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A77" w:rsidRDefault="001D3B05" w:rsidP="00C71C34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Pr="001D3B05">
        <w:rPr>
          <w:b/>
          <w:sz w:val="24"/>
          <w:szCs w:val="24"/>
        </w:rPr>
        <w:t xml:space="preserve">PANEVĖŽIO RAJONO SAVIVALDYBĖS DOKUMENTŲ VALDYMO PROCEDŪRŲ </w:t>
      </w:r>
      <w:r>
        <w:rPr>
          <w:b/>
          <w:sz w:val="24"/>
          <w:szCs w:val="24"/>
        </w:rPr>
        <w:t>A</w:t>
      </w:r>
      <w:r w:rsidRPr="001D3B05">
        <w:rPr>
          <w:b/>
          <w:bCs/>
          <w:sz w:val="24"/>
          <w:szCs w:val="24"/>
        </w:rPr>
        <w:t>PRAŠ</w:t>
      </w:r>
      <w:r>
        <w:rPr>
          <w:b/>
          <w:bCs/>
          <w:sz w:val="24"/>
          <w:szCs w:val="24"/>
        </w:rPr>
        <w:t>O PATVIRTINIMO</w:t>
      </w:r>
    </w:p>
    <w:p w:rsidR="001D3B05" w:rsidRPr="00C71C34" w:rsidRDefault="001D3B05" w:rsidP="001D3B05">
      <w:pPr>
        <w:jc w:val="center"/>
        <w:rPr>
          <w:bCs/>
          <w:color w:val="000000"/>
          <w:sz w:val="24"/>
          <w:szCs w:val="24"/>
          <w:lang w:eastAsia="lt-LT"/>
        </w:rPr>
      </w:pPr>
    </w:p>
    <w:p w:rsidR="00181721" w:rsidRDefault="00585C4F" w:rsidP="00E446F8">
      <w:pPr>
        <w:ind w:firstLine="284"/>
        <w:jc w:val="center"/>
        <w:rPr>
          <w:sz w:val="24"/>
        </w:rPr>
      </w:pPr>
      <w:r>
        <w:rPr>
          <w:sz w:val="24"/>
        </w:rPr>
        <w:t>20</w:t>
      </w:r>
      <w:r w:rsidR="0061554B">
        <w:rPr>
          <w:sz w:val="24"/>
        </w:rPr>
        <w:t>18</w:t>
      </w:r>
      <w:r>
        <w:rPr>
          <w:sz w:val="24"/>
        </w:rPr>
        <w:t xml:space="preserve"> m.</w:t>
      </w:r>
      <w:r w:rsidR="00450357">
        <w:rPr>
          <w:sz w:val="24"/>
        </w:rPr>
        <w:t xml:space="preserve"> rugsėjo 10 </w:t>
      </w:r>
      <w:bookmarkStart w:id="0" w:name="_GoBack"/>
      <w:bookmarkEnd w:id="0"/>
      <w:r>
        <w:rPr>
          <w:sz w:val="24"/>
        </w:rPr>
        <w:t>d. Nr.</w:t>
      </w:r>
      <w:r w:rsidR="00A85A5C">
        <w:rPr>
          <w:sz w:val="24"/>
        </w:rPr>
        <w:t xml:space="preserve"> A-</w:t>
      </w:r>
      <w:r w:rsidR="00450357">
        <w:rPr>
          <w:sz w:val="24"/>
        </w:rPr>
        <w:t>364</w:t>
      </w:r>
    </w:p>
    <w:p w:rsidR="00585C4F" w:rsidRDefault="00585C4F" w:rsidP="00E446F8">
      <w:pPr>
        <w:ind w:firstLine="284"/>
        <w:jc w:val="center"/>
        <w:rPr>
          <w:sz w:val="24"/>
        </w:rPr>
      </w:pPr>
      <w:r>
        <w:rPr>
          <w:sz w:val="24"/>
        </w:rPr>
        <w:t>Panevėžys</w:t>
      </w:r>
    </w:p>
    <w:p w:rsidR="00585C4F" w:rsidRDefault="00585C4F" w:rsidP="00A000B5">
      <w:pPr>
        <w:rPr>
          <w:sz w:val="24"/>
        </w:rPr>
      </w:pPr>
    </w:p>
    <w:p w:rsidR="00181721" w:rsidRPr="00E02DAF" w:rsidRDefault="00181721" w:rsidP="003E6FAE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r w:rsidRPr="00E02DAF">
        <w:rPr>
          <w:color w:val="000000"/>
          <w:sz w:val="24"/>
          <w:szCs w:val="24"/>
          <w:lang w:eastAsia="lt-LT"/>
        </w:rPr>
        <w:t>Vadovaudamasi</w:t>
      </w:r>
      <w:r w:rsidR="00E72D3B">
        <w:rPr>
          <w:color w:val="000000"/>
          <w:sz w:val="24"/>
          <w:szCs w:val="24"/>
          <w:lang w:eastAsia="lt-LT"/>
        </w:rPr>
        <w:t>s</w:t>
      </w:r>
      <w:r w:rsidRPr="00E02DAF">
        <w:rPr>
          <w:color w:val="000000"/>
          <w:sz w:val="24"/>
          <w:szCs w:val="24"/>
          <w:lang w:eastAsia="lt-LT"/>
        </w:rPr>
        <w:t xml:space="preserve"> Lietuvos Respublikos vietos savivaldos įstatymo 29 straipsnio 8 dalies </w:t>
      </w:r>
      <w:r w:rsidR="00C71C34">
        <w:rPr>
          <w:color w:val="000000"/>
          <w:sz w:val="24"/>
          <w:szCs w:val="24"/>
          <w:lang w:eastAsia="lt-LT"/>
        </w:rPr>
        <w:br/>
      </w:r>
      <w:r w:rsidRPr="00E02DAF">
        <w:rPr>
          <w:color w:val="000000"/>
          <w:sz w:val="24"/>
          <w:szCs w:val="24"/>
          <w:lang w:eastAsia="lt-LT"/>
        </w:rPr>
        <w:t>2 punktu</w:t>
      </w:r>
      <w:r w:rsidRPr="00E138D5">
        <w:rPr>
          <w:color w:val="000000"/>
          <w:sz w:val="24"/>
          <w:szCs w:val="24"/>
          <w:lang w:eastAsia="lt-LT"/>
        </w:rPr>
        <w:t>:</w:t>
      </w:r>
    </w:p>
    <w:p w:rsidR="00181721" w:rsidRPr="00C71C34" w:rsidRDefault="00C71C34" w:rsidP="00C71C34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bookmarkStart w:id="1" w:name="part_8ae515bd768344838d9fd9958c146fdb"/>
      <w:bookmarkEnd w:id="1"/>
      <w:r>
        <w:rPr>
          <w:color w:val="000000"/>
          <w:sz w:val="24"/>
          <w:szCs w:val="24"/>
          <w:lang w:eastAsia="lt-LT"/>
        </w:rPr>
        <w:t xml:space="preserve">1. </w:t>
      </w:r>
      <w:r w:rsidR="00181721" w:rsidRPr="00C71C34">
        <w:rPr>
          <w:color w:val="000000"/>
          <w:sz w:val="24"/>
          <w:szCs w:val="24"/>
          <w:lang w:eastAsia="lt-LT"/>
        </w:rPr>
        <w:t xml:space="preserve">T v i r t i n u </w:t>
      </w:r>
      <w:r w:rsidR="001D3B05" w:rsidRPr="00C71C34">
        <w:rPr>
          <w:color w:val="000000"/>
          <w:sz w:val="24"/>
          <w:szCs w:val="24"/>
          <w:lang w:eastAsia="lt-LT"/>
        </w:rPr>
        <w:t>Panevėžio rajono savivaldybės dokumentų valdymo procedūrų aprašą</w:t>
      </w:r>
      <w:r w:rsidR="00181721" w:rsidRPr="00C71C34">
        <w:rPr>
          <w:color w:val="000000"/>
          <w:sz w:val="24"/>
          <w:szCs w:val="24"/>
          <w:lang w:eastAsia="lt-LT"/>
        </w:rPr>
        <w:t xml:space="preserve"> (pridedama).</w:t>
      </w:r>
    </w:p>
    <w:p w:rsidR="00D01680" w:rsidRDefault="001D3B05" w:rsidP="003E6FAE">
      <w:pPr>
        <w:pStyle w:val="Betarp"/>
        <w:ind w:firstLine="567"/>
        <w:jc w:val="both"/>
      </w:pPr>
      <w:bookmarkStart w:id="2" w:name="part_57df0bcff8084268b7cb31556e4078bd"/>
      <w:bookmarkEnd w:id="2"/>
      <w:r>
        <w:t>2</w:t>
      </w:r>
      <w:r w:rsidR="00D01680">
        <w:t>. P a v e d u:</w:t>
      </w:r>
    </w:p>
    <w:p w:rsidR="00D01680" w:rsidRDefault="001D3B05" w:rsidP="003E6FAE">
      <w:pPr>
        <w:pStyle w:val="Betarp"/>
        <w:ind w:firstLine="567"/>
        <w:jc w:val="both"/>
      </w:pPr>
      <w:r>
        <w:t>2</w:t>
      </w:r>
      <w:r w:rsidR="00D01680">
        <w:t>.</w:t>
      </w:r>
      <w:r>
        <w:t>1</w:t>
      </w:r>
      <w:r w:rsidR="00D01680">
        <w:t>. Kanceliarijos sk</w:t>
      </w:r>
      <w:r w:rsidR="004E79BB">
        <w:t>yriaus vedėjui</w:t>
      </w:r>
      <w:r w:rsidR="00D01680">
        <w:t xml:space="preserve"> supažindinti su įsakymu Panevėžio rajono savivaldybės</w:t>
      </w:r>
      <w:r w:rsidR="00C71C34">
        <w:t xml:space="preserve"> administracijos padalinių vedėj</w:t>
      </w:r>
      <w:r w:rsidR="00D01680">
        <w:t>us, specialistus, pavaldžius savivald</w:t>
      </w:r>
      <w:r w:rsidR="00261600">
        <w:t>ybės administracijos direktoriui;</w:t>
      </w:r>
    </w:p>
    <w:p w:rsidR="00195F52" w:rsidRDefault="001D3B05" w:rsidP="003E6FAE">
      <w:pPr>
        <w:pStyle w:val="Betarp"/>
        <w:ind w:firstLine="567"/>
        <w:jc w:val="both"/>
      </w:pPr>
      <w:r>
        <w:t>2</w:t>
      </w:r>
      <w:r w:rsidR="004E79BB">
        <w:t>.</w:t>
      </w:r>
      <w:r>
        <w:t>2</w:t>
      </w:r>
      <w:r w:rsidR="004E79BB">
        <w:t xml:space="preserve">. </w:t>
      </w:r>
      <w:r w:rsidR="00195F52">
        <w:t xml:space="preserve">Panevėžio rajono savivaldybės administracijos padalinių vedėjams supažindinti </w:t>
      </w:r>
      <w:r w:rsidR="00C71C34">
        <w:t xml:space="preserve">su įsakymu </w:t>
      </w:r>
      <w:r w:rsidR="00195F52">
        <w:t xml:space="preserve">savo padalinių darbuotojus. </w:t>
      </w:r>
    </w:p>
    <w:p w:rsidR="001D3B05" w:rsidRDefault="001D3B05" w:rsidP="003E6FAE">
      <w:pPr>
        <w:pStyle w:val="Betarp"/>
        <w:ind w:firstLine="567"/>
        <w:jc w:val="both"/>
      </w:pPr>
      <w:r>
        <w:t xml:space="preserve">3. </w:t>
      </w:r>
      <w:r w:rsidR="00C71C34">
        <w:t xml:space="preserve">P r i p a ž į s t u netekusiu galios </w:t>
      </w:r>
      <w:r>
        <w:t>Panevėžio rajono savivaldy</w:t>
      </w:r>
      <w:r w:rsidR="006804B3">
        <w:t>bės administracijos direktoriaus 2013 m</w:t>
      </w:r>
      <w:r w:rsidR="00C71C34">
        <w:t>. kovo 7 d. įsakymą Nr. A-232 „</w:t>
      </w:r>
      <w:r w:rsidR="006804B3">
        <w:t>Dėl Panevėžio rajono savivaldy</w:t>
      </w:r>
      <w:r w:rsidR="00C71C34">
        <w:t>bės dokumentų valdymo procedūrų</w:t>
      </w:r>
      <w:r w:rsidR="006804B3">
        <w:t xml:space="preserve"> aprašo patvir</w:t>
      </w:r>
      <w:r w:rsidR="00C71C34">
        <w:t>tinimo“</w:t>
      </w:r>
      <w:r w:rsidR="006804B3">
        <w:t>.</w:t>
      </w:r>
    </w:p>
    <w:p w:rsidR="00181721" w:rsidRPr="00E02DAF" w:rsidRDefault="00181721" w:rsidP="003E6FAE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r w:rsidRPr="00E02DAF">
        <w:rPr>
          <w:color w:val="000000"/>
          <w:sz w:val="24"/>
          <w:szCs w:val="24"/>
          <w:lang w:eastAsia="lt-LT"/>
        </w:rPr>
        <w:t>Įsakymas gali būti skundžiamas Lietuvos Respublikos administracinių bylų teisenos įstatymo nustatyta tvarka.</w:t>
      </w:r>
    </w:p>
    <w:p w:rsidR="00585C4F" w:rsidRDefault="00585C4F" w:rsidP="009C0DCB">
      <w:pPr>
        <w:pStyle w:val="Antrats"/>
        <w:tabs>
          <w:tab w:val="clear" w:pos="4153"/>
          <w:tab w:val="clear" w:pos="8306"/>
        </w:tabs>
        <w:ind w:firstLine="567"/>
        <w:jc w:val="both"/>
        <w:rPr>
          <w:sz w:val="24"/>
        </w:rPr>
      </w:pPr>
    </w:p>
    <w:p w:rsidR="00585C4F" w:rsidRDefault="00585C4F" w:rsidP="00A000B5">
      <w:pPr>
        <w:pStyle w:val="Antrats"/>
        <w:tabs>
          <w:tab w:val="clear" w:pos="4153"/>
          <w:tab w:val="clear" w:pos="8306"/>
        </w:tabs>
        <w:jc w:val="both"/>
        <w:rPr>
          <w:sz w:val="24"/>
        </w:rPr>
      </w:pPr>
    </w:p>
    <w:p w:rsidR="00DD3728" w:rsidRDefault="00E13CE1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>Savivaldybės a</w:t>
      </w:r>
      <w:r w:rsidR="00585C4F">
        <w:rPr>
          <w:sz w:val="24"/>
        </w:rPr>
        <w:t>dministracijos direktorius</w:t>
      </w:r>
      <w:r w:rsidR="00585C4F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000B5">
        <w:rPr>
          <w:sz w:val="24"/>
        </w:rPr>
        <w:tab/>
      </w:r>
      <w:r>
        <w:rPr>
          <w:sz w:val="24"/>
        </w:rPr>
        <w:t>Eugenijus Lunskis</w:t>
      </w:r>
    </w:p>
    <w:p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225CB4" w:rsidRDefault="00225CB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75342E" w:rsidRDefault="0075342E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4E79BB" w:rsidRDefault="004E79B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4E79BB" w:rsidRDefault="004E79B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585C4F" w:rsidRDefault="00B86A77" w:rsidP="0075342E">
      <w:pPr>
        <w:widowControl w:val="0"/>
        <w:suppressAutoHyphens/>
        <w:jc w:val="both"/>
        <w:rPr>
          <w:rFonts w:eastAsia="SimSun" w:cs="Mangal"/>
          <w:color w:val="0000FF"/>
          <w:kern w:val="1"/>
          <w:sz w:val="24"/>
          <w:szCs w:val="24"/>
          <w:u w:val="single"/>
          <w:lang w:eastAsia="hi-IN" w:bidi="hi-IN"/>
        </w:rPr>
      </w:pPr>
      <w:r w:rsidRPr="00B86A77">
        <w:rPr>
          <w:rFonts w:eastAsia="SimSun" w:cs="Mangal"/>
          <w:kern w:val="1"/>
          <w:sz w:val="24"/>
          <w:szCs w:val="24"/>
          <w:lang w:eastAsia="hi-IN" w:bidi="hi-IN"/>
        </w:rPr>
        <w:t>Svetlana Jerpyliov</w:t>
      </w:r>
      <w:r w:rsidR="00C71C34">
        <w:rPr>
          <w:rFonts w:eastAsia="SimSun" w:cs="Mangal"/>
          <w:kern w:val="1"/>
          <w:sz w:val="24"/>
          <w:szCs w:val="24"/>
          <w:lang w:eastAsia="hi-IN" w:bidi="hi-IN"/>
        </w:rPr>
        <w:t>a</w:t>
      </w:r>
    </w:p>
    <w:p w:rsidR="00C71C34" w:rsidRPr="00C71C34" w:rsidRDefault="00C71C34" w:rsidP="0075342E">
      <w:pPr>
        <w:widowControl w:val="0"/>
        <w:suppressAutoHyphens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 w:rsidRPr="00C71C34">
        <w:rPr>
          <w:rFonts w:eastAsia="SimSun" w:cs="Mangal"/>
          <w:kern w:val="1"/>
          <w:sz w:val="24"/>
          <w:szCs w:val="24"/>
          <w:lang w:eastAsia="hi-IN" w:bidi="hi-IN"/>
        </w:rPr>
        <w:t>2018-09-05</w:t>
      </w:r>
    </w:p>
    <w:sectPr w:rsidR="00C71C34" w:rsidRPr="00C71C34" w:rsidSect="00B56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 w:code="9"/>
      <w:pgMar w:top="1134" w:right="567" w:bottom="1134" w:left="1701" w:header="720" w:footer="105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D7A" w:rsidRDefault="00F47D7A">
      <w:r>
        <w:separator/>
      </w:r>
    </w:p>
  </w:endnote>
  <w:endnote w:type="continuationSeparator" w:id="0">
    <w:p w:rsidR="00F47D7A" w:rsidRDefault="00F4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L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B6" w:rsidRDefault="00DB08B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B6" w:rsidRDefault="00DB08B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B6" w:rsidRDefault="00DB08B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D7A" w:rsidRDefault="00F47D7A">
      <w:r>
        <w:separator/>
      </w:r>
    </w:p>
  </w:footnote>
  <w:footnote w:type="continuationSeparator" w:id="0">
    <w:p w:rsidR="00F47D7A" w:rsidRDefault="00F47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B6" w:rsidRDefault="00DB08B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7" w:rsidRDefault="006D539C" w:rsidP="00B86A77">
    <w:pPr>
      <w:pStyle w:val="Antrats"/>
      <w:tabs>
        <w:tab w:val="left" w:pos="4299"/>
        <w:tab w:val="center" w:pos="4819"/>
      </w:tabs>
      <w:jc w:val="center"/>
    </w:pPr>
    <w:r w:rsidRPr="00BA260E">
      <w:rPr>
        <w:noProof/>
        <w:lang w:eastAsia="lt-LT"/>
      </w:rPr>
      <w:drawing>
        <wp:inline distT="0" distB="0" distL="0" distR="0">
          <wp:extent cx="540385" cy="643890"/>
          <wp:effectExtent l="0" t="0" r="0" b="3810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86A77" w:rsidRDefault="00B86A77" w:rsidP="00B86A77">
    <w:pPr>
      <w:pStyle w:val="Antrats"/>
      <w:jc w:val="center"/>
    </w:pPr>
  </w:p>
  <w:p w:rsidR="00B86A77" w:rsidRPr="001D3B05" w:rsidRDefault="00B86A77" w:rsidP="00B86A77">
    <w:pPr>
      <w:pStyle w:val="Antrats"/>
      <w:jc w:val="center"/>
      <w:rPr>
        <w:b/>
        <w:sz w:val="24"/>
        <w:szCs w:val="24"/>
      </w:rPr>
    </w:pPr>
    <w:r w:rsidRPr="001D3B05">
      <w:rPr>
        <w:b/>
        <w:sz w:val="24"/>
        <w:szCs w:val="24"/>
      </w:rPr>
      <w:t>PANEVĖŽIO RAJONO SAVIVALDYBĖS ADMINISTRACIJOS</w:t>
    </w:r>
  </w:p>
  <w:p w:rsidR="00B86A77" w:rsidRPr="001D3B05" w:rsidRDefault="00B86A77" w:rsidP="00B86A77">
    <w:pPr>
      <w:pStyle w:val="Antrats"/>
      <w:jc w:val="center"/>
      <w:rPr>
        <w:b/>
        <w:sz w:val="24"/>
        <w:szCs w:val="24"/>
      </w:rPr>
    </w:pPr>
    <w:r w:rsidRPr="001D3B05">
      <w:rPr>
        <w:b/>
        <w:sz w:val="24"/>
        <w:szCs w:val="24"/>
      </w:rPr>
      <w:t>DIREKTORIUS</w:t>
    </w:r>
  </w:p>
  <w:p w:rsidR="00B86A77" w:rsidRPr="001D3B05" w:rsidRDefault="00B86A77" w:rsidP="00B86A77">
    <w:pPr>
      <w:pStyle w:val="Antrats"/>
      <w:jc w:val="center"/>
      <w:rPr>
        <w:sz w:val="24"/>
        <w:szCs w:val="24"/>
      </w:rPr>
    </w:pPr>
  </w:p>
  <w:p w:rsidR="00B86A77" w:rsidRPr="001D3B05" w:rsidRDefault="00B86A77" w:rsidP="00E72D3B">
    <w:pPr>
      <w:pStyle w:val="Antrats"/>
      <w:jc w:val="center"/>
      <w:rPr>
        <w:sz w:val="24"/>
        <w:szCs w:val="24"/>
      </w:rPr>
    </w:pPr>
    <w:r w:rsidRPr="001D3B05">
      <w:rPr>
        <w:b/>
        <w:sz w:val="24"/>
        <w:szCs w:val="24"/>
      </w:rPr>
      <w:t>ĮSAKYMAS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B6" w:rsidRDefault="00DB08B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22BDE"/>
    <w:multiLevelType w:val="hybridMultilevel"/>
    <w:tmpl w:val="21F060E2"/>
    <w:lvl w:ilvl="0" w:tplc="06E27F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ED884A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3FC1BF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16D20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21423D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8A6E0B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C87FB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76458F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43CDE3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B88388E"/>
    <w:multiLevelType w:val="hybridMultilevel"/>
    <w:tmpl w:val="F1722F98"/>
    <w:lvl w:ilvl="0" w:tplc="5F3CEE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51E53F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9C132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8EEA1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188CB3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EC8DBA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3DA0E9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D9C87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88EC48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17A5849"/>
    <w:multiLevelType w:val="multilevel"/>
    <w:tmpl w:val="86C474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293D38"/>
    <w:multiLevelType w:val="multilevel"/>
    <w:tmpl w:val="A67427E6"/>
    <w:lvl w:ilvl="0">
      <w:start w:val="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D6C2B47"/>
    <w:multiLevelType w:val="hybridMultilevel"/>
    <w:tmpl w:val="6AFA6556"/>
    <w:lvl w:ilvl="0" w:tplc="8CECE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AB7C3A"/>
    <w:multiLevelType w:val="multilevel"/>
    <w:tmpl w:val="061E11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4AE6D4D"/>
    <w:multiLevelType w:val="hybridMultilevel"/>
    <w:tmpl w:val="F4947D36"/>
    <w:lvl w:ilvl="0" w:tplc="DBD2B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4C59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0A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8F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21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B8A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24E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4E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545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9778E6"/>
    <w:multiLevelType w:val="multilevel"/>
    <w:tmpl w:val="C73A83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A003550"/>
    <w:multiLevelType w:val="multilevel"/>
    <w:tmpl w:val="14AA3ED2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5E"/>
    <w:rsid w:val="00001B48"/>
    <w:rsid w:val="000221A5"/>
    <w:rsid w:val="0003108E"/>
    <w:rsid w:val="000451A9"/>
    <w:rsid w:val="00085F0D"/>
    <w:rsid w:val="00096DB3"/>
    <w:rsid w:val="000A3E51"/>
    <w:rsid w:val="001478C5"/>
    <w:rsid w:val="00172013"/>
    <w:rsid w:val="00181721"/>
    <w:rsid w:val="001953CF"/>
    <w:rsid w:val="00195F52"/>
    <w:rsid w:val="001D3B05"/>
    <w:rsid w:val="00203AC5"/>
    <w:rsid w:val="00225CB4"/>
    <w:rsid w:val="00245352"/>
    <w:rsid w:val="00255FFE"/>
    <w:rsid w:val="00261600"/>
    <w:rsid w:val="00264D81"/>
    <w:rsid w:val="00271A0C"/>
    <w:rsid w:val="002A270E"/>
    <w:rsid w:val="002D2005"/>
    <w:rsid w:val="002E360A"/>
    <w:rsid w:val="00302240"/>
    <w:rsid w:val="00315289"/>
    <w:rsid w:val="003460EE"/>
    <w:rsid w:val="00360FC5"/>
    <w:rsid w:val="00363E04"/>
    <w:rsid w:val="00367B14"/>
    <w:rsid w:val="00374B52"/>
    <w:rsid w:val="003941A3"/>
    <w:rsid w:val="003E3A8C"/>
    <w:rsid w:val="003E6FAE"/>
    <w:rsid w:val="003F0DAD"/>
    <w:rsid w:val="00414814"/>
    <w:rsid w:val="00415EC4"/>
    <w:rsid w:val="00450357"/>
    <w:rsid w:val="00451718"/>
    <w:rsid w:val="00475D72"/>
    <w:rsid w:val="00497F9E"/>
    <w:rsid w:val="004A3CDD"/>
    <w:rsid w:val="004B1F22"/>
    <w:rsid w:val="004D7710"/>
    <w:rsid w:val="004E0AFC"/>
    <w:rsid w:val="004E79BB"/>
    <w:rsid w:val="00585C4F"/>
    <w:rsid w:val="005B5F5E"/>
    <w:rsid w:val="005F54E5"/>
    <w:rsid w:val="0061554B"/>
    <w:rsid w:val="0063231A"/>
    <w:rsid w:val="006538D5"/>
    <w:rsid w:val="006804B3"/>
    <w:rsid w:val="0068368A"/>
    <w:rsid w:val="00690D54"/>
    <w:rsid w:val="006D539C"/>
    <w:rsid w:val="006F4D02"/>
    <w:rsid w:val="00722383"/>
    <w:rsid w:val="007354D8"/>
    <w:rsid w:val="007507D6"/>
    <w:rsid w:val="0075342E"/>
    <w:rsid w:val="0076311F"/>
    <w:rsid w:val="00781C9B"/>
    <w:rsid w:val="007822DF"/>
    <w:rsid w:val="007C24A5"/>
    <w:rsid w:val="007D505B"/>
    <w:rsid w:val="00811809"/>
    <w:rsid w:val="00816191"/>
    <w:rsid w:val="00822F93"/>
    <w:rsid w:val="008C6D3A"/>
    <w:rsid w:val="008E2662"/>
    <w:rsid w:val="008F2716"/>
    <w:rsid w:val="008F52A0"/>
    <w:rsid w:val="009239A0"/>
    <w:rsid w:val="00984637"/>
    <w:rsid w:val="00985F6B"/>
    <w:rsid w:val="009C0DCB"/>
    <w:rsid w:val="009F7B24"/>
    <w:rsid w:val="00A000B5"/>
    <w:rsid w:val="00A407EB"/>
    <w:rsid w:val="00A712A2"/>
    <w:rsid w:val="00A77B0D"/>
    <w:rsid w:val="00A85A5C"/>
    <w:rsid w:val="00A96E73"/>
    <w:rsid w:val="00AA4EFA"/>
    <w:rsid w:val="00AB50A8"/>
    <w:rsid w:val="00AD02B6"/>
    <w:rsid w:val="00AD17C5"/>
    <w:rsid w:val="00B3762B"/>
    <w:rsid w:val="00B563B0"/>
    <w:rsid w:val="00B8143F"/>
    <w:rsid w:val="00B86A77"/>
    <w:rsid w:val="00BA0B81"/>
    <w:rsid w:val="00BA34BD"/>
    <w:rsid w:val="00BD40F9"/>
    <w:rsid w:val="00BE39E2"/>
    <w:rsid w:val="00C0058A"/>
    <w:rsid w:val="00C20AEE"/>
    <w:rsid w:val="00C25674"/>
    <w:rsid w:val="00C7009E"/>
    <w:rsid w:val="00C71C34"/>
    <w:rsid w:val="00C93DBA"/>
    <w:rsid w:val="00CC7C32"/>
    <w:rsid w:val="00D00C50"/>
    <w:rsid w:val="00D01680"/>
    <w:rsid w:val="00D01CEE"/>
    <w:rsid w:val="00D224DF"/>
    <w:rsid w:val="00D46C2B"/>
    <w:rsid w:val="00DB08B6"/>
    <w:rsid w:val="00DD3728"/>
    <w:rsid w:val="00E0219F"/>
    <w:rsid w:val="00E138D5"/>
    <w:rsid w:val="00E13CE1"/>
    <w:rsid w:val="00E14D4E"/>
    <w:rsid w:val="00E33954"/>
    <w:rsid w:val="00E446F8"/>
    <w:rsid w:val="00E72D3B"/>
    <w:rsid w:val="00E837D3"/>
    <w:rsid w:val="00E91DF9"/>
    <w:rsid w:val="00EB29EF"/>
    <w:rsid w:val="00EE157A"/>
    <w:rsid w:val="00F138F1"/>
    <w:rsid w:val="00F27C94"/>
    <w:rsid w:val="00F47D7A"/>
    <w:rsid w:val="00F5486D"/>
    <w:rsid w:val="00F56D4E"/>
    <w:rsid w:val="00F914E8"/>
    <w:rsid w:val="00FC126F"/>
    <w:rsid w:val="00FD655C"/>
    <w:rsid w:val="00FD71E5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C49ADD-2EEF-4077-AFFD-EB96B19A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rFonts w:ascii="Times New Roman LT" w:hAnsi="Times New Roman LT"/>
      <w:snapToGrid w:val="0"/>
      <w:sz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6D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56D4E"/>
    <w:rPr>
      <w:rFonts w:ascii="Segoe UI" w:hAnsi="Segoe UI" w:cs="Segoe UI"/>
      <w:sz w:val="18"/>
      <w:szCs w:val="18"/>
      <w:lang w:val="lt-LT" w:eastAsia="en-US"/>
    </w:rPr>
  </w:style>
  <w:style w:type="paragraph" w:styleId="Betarp">
    <w:name w:val="No Spacing"/>
    <w:uiPriority w:val="1"/>
    <w:qFormat/>
    <w:rsid w:val="00A407EB"/>
    <w:pPr>
      <w:suppressAutoHyphens/>
    </w:pPr>
    <w:rPr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C20AEE"/>
    <w:rPr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8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38D5"/>
    <w:pPr>
      <w:spacing w:after="160"/>
    </w:pPr>
    <w:rPr>
      <w:rFonts w:asciiTheme="minorHAnsi" w:eastAsiaTheme="minorHAnsi" w:hAnsiTheme="minorHAnsi" w:cstheme="minorBidi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38D5"/>
    <w:rPr>
      <w:rFonts w:asciiTheme="minorHAnsi" w:eastAsiaTheme="minorHAnsi" w:hAnsiTheme="minorHAnsi" w:cstheme="minorBidi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8D5"/>
    <w:pPr>
      <w:spacing w:after="0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8D5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1D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4T2J8PQN\Direktoriaus%20isakymas%20DEL%20KOMPIUTERINIU%20DUOMENU%20SAUGUMO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 DEL KOMPIUTERINIU DUOMENU SAUGUMO</Template>
  <TotalTime>17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1093</CharactersWithSpaces>
  <SharedDoc>false</SharedDoc>
  <HLinks>
    <vt:vector size="6" baseType="variant">
      <vt:variant>
        <vt:i4>3014731</vt:i4>
      </vt:variant>
      <vt:variant>
        <vt:i4>0</vt:i4>
      </vt:variant>
      <vt:variant>
        <vt:i4>0</vt:i4>
      </vt:variant>
      <vt:variant>
        <vt:i4>5</vt:i4>
      </vt:variant>
      <vt:variant>
        <vt:lpwstr>mailto:svetlana.jerpyliova@panrs.lt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Svetlana Jerpyliova</cp:lastModifiedBy>
  <cp:revision>6</cp:revision>
  <cp:lastPrinted>2018-01-23T08:14:00Z</cp:lastPrinted>
  <dcterms:created xsi:type="dcterms:W3CDTF">2018-09-05T08:08:00Z</dcterms:created>
  <dcterms:modified xsi:type="dcterms:W3CDTF">2018-09-10T07:24:00Z</dcterms:modified>
</cp:coreProperties>
</file>