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78BB" w:rsidRDefault="000058A9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MAITINIMO PASLAUGOS PIRKIMO REKOMENDACIJŲ PATVIRTINIMO</w:t>
      </w:r>
    </w:p>
    <w:p w:rsidR="006178BB" w:rsidRDefault="006178B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6178BB" w:rsidRDefault="006178B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6178BB" w:rsidRDefault="000058A9">
      <w:pPr>
        <w:pStyle w:val="Betarp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2016 m. gegužės  18   d. Nr. A-617</w:t>
      </w:r>
    </w:p>
    <w:p w:rsidR="006178BB" w:rsidRDefault="000058A9">
      <w:pPr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Panevėžys</w:t>
      </w:r>
    </w:p>
    <w:p w:rsidR="006178BB" w:rsidRDefault="006178BB">
      <w:pPr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178BB" w:rsidRDefault="006178BB">
      <w:pPr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178BB" w:rsidRDefault="000058A9">
      <w:pPr>
        <w:tabs>
          <w:tab w:val="left" w:pos="885"/>
        </w:tabs>
        <w:spacing w:after="0" w:line="200" w:lineRule="atLeast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29 straipsnio 8 dalies </w:t>
      </w:r>
      <w:r>
        <w:rPr>
          <w:rFonts w:ascii="Times New Roman" w:hAnsi="Times New Roman" w:cs="Times New Roman"/>
          <w:sz w:val="24"/>
          <w:szCs w:val="24"/>
        </w:rPr>
        <w:br/>
        <w:t xml:space="preserve">2 punktu, </w:t>
      </w:r>
      <w:r>
        <w:rPr>
          <w:rFonts w:ascii="Times New Roman" w:hAnsi="Times New Roman" w:cs="Times New Roman"/>
          <w:kern w:val="1"/>
          <w:sz w:val="24"/>
          <w:szCs w:val="24"/>
        </w:rPr>
        <w:t>Vaikų ir mokinių maitinimo kaštų kompensavimo tvarkos aprašo, patvirtinto</w:t>
      </w:r>
      <w:r>
        <w:rPr>
          <w:rFonts w:ascii="Times New Roman" w:hAnsi="Times New Roman" w:cs="Times New Roman"/>
          <w:sz w:val="24"/>
          <w:szCs w:val="24"/>
        </w:rPr>
        <w:t xml:space="preserve"> Panevėžio rajono savivaldybės tarybos 2016 m. kovo 30 d. sprendimu Nr. T-50 „Dėl </w:t>
      </w:r>
      <w:r>
        <w:rPr>
          <w:rFonts w:ascii="Times New Roman" w:hAnsi="Times New Roman" w:cs="Times New Roman"/>
          <w:kern w:val="1"/>
          <w:sz w:val="24"/>
          <w:szCs w:val="24"/>
        </w:rPr>
        <w:t>Vaikų ir mokinių maitinimo kaštų kompensavimo tvarkos aprašo patvirtinimo</w:t>
      </w:r>
      <w:r>
        <w:rPr>
          <w:rFonts w:ascii="Times New Roman" w:hAnsi="Times New Roman" w:cs="Times New Roman"/>
          <w:sz w:val="24"/>
          <w:szCs w:val="24"/>
        </w:rPr>
        <w:t>“,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7 punktu, </w:t>
      </w:r>
    </w:p>
    <w:p w:rsidR="006178BB" w:rsidRDefault="000058A9">
      <w:pPr>
        <w:tabs>
          <w:tab w:val="left" w:pos="885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 xml:space="preserve"> v i r t i n u Maitinimo paslaugos pirkimo rekomendacijas (pridedama).</w:t>
      </w:r>
    </w:p>
    <w:p w:rsidR="006178BB" w:rsidRDefault="006178B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178BB" w:rsidRDefault="006178B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178BB" w:rsidRDefault="000058A9">
      <w:pPr>
        <w:pStyle w:val="Betarp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administracijos direktorius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Eugenijus </w:t>
      </w:r>
      <w:proofErr w:type="spellStart"/>
      <w:r>
        <w:rPr>
          <w:rFonts w:ascii="Times New Roman" w:hAnsi="Times New Roman" w:cs="Times New Roman"/>
          <w:sz w:val="24"/>
          <w:szCs w:val="24"/>
        </w:rPr>
        <w:t>Lunskis</w:t>
      </w:r>
      <w:proofErr w:type="spellEnd"/>
    </w:p>
    <w:p w:rsidR="006178BB" w:rsidRDefault="006178BB">
      <w:pPr>
        <w:rPr>
          <w:rFonts w:ascii="Times New Roman" w:hAnsi="Times New Roman" w:cs="Times New Roman"/>
          <w:sz w:val="24"/>
        </w:rPr>
      </w:pPr>
    </w:p>
    <w:p w:rsidR="006178BB" w:rsidRDefault="006178BB">
      <w:pPr>
        <w:rPr>
          <w:rFonts w:ascii="Times New Roman" w:hAnsi="Times New Roman" w:cs="Times New Roman"/>
          <w:sz w:val="24"/>
        </w:rPr>
      </w:pPr>
    </w:p>
    <w:p w:rsidR="006178BB" w:rsidRDefault="006178BB">
      <w:pPr>
        <w:rPr>
          <w:rFonts w:ascii="Times New Roman" w:hAnsi="Times New Roman" w:cs="Times New Roman"/>
          <w:sz w:val="24"/>
        </w:rPr>
      </w:pPr>
    </w:p>
    <w:p w:rsidR="006178BB" w:rsidRDefault="006178BB">
      <w:pPr>
        <w:rPr>
          <w:rFonts w:ascii="Times New Roman" w:hAnsi="Times New Roman" w:cs="Times New Roman"/>
          <w:sz w:val="24"/>
        </w:rPr>
      </w:pPr>
    </w:p>
    <w:p w:rsidR="006178BB" w:rsidRDefault="006178BB">
      <w:pPr>
        <w:rPr>
          <w:rFonts w:ascii="Times New Roman" w:hAnsi="Times New Roman" w:cs="Times New Roman"/>
          <w:sz w:val="24"/>
        </w:rPr>
      </w:pPr>
    </w:p>
    <w:p w:rsidR="006178BB" w:rsidRDefault="006178BB">
      <w:pPr>
        <w:rPr>
          <w:rFonts w:ascii="Times New Roman" w:hAnsi="Times New Roman" w:cs="Times New Roman"/>
          <w:sz w:val="24"/>
        </w:rPr>
      </w:pPr>
    </w:p>
    <w:p w:rsidR="006178BB" w:rsidRDefault="006178BB">
      <w:pPr>
        <w:rPr>
          <w:rFonts w:ascii="Times New Roman" w:hAnsi="Times New Roman" w:cs="Times New Roman"/>
          <w:sz w:val="24"/>
        </w:rPr>
      </w:pPr>
    </w:p>
    <w:p w:rsidR="006178BB" w:rsidRDefault="006178BB">
      <w:pPr>
        <w:rPr>
          <w:rFonts w:ascii="Times New Roman" w:hAnsi="Times New Roman" w:cs="Times New Roman"/>
          <w:sz w:val="24"/>
        </w:rPr>
      </w:pPr>
    </w:p>
    <w:p w:rsidR="006178BB" w:rsidRDefault="006178BB">
      <w:pPr>
        <w:rPr>
          <w:rFonts w:ascii="Times New Roman" w:hAnsi="Times New Roman" w:cs="Times New Roman"/>
          <w:sz w:val="24"/>
        </w:rPr>
      </w:pPr>
    </w:p>
    <w:p w:rsidR="006178BB" w:rsidRDefault="006178BB">
      <w:pPr>
        <w:rPr>
          <w:rFonts w:ascii="Times New Roman" w:hAnsi="Times New Roman" w:cs="Times New Roman"/>
          <w:sz w:val="24"/>
        </w:rPr>
      </w:pPr>
    </w:p>
    <w:p w:rsidR="006178BB" w:rsidRDefault="006178BB">
      <w:pPr>
        <w:rPr>
          <w:rFonts w:ascii="Times New Roman" w:hAnsi="Times New Roman" w:cs="Times New Roman"/>
          <w:sz w:val="24"/>
        </w:rPr>
      </w:pPr>
    </w:p>
    <w:p w:rsidR="006178BB" w:rsidRDefault="006178BB">
      <w:pPr>
        <w:rPr>
          <w:rFonts w:ascii="Times New Roman" w:hAnsi="Times New Roman" w:cs="Times New Roman"/>
          <w:sz w:val="24"/>
        </w:rPr>
      </w:pPr>
    </w:p>
    <w:p w:rsidR="006178BB" w:rsidRDefault="006178B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178BB">
      <w:headerReference w:type="first" r:id="rId6"/>
      <w:footerReference w:type="first" r:id="rId7"/>
      <w:pgSz w:w="11906" w:h="16838"/>
      <w:pgMar w:top="1191" w:right="567" w:bottom="1134" w:left="1701" w:header="567" w:footer="567" w:gutter="0"/>
      <w:cols w:space="1296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E1" w:rsidRDefault="00E57EE1">
      <w:pPr>
        <w:spacing w:after="0" w:line="240" w:lineRule="auto"/>
      </w:pPr>
      <w:r>
        <w:separator/>
      </w:r>
    </w:p>
  </w:endnote>
  <w:endnote w:type="continuationSeparator" w:id="0">
    <w:p w:rsidR="00E57EE1" w:rsidRDefault="00E5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8BB" w:rsidRDefault="00617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E1" w:rsidRDefault="00E57EE1">
      <w:pPr>
        <w:spacing w:after="0" w:line="240" w:lineRule="auto"/>
      </w:pPr>
      <w:r>
        <w:separator/>
      </w:r>
    </w:p>
  </w:footnote>
  <w:footnote w:type="continuationSeparator" w:id="0">
    <w:p w:rsidR="00E57EE1" w:rsidRDefault="00E5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8BB" w:rsidRDefault="005A2C85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178BB" w:rsidRDefault="006178BB">
    <w:pPr>
      <w:pStyle w:val="Header"/>
      <w:jc w:val="center"/>
    </w:pPr>
  </w:p>
  <w:p w:rsidR="006178BB" w:rsidRDefault="006178BB">
    <w:pPr>
      <w:pStyle w:val="Header"/>
      <w:jc w:val="center"/>
    </w:pPr>
  </w:p>
  <w:p w:rsidR="006178BB" w:rsidRDefault="000058A9"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PANEVĖŽIO RAJONO SAVIVALDYBĖS ADMINISTRACIJOS</w:t>
    </w:r>
  </w:p>
  <w:p w:rsidR="006178BB" w:rsidRDefault="000058A9"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DIREKTORIUS</w:t>
    </w:r>
  </w:p>
  <w:p w:rsidR="006178BB" w:rsidRDefault="006178BB">
    <w:pPr>
      <w:pStyle w:val="Header"/>
      <w:jc w:val="center"/>
      <w:rPr>
        <w:rFonts w:ascii="Times New Roman" w:hAnsi="Times New Roman" w:cs="Times New Roman"/>
        <w:b/>
        <w:sz w:val="28"/>
      </w:rPr>
    </w:pPr>
  </w:p>
  <w:p w:rsidR="006178BB" w:rsidRDefault="000058A9">
    <w:pPr>
      <w:pStyle w:val="Header"/>
      <w:jc w:val="center"/>
    </w:pPr>
    <w:r>
      <w:rPr>
        <w:rFonts w:ascii="Times New Roman" w:hAnsi="Times New Roman" w:cs="Times New Roman"/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85"/>
    <w:rsid w:val="000058A9"/>
    <w:rsid w:val="00263F58"/>
    <w:rsid w:val="005A2C85"/>
    <w:rsid w:val="006178BB"/>
    <w:rsid w:val="00E5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BDEDB54-E467-41CF-A2C3-ECAC926D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customStyle="1" w:styleId="Betarp">
    <w:name w:val="Be tarpų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cp:lastModifiedBy>Daiva Krioviene</cp:lastModifiedBy>
  <cp:revision>3</cp:revision>
  <cp:lastPrinted>1899-12-31T21:00:00Z</cp:lastPrinted>
  <dcterms:created xsi:type="dcterms:W3CDTF">2016-05-18T11:35:00Z</dcterms:created>
  <dcterms:modified xsi:type="dcterms:W3CDTF">2016-05-18T11:39:00Z</dcterms:modified>
</cp:coreProperties>
</file>