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BA" w:rsidRPr="00232EBA" w:rsidRDefault="00CC02C5" w:rsidP="00232EBA">
      <w:pPr>
        <w:pStyle w:val="Default"/>
        <w:jc w:val="center"/>
        <w:rPr>
          <w:b/>
          <w:bCs/>
        </w:rPr>
      </w:pPr>
      <w:r w:rsidRPr="00232EBA">
        <w:rPr>
          <w:b/>
          <w:bCs/>
        </w:rPr>
        <w:t xml:space="preserve">DĖL </w:t>
      </w:r>
      <w:r w:rsidR="00232EBA">
        <w:rPr>
          <w:b/>
          <w:bCs/>
        </w:rPr>
        <w:t>PROJEKTO „</w:t>
      </w:r>
      <w:r w:rsidR="00232EBA" w:rsidRPr="00232EBA">
        <w:rPr>
          <w:b/>
          <w:bCs/>
        </w:rPr>
        <w:t>KOMPLEKSINIŲ</w:t>
      </w:r>
      <w:r w:rsidR="00232EBA">
        <w:rPr>
          <w:b/>
          <w:bCs/>
        </w:rPr>
        <w:t xml:space="preserve"> PA</w:t>
      </w:r>
      <w:r w:rsidR="000249DF">
        <w:rPr>
          <w:b/>
          <w:bCs/>
        </w:rPr>
        <w:t>S</w:t>
      </w:r>
      <w:r w:rsidR="00232EBA">
        <w:rPr>
          <w:b/>
          <w:bCs/>
        </w:rPr>
        <w:t>LAUGŲ ŠEIMAI TEIKIMAS PANEVĖŽ</w:t>
      </w:r>
      <w:r w:rsidR="00232EBA" w:rsidRPr="00232EBA">
        <w:rPr>
          <w:b/>
          <w:bCs/>
        </w:rPr>
        <w:t>IO RAJONO SAVIVALDYBĖJE</w:t>
      </w:r>
      <w:r w:rsidR="00232EBA">
        <w:rPr>
          <w:b/>
          <w:bCs/>
        </w:rPr>
        <w:t xml:space="preserve">“ PARTNERIŲ ATRANKOS TVARKOS APRAŠO </w:t>
      </w:r>
      <w:r w:rsidR="004A7A51">
        <w:rPr>
          <w:b/>
          <w:bCs/>
        </w:rPr>
        <w:t xml:space="preserve">PATVIRTINIMO </w:t>
      </w:r>
      <w:r w:rsidR="00232EBA">
        <w:rPr>
          <w:b/>
          <w:bCs/>
        </w:rPr>
        <w:t xml:space="preserve">IR KOMISIJOS </w:t>
      </w:r>
      <w:r w:rsidR="004A7A51">
        <w:rPr>
          <w:b/>
          <w:bCs/>
        </w:rPr>
        <w:t>SUDARYMO</w:t>
      </w:r>
    </w:p>
    <w:p w:rsidR="00232EBA" w:rsidRPr="00232EBA" w:rsidRDefault="00232EBA" w:rsidP="00232EBA">
      <w:pPr>
        <w:pStyle w:val="Default"/>
        <w:jc w:val="center"/>
        <w:rPr>
          <w:sz w:val="32"/>
        </w:rPr>
      </w:pPr>
    </w:p>
    <w:p w:rsidR="00CC02C5" w:rsidRPr="00232EBA" w:rsidRDefault="00CC02C5" w:rsidP="00232EBA">
      <w:pPr>
        <w:pStyle w:val="Default"/>
        <w:jc w:val="center"/>
      </w:pPr>
      <w:r w:rsidRPr="00232EBA">
        <w:t xml:space="preserve">2016 m. </w:t>
      </w:r>
      <w:r w:rsidR="000B25B1">
        <w:t xml:space="preserve">rugpjūčio 26 </w:t>
      </w:r>
      <w:r w:rsidR="00232EBA">
        <w:t>d. Nr. A-</w:t>
      </w:r>
      <w:r w:rsidR="000B25B1">
        <w:t>981</w:t>
      </w:r>
    </w:p>
    <w:p w:rsidR="00CC02C5" w:rsidRPr="00232EBA" w:rsidRDefault="00232EBA" w:rsidP="00232EBA">
      <w:pPr>
        <w:pStyle w:val="Default"/>
        <w:jc w:val="center"/>
      </w:pPr>
      <w:r>
        <w:t>Panevėžys</w:t>
      </w:r>
    </w:p>
    <w:p w:rsidR="00232EBA" w:rsidRPr="00232EBA" w:rsidRDefault="00232EBA" w:rsidP="00232EBA">
      <w:pPr>
        <w:pStyle w:val="Default"/>
        <w:jc w:val="both"/>
      </w:pPr>
    </w:p>
    <w:p w:rsidR="00CC02C5" w:rsidRPr="00232EBA" w:rsidRDefault="00232EBA" w:rsidP="00232EBA">
      <w:pPr>
        <w:pStyle w:val="Default"/>
        <w:jc w:val="both"/>
      </w:pPr>
      <w:r>
        <w:tab/>
      </w:r>
      <w:r w:rsidR="00CC02C5" w:rsidRPr="00232EBA">
        <w:t>Vadovaudamasis Lietuvos Respublikos vietos savivaldos įstaty</w:t>
      </w:r>
      <w:r w:rsidR="00A152D2">
        <w:t xml:space="preserve">mo 29 straipsnio 8 dalies </w:t>
      </w:r>
      <w:r>
        <w:t>2</w:t>
      </w:r>
      <w:r w:rsidR="00CC02C5" w:rsidRPr="00232EBA">
        <w:t xml:space="preserve"> </w:t>
      </w:r>
      <w:r>
        <w:t>punktu ir</w:t>
      </w:r>
      <w:r w:rsidR="00CC02C5" w:rsidRPr="00232EBA">
        <w:t xml:space="preserve"> 2014–2020 metų Europos Sąjungos fondų investicijų veiksmų programos 8 prioriteto „Socialinės </w:t>
      </w:r>
      <w:proofErr w:type="spellStart"/>
      <w:r w:rsidR="00CC02C5" w:rsidRPr="00232EBA">
        <w:t>įtraukties</w:t>
      </w:r>
      <w:proofErr w:type="spellEnd"/>
      <w:r w:rsidR="00CC02C5" w:rsidRPr="00232EBA">
        <w:t xml:space="preserve"> didinimas ir kova su</w:t>
      </w:r>
      <w:r w:rsidR="00A152D2">
        <w:t xml:space="preserve"> skurdu“ įgyvendinimo priemonės</w:t>
      </w:r>
      <w:r w:rsidR="000249DF">
        <w:t xml:space="preserve"> </w:t>
      </w:r>
      <w:r w:rsidR="00CC02C5" w:rsidRPr="00232EBA">
        <w:t xml:space="preserve">Nr. 08.4.1-ESFA-V-416 „Kompleksinės paslaugos šeimai“ </w:t>
      </w:r>
      <w:r w:rsidR="006D407A">
        <w:t xml:space="preserve"> projektų finansavimo sąlygų aprašu, patvirtintu</w:t>
      </w:r>
      <w:r w:rsidR="00CC02C5" w:rsidRPr="00232EBA">
        <w:t xml:space="preserve"> </w:t>
      </w:r>
      <w:r w:rsidR="006D407A" w:rsidRPr="00232EBA">
        <w:t>Lietuvos Respublikos socialinės apsaugos ir darbo ministro 2016 m. liepos 15 d. įsakymu Nr. A1-364</w:t>
      </w:r>
      <w:r w:rsidR="006D407A">
        <w:t xml:space="preserve"> „Dėl </w:t>
      </w:r>
      <w:r w:rsidR="00CC02C5" w:rsidRPr="00232EBA">
        <w:t xml:space="preserve"> </w:t>
      </w:r>
      <w:r w:rsidR="006D407A" w:rsidRPr="00232EBA">
        <w:t xml:space="preserve">2014–2020 metų Europos Sąjungos fondų investicijų veiksmų programos 8 prioriteto „Socialinės </w:t>
      </w:r>
      <w:proofErr w:type="spellStart"/>
      <w:r w:rsidR="006D407A" w:rsidRPr="00232EBA">
        <w:t>įtraukties</w:t>
      </w:r>
      <w:proofErr w:type="spellEnd"/>
      <w:r w:rsidR="006D407A" w:rsidRPr="00232EBA">
        <w:t xml:space="preserve"> didinimas ir kova su skurdu“ įgyvendinimo priemonės Nr. 08.4.1-ESFA-V-416 „Kompleksinės paslaugos šeimai“ </w:t>
      </w:r>
      <w:r w:rsidR="006D407A">
        <w:t xml:space="preserve"> projektų finansavimo sąlygų aprašo patvirtinimo“:</w:t>
      </w:r>
    </w:p>
    <w:p w:rsidR="00CC02C5" w:rsidRPr="00232EBA" w:rsidRDefault="006D407A" w:rsidP="00232EBA">
      <w:pPr>
        <w:pStyle w:val="Default"/>
        <w:jc w:val="both"/>
      </w:pPr>
      <w:r>
        <w:tab/>
      </w:r>
      <w:r w:rsidR="00CC02C5" w:rsidRPr="00232EBA">
        <w:t>1. T v i r t i n u projekto „</w:t>
      </w:r>
      <w:r w:rsidR="000249DF">
        <w:t>Kompleksinių paslaugų šeimai teikimas Panevėžio rajono savivaldybėje</w:t>
      </w:r>
      <w:r w:rsidR="00CC02C5" w:rsidRPr="00232EBA">
        <w:t xml:space="preserve">“ partnerių atrankos tvarkos aprašą (pridedama). </w:t>
      </w:r>
    </w:p>
    <w:p w:rsidR="00CC02C5" w:rsidRPr="00232EBA" w:rsidRDefault="006D407A" w:rsidP="00232EBA">
      <w:pPr>
        <w:pStyle w:val="Default"/>
        <w:jc w:val="both"/>
      </w:pPr>
      <w:r>
        <w:tab/>
      </w:r>
      <w:r w:rsidR="00CC02C5" w:rsidRPr="00232EBA">
        <w:t xml:space="preserve">2. S u d a r a </w:t>
      </w:r>
      <w:r w:rsidR="000249DF">
        <w:t xml:space="preserve">u šios sudėties </w:t>
      </w:r>
      <w:r w:rsidR="00CC02C5" w:rsidRPr="00232EBA">
        <w:t>projekto „</w:t>
      </w:r>
      <w:r w:rsidR="000249DF">
        <w:t>Kompleksinių paslaugų šeimai teikimas Panevėžio rajono savivaldybėje“ partnerių atrankos komisiją</w:t>
      </w:r>
      <w:r w:rsidR="00CC02C5" w:rsidRPr="00232EBA">
        <w:t xml:space="preserve">: </w:t>
      </w:r>
    </w:p>
    <w:p w:rsidR="00CC02C5" w:rsidRDefault="006D407A" w:rsidP="000249DF">
      <w:pPr>
        <w:pStyle w:val="Default"/>
        <w:jc w:val="both"/>
      </w:pPr>
      <w:r>
        <w:tab/>
      </w:r>
      <w:r w:rsidR="000249DF">
        <w:t xml:space="preserve">2.1. Miglė </w:t>
      </w:r>
      <w:proofErr w:type="spellStart"/>
      <w:r w:rsidR="000249DF">
        <w:t>Bražėnienė</w:t>
      </w:r>
      <w:proofErr w:type="spellEnd"/>
      <w:r w:rsidR="000249DF">
        <w:t xml:space="preserve"> – Investicijų ir užsienio ryšių skyriaus vyriausioji specialistė;</w:t>
      </w:r>
    </w:p>
    <w:p w:rsidR="00A177F9" w:rsidRDefault="00A177F9" w:rsidP="000249DF">
      <w:pPr>
        <w:pStyle w:val="Default"/>
        <w:jc w:val="both"/>
      </w:pPr>
      <w:r>
        <w:tab/>
        <w:t>2.2. Ina Kulikauskienė – Juridinio skyriaus vedėja;</w:t>
      </w:r>
    </w:p>
    <w:p w:rsidR="000249DF" w:rsidRDefault="00A177F9" w:rsidP="000249DF">
      <w:pPr>
        <w:pStyle w:val="Default"/>
        <w:jc w:val="both"/>
      </w:pPr>
      <w:r>
        <w:tab/>
        <w:t>2.3</w:t>
      </w:r>
      <w:r w:rsidR="000249DF">
        <w:t>. Aldona Pranciška Paškevičienė – Socialinės paramos skyriaus vedėja;</w:t>
      </w:r>
    </w:p>
    <w:p w:rsidR="000249DF" w:rsidRDefault="00A177F9" w:rsidP="000249DF">
      <w:pPr>
        <w:pStyle w:val="Default"/>
        <w:jc w:val="both"/>
      </w:pPr>
      <w:r>
        <w:tab/>
        <w:t>2.4</w:t>
      </w:r>
      <w:r w:rsidR="000249DF">
        <w:t xml:space="preserve">. Rasa Sakalauskienė </w:t>
      </w:r>
      <w:r w:rsidR="00842043">
        <w:t>–</w:t>
      </w:r>
      <w:r w:rsidR="000249DF">
        <w:t xml:space="preserve"> Savivaldybės administracijos direktoriaus pavaduotoja (komisijos pirmininkė);</w:t>
      </w:r>
    </w:p>
    <w:p w:rsidR="000249DF" w:rsidRDefault="000249DF" w:rsidP="000249DF">
      <w:pPr>
        <w:pStyle w:val="Default"/>
        <w:jc w:val="both"/>
      </w:pPr>
      <w:r>
        <w:tab/>
      </w:r>
      <w:r w:rsidR="00A177F9">
        <w:t>2.5</w:t>
      </w:r>
      <w:r w:rsidR="00842043">
        <w:t>. Virginija Savickienė –</w:t>
      </w:r>
      <w:r>
        <w:t xml:space="preserve"> Socialinės paramos skyriaus vyriausioji specialistė;</w:t>
      </w:r>
    </w:p>
    <w:p w:rsidR="000249DF" w:rsidRDefault="00A177F9" w:rsidP="000249DF">
      <w:pPr>
        <w:pStyle w:val="Default"/>
        <w:jc w:val="both"/>
      </w:pPr>
      <w:r>
        <w:tab/>
        <w:t>2.6</w:t>
      </w:r>
      <w:r w:rsidR="000249DF">
        <w:t xml:space="preserve">. Stasė </w:t>
      </w:r>
      <w:proofErr w:type="spellStart"/>
      <w:r w:rsidR="000249DF">
        <w:t>Venslavičienė</w:t>
      </w:r>
      <w:proofErr w:type="spellEnd"/>
      <w:r w:rsidR="000249DF">
        <w:t xml:space="preserve"> – Personalo administravimo skyriaus vedėja.</w:t>
      </w:r>
    </w:p>
    <w:p w:rsidR="000249DF" w:rsidRDefault="000249DF" w:rsidP="000249DF">
      <w:pPr>
        <w:pStyle w:val="Default"/>
        <w:jc w:val="both"/>
      </w:pPr>
      <w:r>
        <w:tab/>
        <w:t xml:space="preserve">3. P a v e d u įsakymo vykdymo kontrolę Stasei </w:t>
      </w:r>
      <w:proofErr w:type="spellStart"/>
      <w:r>
        <w:t>Venslavičienei</w:t>
      </w:r>
      <w:proofErr w:type="spellEnd"/>
      <w:r>
        <w:t>, Personalo administravimo skyriaus vedėjai.</w:t>
      </w:r>
    </w:p>
    <w:p w:rsidR="000249DF" w:rsidRDefault="000249DF" w:rsidP="000249DF">
      <w:pPr>
        <w:pStyle w:val="Default"/>
        <w:jc w:val="both"/>
      </w:pPr>
    </w:p>
    <w:p w:rsidR="000249DF" w:rsidRDefault="000249DF" w:rsidP="000249DF">
      <w:pPr>
        <w:pStyle w:val="Default"/>
        <w:jc w:val="both"/>
      </w:pPr>
    </w:p>
    <w:p w:rsidR="000249DF" w:rsidRDefault="000249DF" w:rsidP="000249DF">
      <w:pPr>
        <w:pStyle w:val="Default"/>
        <w:jc w:val="both"/>
      </w:pPr>
    </w:p>
    <w:p w:rsidR="000249DF" w:rsidRDefault="000249DF" w:rsidP="000249DF">
      <w:pPr>
        <w:pStyle w:val="Default"/>
        <w:jc w:val="both"/>
      </w:pPr>
      <w:r>
        <w:t xml:space="preserve">Savivaldybės administracijos direktorius </w:t>
      </w:r>
      <w:r>
        <w:tab/>
      </w:r>
      <w:r>
        <w:tab/>
      </w:r>
      <w:r>
        <w:tab/>
      </w:r>
      <w:r>
        <w:tab/>
      </w:r>
      <w:r>
        <w:tab/>
        <w:t xml:space="preserve">       Eugenijus </w:t>
      </w:r>
      <w:proofErr w:type="spellStart"/>
      <w:r>
        <w:t>Lunskis</w:t>
      </w:r>
      <w:proofErr w:type="spellEnd"/>
    </w:p>
    <w:p w:rsidR="000249DF" w:rsidRDefault="000249DF" w:rsidP="000249DF">
      <w:pPr>
        <w:pStyle w:val="Default"/>
        <w:jc w:val="both"/>
      </w:pPr>
    </w:p>
    <w:p w:rsidR="000249DF" w:rsidRDefault="000249DF" w:rsidP="000249DF">
      <w:pPr>
        <w:pStyle w:val="Default"/>
        <w:jc w:val="both"/>
      </w:pPr>
    </w:p>
    <w:p w:rsidR="000249DF" w:rsidRDefault="000249DF" w:rsidP="000249DF">
      <w:pPr>
        <w:pStyle w:val="Default"/>
        <w:jc w:val="both"/>
      </w:pPr>
    </w:p>
    <w:p w:rsidR="000249DF" w:rsidRDefault="000249DF" w:rsidP="000249DF">
      <w:pPr>
        <w:pStyle w:val="Default"/>
        <w:jc w:val="both"/>
      </w:pPr>
    </w:p>
    <w:p w:rsidR="000249DF" w:rsidRDefault="000249DF" w:rsidP="000249DF">
      <w:pPr>
        <w:pStyle w:val="Default"/>
        <w:jc w:val="both"/>
      </w:pPr>
    </w:p>
    <w:p w:rsidR="000249DF" w:rsidRDefault="000249DF" w:rsidP="000249DF">
      <w:pPr>
        <w:pStyle w:val="Default"/>
        <w:jc w:val="both"/>
      </w:pPr>
    </w:p>
    <w:p w:rsidR="00CC02C5" w:rsidRPr="00232EBA" w:rsidRDefault="00232EBA" w:rsidP="00232EBA">
      <w:pPr>
        <w:pStyle w:val="Default"/>
        <w:pageBreakBefore/>
        <w:jc w:val="both"/>
      </w:pPr>
      <w:r w:rsidRPr="00232EBA">
        <w:lastRenderedPageBreak/>
        <w:tab/>
      </w:r>
      <w:r w:rsidR="00D34D53">
        <w:tab/>
      </w:r>
      <w:r w:rsidR="00D34D53">
        <w:tab/>
      </w:r>
      <w:r w:rsidR="00D34D53">
        <w:tab/>
      </w:r>
      <w:r w:rsidR="00D34D53">
        <w:tab/>
      </w:r>
      <w:r w:rsidR="00D34D53">
        <w:tab/>
      </w:r>
      <w:r w:rsidR="00D34D53">
        <w:tab/>
      </w:r>
      <w:r w:rsidR="00D34D53">
        <w:tab/>
      </w:r>
      <w:r w:rsidR="00CC02C5" w:rsidRPr="00232EBA">
        <w:t xml:space="preserve">PATVIRTINTA </w:t>
      </w:r>
    </w:p>
    <w:p w:rsidR="00CC02C5" w:rsidRDefault="00D34D53" w:rsidP="00D34D53">
      <w:pPr>
        <w:pStyle w:val="Default"/>
        <w:jc w:val="both"/>
      </w:pPr>
      <w:r>
        <w:tab/>
      </w:r>
      <w:r w:rsidR="00CC02C5" w:rsidRPr="00232EBA">
        <w:t xml:space="preserve"> </w:t>
      </w:r>
      <w:r>
        <w:tab/>
      </w:r>
      <w:r>
        <w:tab/>
      </w:r>
      <w:r>
        <w:tab/>
      </w:r>
      <w:r>
        <w:tab/>
      </w:r>
      <w:r>
        <w:tab/>
      </w:r>
      <w:r>
        <w:tab/>
      </w:r>
      <w:r>
        <w:tab/>
        <w:t>Panevėžio rajono savivaldybės</w:t>
      </w:r>
    </w:p>
    <w:p w:rsidR="00D34D53" w:rsidRDefault="00D34D53" w:rsidP="00D34D53">
      <w:pPr>
        <w:pStyle w:val="Default"/>
        <w:jc w:val="both"/>
      </w:pPr>
      <w:r>
        <w:tab/>
      </w:r>
      <w:r>
        <w:tab/>
      </w:r>
      <w:r>
        <w:tab/>
      </w:r>
      <w:r>
        <w:tab/>
      </w:r>
      <w:r>
        <w:tab/>
      </w:r>
      <w:r>
        <w:tab/>
      </w:r>
      <w:r>
        <w:tab/>
      </w:r>
      <w:r>
        <w:tab/>
        <w:t>administracijos direktoriaus</w:t>
      </w:r>
    </w:p>
    <w:p w:rsidR="00D34D53" w:rsidRDefault="00D34D53" w:rsidP="00D34D53">
      <w:pPr>
        <w:pStyle w:val="Default"/>
        <w:jc w:val="both"/>
      </w:pPr>
      <w:r>
        <w:tab/>
      </w:r>
      <w:r>
        <w:tab/>
      </w:r>
      <w:r>
        <w:tab/>
      </w:r>
      <w:r>
        <w:tab/>
      </w:r>
      <w:r>
        <w:tab/>
      </w:r>
      <w:r>
        <w:tab/>
      </w:r>
      <w:r>
        <w:tab/>
      </w:r>
      <w:r>
        <w:tab/>
        <w:t>201</w:t>
      </w:r>
      <w:r w:rsidR="000B25B1">
        <w:t xml:space="preserve">6 m. rugpjūčio 26 </w:t>
      </w:r>
      <w:r>
        <w:t>d.</w:t>
      </w:r>
    </w:p>
    <w:p w:rsidR="00D34D53" w:rsidRDefault="008848F0" w:rsidP="00D34D53">
      <w:pPr>
        <w:pStyle w:val="Default"/>
        <w:jc w:val="both"/>
      </w:pPr>
      <w:r>
        <w:tab/>
      </w:r>
      <w:r>
        <w:tab/>
      </w:r>
      <w:r>
        <w:tab/>
      </w:r>
      <w:r>
        <w:tab/>
      </w:r>
      <w:r>
        <w:tab/>
      </w:r>
      <w:r>
        <w:tab/>
      </w:r>
      <w:r>
        <w:tab/>
      </w:r>
      <w:r>
        <w:tab/>
        <w:t>į</w:t>
      </w:r>
      <w:r w:rsidR="00D34D53">
        <w:t>sakymu Nr. A-</w:t>
      </w:r>
      <w:r w:rsidR="000B25B1">
        <w:t>981</w:t>
      </w:r>
    </w:p>
    <w:p w:rsidR="008848F0" w:rsidRDefault="008848F0" w:rsidP="00D34D53">
      <w:pPr>
        <w:pStyle w:val="Default"/>
        <w:jc w:val="both"/>
        <w:rPr>
          <w:b/>
          <w:bCs/>
        </w:rPr>
      </w:pPr>
    </w:p>
    <w:p w:rsidR="00D34D53" w:rsidRDefault="00D34D53" w:rsidP="00D34D53">
      <w:pPr>
        <w:pStyle w:val="Default"/>
        <w:jc w:val="center"/>
        <w:rPr>
          <w:b/>
          <w:bCs/>
        </w:rPr>
      </w:pPr>
      <w:r>
        <w:rPr>
          <w:b/>
          <w:bCs/>
        </w:rPr>
        <w:t>PROJEKTO „</w:t>
      </w:r>
      <w:r w:rsidRPr="00232EBA">
        <w:rPr>
          <w:b/>
          <w:bCs/>
        </w:rPr>
        <w:t>KOMPLEKSINIŲ</w:t>
      </w:r>
      <w:r>
        <w:rPr>
          <w:b/>
          <w:bCs/>
        </w:rPr>
        <w:t xml:space="preserve"> PASLAUGŲ ŠEIMAI TEIKIMAS PANEVĖŽ</w:t>
      </w:r>
      <w:r w:rsidRPr="00232EBA">
        <w:rPr>
          <w:b/>
          <w:bCs/>
        </w:rPr>
        <w:t>IO RAJONO SAVIVALDYBĖJE</w:t>
      </w:r>
      <w:r>
        <w:rPr>
          <w:b/>
          <w:bCs/>
        </w:rPr>
        <w:t>“ PARTNERIŲ ATRANKOS TVARKOS APRAŠAS</w:t>
      </w:r>
    </w:p>
    <w:p w:rsidR="00D34D53" w:rsidRPr="00232EBA" w:rsidRDefault="00D34D53" w:rsidP="00D34D53">
      <w:pPr>
        <w:pStyle w:val="Default"/>
        <w:jc w:val="center"/>
      </w:pPr>
    </w:p>
    <w:p w:rsidR="00CC02C5" w:rsidRPr="00232EBA" w:rsidRDefault="00CC02C5" w:rsidP="00D34D53">
      <w:pPr>
        <w:pStyle w:val="Default"/>
        <w:jc w:val="center"/>
      </w:pPr>
      <w:r w:rsidRPr="00232EBA">
        <w:rPr>
          <w:b/>
          <w:bCs/>
        </w:rPr>
        <w:t>I SKYRIUS</w:t>
      </w:r>
    </w:p>
    <w:p w:rsidR="00CC02C5" w:rsidRDefault="00CC02C5" w:rsidP="00D34D53">
      <w:pPr>
        <w:pStyle w:val="Default"/>
        <w:jc w:val="center"/>
        <w:rPr>
          <w:b/>
          <w:bCs/>
        </w:rPr>
      </w:pPr>
      <w:r w:rsidRPr="00232EBA">
        <w:rPr>
          <w:b/>
          <w:bCs/>
        </w:rPr>
        <w:t>BENDROSIOS NUOSTATOS</w:t>
      </w:r>
    </w:p>
    <w:p w:rsidR="00D34D53" w:rsidRPr="00232EBA" w:rsidRDefault="00D34D53" w:rsidP="00D34D53">
      <w:pPr>
        <w:pStyle w:val="Default"/>
        <w:jc w:val="center"/>
      </w:pPr>
    </w:p>
    <w:p w:rsidR="00CC02C5" w:rsidRDefault="00D34D53" w:rsidP="00232EBA">
      <w:pPr>
        <w:pStyle w:val="Default"/>
        <w:jc w:val="both"/>
      </w:pPr>
      <w:r>
        <w:tab/>
      </w:r>
      <w:r w:rsidR="00CC02C5" w:rsidRPr="00232EBA">
        <w:t>1. Projekto „</w:t>
      </w:r>
      <w:r>
        <w:t>Kompleksinių paslaugų šeimai teikimas Panevėžio rajono savivaldybėje</w:t>
      </w:r>
      <w:r w:rsidR="00CC02C5" w:rsidRPr="00232EBA">
        <w:t>“ partnerių atrankos tvarkos aprašas (toliau –</w:t>
      </w:r>
      <w:r w:rsidR="004A7A51">
        <w:t xml:space="preserve"> </w:t>
      </w:r>
      <w:r w:rsidR="00CC02C5" w:rsidRPr="00232EBA">
        <w:t>Aprašas)</w:t>
      </w:r>
      <w:r>
        <w:t xml:space="preserve"> skirtas nustatyti reikalavimus projekto partneriams bei jų paraiškoms</w:t>
      </w:r>
      <w:r w:rsidR="00842043">
        <w:t xml:space="preserve"> ir paraiškų</w:t>
      </w:r>
      <w:r w:rsidR="00CC02C5" w:rsidRPr="00232EBA">
        <w:t xml:space="preserve"> teikimo atrankai tvarką ir vertinimą. </w:t>
      </w:r>
    </w:p>
    <w:p w:rsidR="00283C54" w:rsidRPr="00232EBA" w:rsidRDefault="00283C54" w:rsidP="00232EBA">
      <w:pPr>
        <w:pStyle w:val="Default"/>
        <w:jc w:val="both"/>
      </w:pPr>
      <w:r>
        <w:tab/>
        <w:t>2. Partnerių atrankos tikslas – įtraukti nevyriausybines organizacijas, biudžetines ir viešąsias įstaigas į projekte numatytų kompl</w:t>
      </w:r>
      <w:r w:rsidR="00A951B4">
        <w:t>eksinių paslaugų teikimą šeimai projek</w:t>
      </w:r>
      <w:r w:rsidR="00C661FB">
        <w:t>to įgyvendinimo laikotarpiu 2017</w:t>
      </w:r>
      <w:r w:rsidR="00A951B4">
        <w:t>–2019 metais.</w:t>
      </w:r>
      <w:r w:rsidR="00C661FB">
        <w:t xml:space="preserve"> </w:t>
      </w:r>
    </w:p>
    <w:p w:rsidR="00CC02C5" w:rsidRPr="00232EBA" w:rsidRDefault="00842043" w:rsidP="00232EBA">
      <w:pPr>
        <w:pStyle w:val="Default"/>
        <w:jc w:val="both"/>
      </w:pPr>
      <w:r>
        <w:tab/>
      </w:r>
      <w:r w:rsidR="00A951B4">
        <w:t>3</w:t>
      </w:r>
      <w:r w:rsidR="00CC02C5" w:rsidRPr="00232EBA">
        <w:t xml:space="preserve">. Atranką organizuoja </w:t>
      </w:r>
      <w:r w:rsidR="00A951B4">
        <w:t xml:space="preserve">Panevėžio rajono </w:t>
      </w:r>
      <w:r w:rsidR="00CC02C5" w:rsidRPr="00232EBA">
        <w:t xml:space="preserve">savivaldybės administracija (toliau –Organizatorius), siekdama kokybiškai įgyvendinti 2014–2020 metų Europos Sąjungos fondų investicijų veiksmų programos 8 prioriteto „Socialinės </w:t>
      </w:r>
      <w:proofErr w:type="spellStart"/>
      <w:r w:rsidR="00CC02C5" w:rsidRPr="00232EBA">
        <w:t>įtraukties</w:t>
      </w:r>
      <w:proofErr w:type="spellEnd"/>
      <w:r w:rsidR="00CC02C5" w:rsidRPr="00232EBA">
        <w:t xml:space="preserve"> didinimas ir kova su skurdu“ priemonės Nr. 08.4.1-ESFA-V-416 „Kompleksinės paslaugos šeimai“ projektą „</w:t>
      </w:r>
      <w:r w:rsidR="00A951B4">
        <w:t>Kompleksinių paslaugų šeimai teikimas Panevėžio rajono savivaldybėje</w:t>
      </w:r>
      <w:r w:rsidR="00CC02C5" w:rsidRPr="00232EBA">
        <w:t xml:space="preserve">“. </w:t>
      </w:r>
    </w:p>
    <w:p w:rsidR="00CC02C5" w:rsidRPr="00232EBA" w:rsidRDefault="00A951B4" w:rsidP="00232EBA">
      <w:pPr>
        <w:pStyle w:val="Default"/>
        <w:jc w:val="both"/>
      </w:pPr>
      <w:r>
        <w:tab/>
        <w:t>4</w:t>
      </w:r>
      <w:r w:rsidR="00CC02C5" w:rsidRPr="00232EBA">
        <w:t xml:space="preserve">. Informacija apie atranką skelbiama </w:t>
      </w:r>
      <w:r>
        <w:t>Panevėžio rajono</w:t>
      </w:r>
      <w:r w:rsidR="00CC02C5" w:rsidRPr="00232EBA">
        <w:t xml:space="preserve"> savivaldybės interneto svetainėje www.</w:t>
      </w:r>
      <w:r>
        <w:t>panrs.lt</w:t>
      </w:r>
      <w:r w:rsidR="00C661FB">
        <w:t>.</w:t>
      </w:r>
    </w:p>
    <w:p w:rsidR="00A951B4" w:rsidRDefault="00A951B4" w:rsidP="00232EBA">
      <w:pPr>
        <w:pStyle w:val="Default"/>
        <w:jc w:val="both"/>
      </w:pPr>
      <w:r>
        <w:tab/>
      </w:r>
      <w:r w:rsidR="00CC02C5" w:rsidRPr="00232EBA">
        <w:t xml:space="preserve">5. </w:t>
      </w:r>
      <w:r>
        <w:t xml:space="preserve">Projekto „Kompleksinių paslaugų šeimai teikimas Panevėžio rajono savivaldybėje“ tikslas – </w:t>
      </w:r>
      <w:r>
        <w:rPr>
          <w:bCs/>
        </w:rPr>
        <w:t>sudaryti sąlygas</w:t>
      </w:r>
      <w:r w:rsidRPr="00703F44">
        <w:rPr>
          <w:bCs/>
        </w:rPr>
        <w:t xml:space="preserve"> rajono savivaldybėje gyvenančioms šeimoms gauti kompleksiškai teikiamas paslaugas, užtikrinant paslaugų prieinamumą kuo arčiau šeimos gyvenamosios vietos ir siekiant įgalinti šeimą įveikti iškilusius sunkumus ir krizes bei padėti derinti šeimos ir darbo įsipareigojimus</w:t>
      </w:r>
      <w:r>
        <w:rPr>
          <w:bCs/>
        </w:rPr>
        <w:t>.</w:t>
      </w:r>
      <w:r w:rsidR="00C661FB">
        <w:rPr>
          <w:bCs/>
        </w:rPr>
        <w:t xml:space="preserve"> Projekto metu teikiamomis paslaugomis turi pasinaudoti 540 rajono gyventojų.</w:t>
      </w:r>
    </w:p>
    <w:p w:rsidR="00CC02C5" w:rsidRPr="00232EBA" w:rsidRDefault="00A951B4" w:rsidP="00232EBA">
      <w:pPr>
        <w:pStyle w:val="Default"/>
        <w:jc w:val="both"/>
      </w:pPr>
      <w:r>
        <w:tab/>
        <w:t xml:space="preserve">6. </w:t>
      </w:r>
      <w:r w:rsidR="00CC02C5" w:rsidRPr="00232EBA">
        <w:t xml:space="preserve">Apraše vartojamos sąvokos: </w:t>
      </w:r>
    </w:p>
    <w:p w:rsidR="00CC02C5" w:rsidRPr="00232EBA" w:rsidRDefault="00A951B4" w:rsidP="00232EBA">
      <w:pPr>
        <w:pStyle w:val="Default"/>
        <w:jc w:val="both"/>
      </w:pPr>
      <w:r>
        <w:tab/>
        <w:t>6</w:t>
      </w:r>
      <w:r w:rsidR="00CC02C5" w:rsidRPr="00232EBA">
        <w:t>.1. p</w:t>
      </w:r>
      <w:r w:rsidR="00C661FB">
        <w:t>araiška</w:t>
      </w:r>
      <w:r w:rsidR="00CC02C5" w:rsidRPr="00232EBA">
        <w:t xml:space="preserve"> –</w:t>
      </w:r>
      <w:r>
        <w:t xml:space="preserve"> </w:t>
      </w:r>
      <w:r w:rsidR="00CC02C5" w:rsidRPr="00232EBA">
        <w:t xml:space="preserve">paslaugų teikėjo veiklų visuma, trunkanti iki </w:t>
      </w:r>
      <w:r>
        <w:t>36 mėnesių</w:t>
      </w:r>
      <w:r w:rsidR="00CC02C5" w:rsidRPr="00232EBA">
        <w:t xml:space="preserve">, apimanti kompleksines paslaugas, skirtas šeimai, užtikrinant </w:t>
      </w:r>
      <w:r w:rsidR="00C83B6F">
        <w:t>projekto tikslo įgyvendinimą</w:t>
      </w:r>
      <w:r w:rsidR="00CC02C5" w:rsidRPr="00232EBA">
        <w:t xml:space="preserve">; </w:t>
      </w:r>
    </w:p>
    <w:p w:rsidR="00CC02C5" w:rsidRPr="00232EBA" w:rsidRDefault="002133A3" w:rsidP="00232EBA">
      <w:pPr>
        <w:pStyle w:val="Default"/>
        <w:jc w:val="both"/>
      </w:pPr>
      <w:r>
        <w:tab/>
        <w:t>6</w:t>
      </w:r>
      <w:r w:rsidR="00CC02C5" w:rsidRPr="00232EBA">
        <w:t>.2. partneris –</w:t>
      </w:r>
      <w:r w:rsidR="00C83B6F">
        <w:t xml:space="preserve"> </w:t>
      </w:r>
      <w:r w:rsidR="00CC02C5" w:rsidRPr="00232EBA">
        <w:t xml:space="preserve">kompleksiškai teikiamų paslaugų šeimai teikėjas, išreiškęs norą tapti </w:t>
      </w:r>
      <w:r w:rsidR="00C83B6F">
        <w:t>Panevėžio rajono</w:t>
      </w:r>
      <w:r w:rsidR="00CC02C5" w:rsidRPr="00232EBA">
        <w:t xml:space="preserve"> savivaldybės administracijos projekto „</w:t>
      </w:r>
      <w:r w:rsidR="00C83B6F">
        <w:t>Kompleksinių paslaugų šeimai teikimas Panevėžio rajono savivaldybėje“</w:t>
      </w:r>
      <w:r w:rsidR="00CC02C5" w:rsidRPr="00232EBA">
        <w:t xml:space="preserve"> partneriu, laiku pateikęs visus reikalingus atrankai dokumentus ir palankia</w:t>
      </w:r>
      <w:r w:rsidR="00C83B6F">
        <w:t>i įvertintas atrankos komisijos bei</w:t>
      </w:r>
      <w:r w:rsidR="00CC02C5" w:rsidRPr="00232EBA">
        <w:t xml:space="preserve"> pasirašęs Jungtinės veiklos sutartį dėl projekto įgyvendinimo; </w:t>
      </w:r>
    </w:p>
    <w:p w:rsidR="00CC02C5" w:rsidRDefault="00C83B6F" w:rsidP="00232EBA">
      <w:pPr>
        <w:pStyle w:val="Default"/>
        <w:jc w:val="both"/>
      </w:pPr>
      <w:r>
        <w:tab/>
        <w:t>6</w:t>
      </w:r>
      <w:r w:rsidR="00CC02C5" w:rsidRPr="00232EBA">
        <w:t xml:space="preserve">.3 </w:t>
      </w:r>
      <w:r>
        <w:t>kompleksiškai teikiamos paslaugos šeimai – vienos ar kelių rūšių paslaugos, skirtos šeimą p</w:t>
      </w:r>
      <w:r w:rsidR="004A7A51">
        <w:t>alaikančioms ir pozityvią jos ra</w:t>
      </w:r>
      <w:r>
        <w:t>idą užtikrinančioms socialinėms, psichologinėms, saugumo galimybėms stiprinti;</w:t>
      </w:r>
    </w:p>
    <w:p w:rsidR="00C83B6F" w:rsidRDefault="00C83B6F" w:rsidP="00232EBA">
      <w:pPr>
        <w:pStyle w:val="Default"/>
        <w:jc w:val="both"/>
      </w:pPr>
      <w:r>
        <w:tab/>
        <w:t xml:space="preserve">6.4. bendruomeniniai šeimos namai – savivaldybės teritorijoje veikianti savivaldybės įstaiga ar nevyriausybinė organizacija, kuri koordinuoja, organizuoja ir užtikrina Aprašo </w:t>
      </w:r>
      <w:r w:rsidR="004A7A51">
        <w:t>7.1 ir 7.2</w:t>
      </w:r>
      <w:r>
        <w:t xml:space="preserve">   punktuose nurodytų paslaugų teikimą šeimoms, teikia informaciją apie visas savivaldybės teritorijoje teikiamas paslaugas šeimai, tarpininkauja tarp paslaugų teikėjų ir gavėjų.</w:t>
      </w:r>
    </w:p>
    <w:p w:rsidR="008848F0" w:rsidRPr="00232EBA" w:rsidRDefault="008848F0" w:rsidP="00232EBA">
      <w:pPr>
        <w:pStyle w:val="Default"/>
        <w:jc w:val="both"/>
      </w:pPr>
    </w:p>
    <w:p w:rsidR="00CC02C5" w:rsidRPr="00232EBA" w:rsidRDefault="00CC02C5" w:rsidP="008848F0">
      <w:pPr>
        <w:pStyle w:val="Default"/>
        <w:jc w:val="center"/>
      </w:pPr>
      <w:r w:rsidRPr="00232EBA">
        <w:rPr>
          <w:b/>
          <w:bCs/>
        </w:rPr>
        <w:t>II SKYRIUS</w:t>
      </w:r>
    </w:p>
    <w:p w:rsidR="008848F0" w:rsidRDefault="00CC02C5" w:rsidP="008848F0">
      <w:pPr>
        <w:pStyle w:val="Default"/>
        <w:jc w:val="center"/>
        <w:rPr>
          <w:b/>
          <w:bCs/>
        </w:rPr>
      </w:pPr>
      <w:r w:rsidRPr="00232EBA">
        <w:rPr>
          <w:b/>
          <w:bCs/>
        </w:rPr>
        <w:t xml:space="preserve">REIKALAVIMAI </w:t>
      </w:r>
      <w:r w:rsidR="008848F0">
        <w:rPr>
          <w:b/>
          <w:bCs/>
        </w:rPr>
        <w:t xml:space="preserve">TEIKIAMŲ PASLAUGŲ </w:t>
      </w:r>
      <w:r w:rsidRPr="00232EBA">
        <w:rPr>
          <w:b/>
          <w:bCs/>
        </w:rPr>
        <w:t>P</w:t>
      </w:r>
      <w:r w:rsidR="00C661FB">
        <w:rPr>
          <w:b/>
          <w:bCs/>
        </w:rPr>
        <w:t>ARAIŠKOS</w:t>
      </w:r>
      <w:r w:rsidRPr="00232EBA">
        <w:rPr>
          <w:b/>
          <w:bCs/>
        </w:rPr>
        <w:t xml:space="preserve"> TURINIUI</w:t>
      </w:r>
    </w:p>
    <w:p w:rsidR="00557266" w:rsidRPr="00557266" w:rsidRDefault="00557266" w:rsidP="008848F0">
      <w:pPr>
        <w:pStyle w:val="Default"/>
        <w:jc w:val="center"/>
        <w:rPr>
          <w:b/>
          <w:bCs/>
        </w:rPr>
      </w:pPr>
    </w:p>
    <w:p w:rsidR="00CC02C5" w:rsidRDefault="008848F0" w:rsidP="00232EBA">
      <w:pPr>
        <w:pStyle w:val="Default"/>
        <w:jc w:val="both"/>
      </w:pPr>
      <w:r>
        <w:tab/>
        <w:t>7</w:t>
      </w:r>
      <w:r w:rsidR="00C661FB">
        <w:t>.</w:t>
      </w:r>
      <w:r w:rsidR="00CC02C5" w:rsidRPr="00232EBA">
        <w:t xml:space="preserve"> R</w:t>
      </w:r>
      <w:r>
        <w:t>eikalingos</w:t>
      </w:r>
      <w:r w:rsidR="00CC02C5" w:rsidRPr="00232EBA">
        <w:t xml:space="preserve"> </w:t>
      </w:r>
      <w:r>
        <w:t xml:space="preserve">ir remiamos </w:t>
      </w:r>
      <w:r w:rsidR="00CC02C5" w:rsidRPr="00232EBA">
        <w:t xml:space="preserve">šios paslaugos šeimai: </w:t>
      </w:r>
    </w:p>
    <w:p w:rsidR="008848F0" w:rsidRDefault="00C661FB" w:rsidP="00232EBA">
      <w:pPr>
        <w:pStyle w:val="Default"/>
        <w:jc w:val="both"/>
      </w:pPr>
      <w:r>
        <w:tab/>
        <w:t>7.1.</w:t>
      </w:r>
      <w:r w:rsidR="008848F0">
        <w:t xml:space="preserve"> </w:t>
      </w:r>
      <w:r w:rsidR="008848F0" w:rsidRPr="0007020A">
        <w:t>paslaugų šeimai teikimo</w:t>
      </w:r>
      <w:r w:rsidR="008A3C31">
        <w:t xml:space="preserve"> organizavimas ir koordinavimas;</w:t>
      </w:r>
    </w:p>
    <w:p w:rsidR="004A7A51" w:rsidRDefault="004A7A51" w:rsidP="004A7A51">
      <w:pPr>
        <w:pStyle w:val="Default"/>
        <w:jc w:val="center"/>
      </w:pPr>
      <w:r>
        <w:lastRenderedPageBreak/>
        <w:t>2</w:t>
      </w:r>
    </w:p>
    <w:p w:rsidR="008848F0" w:rsidRPr="00232EBA" w:rsidRDefault="004A7A51" w:rsidP="00232EBA">
      <w:pPr>
        <w:pStyle w:val="Default"/>
        <w:jc w:val="both"/>
      </w:pPr>
      <w:r>
        <w:tab/>
      </w:r>
      <w:r w:rsidR="00C661FB">
        <w:t>7.2.</w:t>
      </w:r>
      <w:r w:rsidR="008848F0" w:rsidRPr="0007020A">
        <w:t xml:space="preserve"> potencialios tikslinės grupės informavimas, konsultavimas apie kompleksiškai teikiamas paslaugas šeimai, įtraukimo į paslaugas priemonių vykdymas, tikslinių grupių informavimas apie kitas aktualias savivaldybėje teikiamas paslaugas</w:t>
      </w:r>
      <w:r>
        <w:t>;</w:t>
      </w:r>
    </w:p>
    <w:p w:rsidR="00CC02C5" w:rsidRPr="00232EBA" w:rsidRDefault="00C661FB" w:rsidP="00232EBA">
      <w:pPr>
        <w:pStyle w:val="Default"/>
        <w:jc w:val="both"/>
      </w:pPr>
      <w:r>
        <w:tab/>
        <w:t>7.</w:t>
      </w:r>
      <w:r w:rsidR="008A3C31">
        <w:t>3</w:t>
      </w:r>
      <w:r w:rsidR="00CC02C5" w:rsidRPr="00232EBA">
        <w:t xml:space="preserve">. paslaugų šeimai teikimas: </w:t>
      </w:r>
    </w:p>
    <w:p w:rsidR="008A3C31" w:rsidRDefault="00C661FB" w:rsidP="008848F0">
      <w:pPr>
        <w:pStyle w:val="Default"/>
        <w:jc w:val="both"/>
      </w:pPr>
      <w:r>
        <w:tab/>
        <w:t>7.</w:t>
      </w:r>
      <w:r w:rsidR="00A152D2">
        <w:t xml:space="preserve">3.1. </w:t>
      </w:r>
      <w:r w:rsidR="008A3C31">
        <w:t>pozityvios tėvystės mokymai – paslaugos</w:t>
      </w:r>
      <w:r w:rsidR="008A3C31" w:rsidRPr="0007020A">
        <w:t xml:space="preserve"> </w:t>
      </w:r>
      <w:r w:rsidR="008A3C31">
        <w:t>šeimoms (jų nariams), norinčioms tobulinti ar įgyti tėvystės įgūdžių, padėti atskleisti savo ir vaikų gebėjimus ir galimybes, patiriančioms krizes dėl vaikų auklėjimo, bendravimo su vaikais, turinčiais specialiuosius ugdymosi poreikius,   besilaukiančioms mamoms;</w:t>
      </w:r>
    </w:p>
    <w:p w:rsidR="008A3C31" w:rsidRDefault="00C661FB" w:rsidP="008848F0">
      <w:pPr>
        <w:pStyle w:val="Default"/>
        <w:jc w:val="both"/>
      </w:pPr>
      <w:r>
        <w:tab/>
        <w:t>7.</w:t>
      </w:r>
      <w:r w:rsidR="008A3C31">
        <w:t>3.2. psichosocialinė pagalba – pagalba šeimoms (jų nariams), patiriančioms emocinius išgyvenimus (ligas, netektis, skyrybas), slaugančioms asmenis su negalia bei turinčioms priklausomybę nuo alkoholizmo, lošimų (išskyrus reabilitacijos paslaugas);</w:t>
      </w:r>
    </w:p>
    <w:p w:rsidR="008A3C31" w:rsidRDefault="008A3C31" w:rsidP="008848F0">
      <w:pPr>
        <w:pStyle w:val="Default"/>
        <w:jc w:val="both"/>
      </w:pPr>
      <w:r>
        <w:tab/>
        <w:t>7</w:t>
      </w:r>
      <w:r w:rsidR="00C661FB">
        <w:t>.</w:t>
      </w:r>
      <w:r>
        <w:t xml:space="preserve">3.3. </w:t>
      </w:r>
      <w:r w:rsidRPr="0007020A">
        <w:t>šeimos įgūdžių ugdymas ir socioku</w:t>
      </w:r>
      <w:r>
        <w:t>ltūrinės paslaugos – pagalba</w:t>
      </w:r>
      <w:r w:rsidRPr="008A3C31">
        <w:t xml:space="preserve"> </w:t>
      </w:r>
      <w:r>
        <w:t>šeimoms (jų nariams), neturinčioms reikiamų šeimos įgūdžių finansų planavimo ir valdymo, gyvenimo įpročių ir būdo keitimo, tarpusavio santykių, seksualinio gyvenimo, mitybos įpročių, šeimos ir darbo įsipareigojimų bei darbinių įgūdžių srityse</w:t>
      </w:r>
      <w:r w:rsidR="00293DFB">
        <w:t>, organizuojant šeimų klubų veiklą, mokymus, šeimų išvykas, stovyklas;</w:t>
      </w:r>
      <w:r>
        <w:t xml:space="preserve"> </w:t>
      </w:r>
    </w:p>
    <w:p w:rsidR="008A3C31" w:rsidRDefault="00C661FB" w:rsidP="008848F0">
      <w:pPr>
        <w:pStyle w:val="Default"/>
        <w:jc w:val="both"/>
      </w:pPr>
      <w:r>
        <w:tab/>
        <w:t>7.</w:t>
      </w:r>
      <w:r w:rsidR="008A3C31">
        <w:t>3.4.</w:t>
      </w:r>
      <w:r w:rsidR="00AD770D">
        <w:t xml:space="preserve"> vaikų priežiūros paslauga</w:t>
      </w:r>
      <w:r w:rsidR="00293DFB">
        <w:t xml:space="preserve">  – </w:t>
      </w:r>
      <w:r w:rsidR="008A3C31" w:rsidRPr="0007020A">
        <w:t xml:space="preserve">vaikų priežiūros paslauga </w:t>
      </w:r>
      <w:r w:rsidR="00293DFB">
        <w:t>gali būti teikiama ne ilgiau kaip 4 val. per dieną visiems tėvams, auginantiems vaikus nuo trejų metų amžiaus iki kol vaikas pradės lankyti bendrojo lavinimo įstai</w:t>
      </w:r>
      <w:r w:rsidR="004A7A51">
        <w:t>gą</w:t>
      </w:r>
      <w:r w:rsidR="00293DFB">
        <w:t>. Vaikų priežiūros paslauga teikiama paslaugų teikėjo numatytose tam tinkamose patalpose nuo 6 i</w:t>
      </w:r>
      <w:r>
        <w:t>ki 22 val., jei tėvai gauna 7.3.1–7.</w:t>
      </w:r>
      <w:r w:rsidR="00293DFB">
        <w:t>3.3 papunkčiuose nurodytas paslaugas ir</w:t>
      </w:r>
      <w:r w:rsidR="008A3C31" w:rsidRPr="0007020A">
        <w:t xml:space="preserve"> paslaugų </w:t>
      </w:r>
      <w:r w:rsidR="00293DFB">
        <w:t>gavimo</w:t>
      </w:r>
      <w:r w:rsidR="00AD770D">
        <w:t xml:space="preserve"> </w:t>
      </w:r>
      <w:r w:rsidR="008A3C31" w:rsidRPr="0007020A">
        <w:t xml:space="preserve"> metu tėvai pareikš poreikį gau</w:t>
      </w:r>
      <w:r w:rsidR="00AD770D">
        <w:t>ti ir vaiko priežiūros paslaugą. Tokiu atveju vaiko priežiūros</w:t>
      </w:r>
      <w:r w:rsidR="004A7A51">
        <w:t xml:space="preserve"> paslauga privalo būti teikiama;</w:t>
      </w:r>
      <w:r w:rsidR="008A3C31">
        <w:t xml:space="preserve"> </w:t>
      </w:r>
    </w:p>
    <w:p w:rsidR="00107482" w:rsidRDefault="00C661FB" w:rsidP="00C661FB">
      <w:pPr>
        <w:pStyle w:val="Default"/>
        <w:jc w:val="both"/>
      </w:pPr>
      <w:r>
        <w:tab/>
        <w:t>7.</w:t>
      </w:r>
      <w:r w:rsidR="008A3C31">
        <w:t xml:space="preserve">3.5. pavėžėjimo paslauga </w:t>
      </w:r>
      <w:r w:rsidR="00C23EEB">
        <w:t xml:space="preserve">– paslauga </w:t>
      </w:r>
      <w:r w:rsidR="008A3C31">
        <w:t xml:space="preserve">asmenims, dalyvaujantiems </w:t>
      </w:r>
      <w:r>
        <w:t>7.3.1–7.</w:t>
      </w:r>
      <w:r w:rsidR="00C23EEB">
        <w:t xml:space="preserve">3.4 papunkčiuose </w:t>
      </w:r>
      <w:r w:rsidR="008A3C31">
        <w:t xml:space="preserve">nurodytose veiklose, </w:t>
      </w:r>
      <w:r w:rsidR="00C23EEB">
        <w:t>jei nėra pakankamai galimybių</w:t>
      </w:r>
      <w:r w:rsidR="008A3C31">
        <w:t xml:space="preserve"> paslaugų gavėjams atvykti į paslaugos teikimo vietą viešuoju ar asmeniniu transportu</w:t>
      </w:r>
      <w:r w:rsidR="003C33B5">
        <w:t>, kad paslaugų</w:t>
      </w:r>
      <w:r w:rsidR="004A7A51">
        <w:t xml:space="preserve"> gavėjas paslaugą gautų numatytos apimties</w:t>
      </w:r>
      <w:r w:rsidR="008A3C31">
        <w:t>.</w:t>
      </w:r>
    </w:p>
    <w:p w:rsidR="00F1519E" w:rsidRDefault="003C33B5" w:rsidP="00232EBA">
      <w:pPr>
        <w:pStyle w:val="Default"/>
        <w:jc w:val="both"/>
      </w:pPr>
      <w:r>
        <w:tab/>
      </w:r>
      <w:r w:rsidR="00C661FB">
        <w:t>8</w:t>
      </w:r>
      <w:r>
        <w:t xml:space="preserve">. </w:t>
      </w:r>
      <w:r w:rsidR="00CC02C5" w:rsidRPr="00232EBA">
        <w:t xml:space="preserve">Aprašo </w:t>
      </w:r>
      <w:r w:rsidR="004A7A51">
        <w:t>7.1</w:t>
      </w:r>
      <w:r w:rsidR="00CC02C5" w:rsidRPr="00232EBA">
        <w:t xml:space="preserve"> ir </w:t>
      </w:r>
      <w:r w:rsidR="00C661FB">
        <w:t>7.</w:t>
      </w:r>
      <w:r w:rsidR="004A7A51">
        <w:t>2</w:t>
      </w:r>
      <w:r w:rsidR="00CC02C5" w:rsidRPr="00232EBA">
        <w:t xml:space="preserve"> punktuose nurodytas paslaugas </w:t>
      </w:r>
      <w:r w:rsidR="004A7A51">
        <w:t>teiks b</w:t>
      </w:r>
      <w:r>
        <w:t>endruomeniniai šeimos namai vieno langelio principu</w:t>
      </w:r>
      <w:r w:rsidR="00F1519E">
        <w:t>. Partnerių atranka</w:t>
      </w:r>
      <w:r w:rsidR="00CC02C5" w:rsidRPr="00232EBA">
        <w:t xml:space="preserve"> </w:t>
      </w:r>
      <w:r w:rsidR="00F1519E">
        <w:t>savivaldybės įstaigai, kuri vykdys bendruomeninių šeimos namų funkciją</w:t>
      </w:r>
      <w:r w:rsidR="004A7A51">
        <w:t>,</w:t>
      </w:r>
      <w:r w:rsidR="00F1519E">
        <w:t xml:space="preserve"> netaikoma.</w:t>
      </w:r>
    </w:p>
    <w:p w:rsidR="00CC02C5" w:rsidRPr="000042FE" w:rsidRDefault="00F1519E" w:rsidP="00232EBA">
      <w:pPr>
        <w:pStyle w:val="Default"/>
        <w:jc w:val="both"/>
      </w:pPr>
      <w:r w:rsidRPr="005445D6">
        <w:rPr>
          <w:b/>
        </w:rPr>
        <w:tab/>
      </w:r>
      <w:r w:rsidR="00C661FB" w:rsidRPr="000042FE">
        <w:t>9</w:t>
      </w:r>
      <w:r w:rsidRPr="000042FE">
        <w:t>.</w:t>
      </w:r>
      <w:r w:rsidR="00CC02C5" w:rsidRPr="000042FE">
        <w:t xml:space="preserve"> </w:t>
      </w:r>
      <w:r w:rsidR="00C661FB" w:rsidRPr="000042FE">
        <w:t>Aprašo 7.</w:t>
      </w:r>
      <w:r w:rsidRPr="000042FE">
        <w:t>3</w:t>
      </w:r>
      <w:r w:rsidR="00C661FB" w:rsidRPr="000042FE">
        <w:t>.</w:t>
      </w:r>
      <w:r w:rsidR="00CC02C5" w:rsidRPr="000042FE">
        <w:t xml:space="preserve"> punkte nuro</w:t>
      </w:r>
      <w:r w:rsidR="004601D4" w:rsidRPr="000042FE">
        <w:t xml:space="preserve">dytas paslaugas gali teikti </w:t>
      </w:r>
      <w:r w:rsidR="00CC02C5" w:rsidRPr="000042FE">
        <w:t>nevyri</w:t>
      </w:r>
      <w:r w:rsidR="000042FE">
        <w:t>ausybinės organizacijos, kaip jo</w:t>
      </w:r>
      <w:r w:rsidR="004601D4" w:rsidRPr="000042FE">
        <w:t>s apibrėžtos</w:t>
      </w:r>
      <w:r w:rsidR="00093F13" w:rsidRPr="000042FE">
        <w:t xml:space="preserve"> Lietuvos Respublikos nevyriausybin</w:t>
      </w:r>
      <w:r w:rsidR="004601D4" w:rsidRPr="000042FE">
        <w:t>ių organizacijų plėtros įstatyme, viešieji ir privatieji juridiniai asmenys, fiziniai asmenys, vykdantys ūkinę komercinę veiklą</w:t>
      </w:r>
      <w:r w:rsidR="000042FE" w:rsidRPr="000042FE">
        <w:t>.</w:t>
      </w:r>
    </w:p>
    <w:p w:rsidR="00C661FB" w:rsidRDefault="00C661FB" w:rsidP="00232EBA">
      <w:pPr>
        <w:pStyle w:val="Default"/>
        <w:jc w:val="both"/>
      </w:pPr>
      <w:r>
        <w:tab/>
        <w:t>10</w:t>
      </w:r>
      <w:r w:rsidRPr="00232EBA">
        <w:t>. Atrankai projekto partneriai turi pateikti paslaugos įgyvendinimo p</w:t>
      </w:r>
      <w:r>
        <w:t>araišką</w:t>
      </w:r>
      <w:r w:rsidRPr="00232EBA">
        <w:t>, kurioje numatoma teikti kokybiškas, kompleksišk</w:t>
      </w:r>
      <w:r>
        <w:t xml:space="preserve">ai teikiamas paslaugas šeimai. </w:t>
      </w:r>
    </w:p>
    <w:p w:rsidR="00C661FB" w:rsidRPr="00232EBA" w:rsidRDefault="00C661FB" w:rsidP="00232EBA">
      <w:pPr>
        <w:pStyle w:val="Default"/>
        <w:jc w:val="both"/>
      </w:pPr>
      <w:r>
        <w:tab/>
        <w:t>11. P</w:t>
      </w:r>
      <w:r w:rsidR="009B6C93">
        <w:t>rojekto partneris rengia</w:t>
      </w:r>
      <w:r>
        <w:t xml:space="preserve"> paraišką</w:t>
      </w:r>
      <w:r w:rsidR="009B6C93">
        <w:t xml:space="preserve">, atsižvelgdamas į </w:t>
      </w:r>
      <w:r w:rsidR="009B6C93" w:rsidRPr="00232EBA">
        <w:t xml:space="preserve">2014–2020 metų Europos Sąjungos fondų investicijų veiksmų programos 8 prioriteto „Socialinės </w:t>
      </w:r>
      <w:proofErr w:type="spellStart"/>
      <w:r w:rsidR="009B6C93" w:rsidRPr="00232EBA">
        <w:t>įtraukties</w:t>
      </w:r>
      <w:proofErr w:type="spellEnd"/>
      <w:r w:rsidR="009B6C93" w:rsidRPr="00232EBA">
        <w:t xml:space="preserve"> didinimas ir kova su</w:t>
      </w:r>
      <w:r w:rsidR="009B6C93">
        <w:t xml:space="preserve"> skurdu“ įgyvendinimo priemonės </w:t>
      </w:r>
      <w:r w:rsidR="009B6C93" w:rsidRPr="00232EBA">
        <w:t xml:space="preserve">Nr. 08.4.1-ESFA-V-416 „Kompleksinės paslaugos šeimai“ </w:t>
      </w:r>
      <w:r w:rsidR="009B6C93">
        <w:t xml:space="preserve"> projektų finansavimo sąlygų aprašą, patvirtintą</w:t>
      </w:r>
      <w:r w:rsidR="009B6C93" w:rsidRPr="00232EBA">
        <w:t xml:space="preserve"> Lietuvos Respublikos socialinės apsaugos ir darbo ministro 2016 m. liepos 15 d. įsakymu Nr. A1-364</w:t>
      </w:r>
      <w:r w:rsidR="009B6C93">
        <w:t xml:space="preserve"> „Dėl </w:t>
      </w:r>
      <w:r w:rsidR="009B6C93" w:rsidRPr="00232EBA">
        <w:t xml:space="preserve"> 2014–2020 metų Europos Sąjungos fondų investicijų veiksmų programos 8 prioriteto „Socialinės </w:t>
      </w:r>
      <w:proofErr w:type="spellStart"/>
      <w:r w:rsidR="009B6C93" w:rsidRPr="00232EBA">
        <w:t>įtraukties</w:t>
      </w:r>
      <w:proofErr w:type="spellEnd"/>
      <w:r w:rsidR="009B6C93" w:rsidRPr="00232EBA">
        <w:t xml:space="preserve"> didinimas ir kova su skurdu“ įgyvendinimo priemonės Nr. 08.4.1-ESFA-V-416 „Kompleksinės paslaugos šeimai“ </w:t>
      </w:r>
      <w:r w:rsidR="009B6C93">
        <w:t xml:space="preserve"> projektų finansavimo sąlygų aprašo patvirtinimo“</w:t>
      </w:r>
      <w:r w:rsidR="004A7A51">
        <w:t>,</w:t>
      </w:r>
      <w:r w:rsidR="009B6C93">
        <w:t xml:space="preserve"> ir Kompleksiškai teikiamų paslaugų šeimai 2016–2020 m. veiksmų planu, patvirtintu Lietuvos Respublikos socialinės apsaugos ir darbo ministro 2016 m. kovo 10 d. įsakymu Nr. A1-133</w:t>
      </w:r>
      <w:r w:rsidR="00557266">
        <w:t xml:space="preserve"> „Dėl Kompleksiškai teikiamų paslaugų šeimai 2016–2020 m. veiksmų plano patvirtinimo“</w:t>
      </w:r>
      <w:r w:rsidR="009B6C93">
        <w:t>.</w:t>
      </w:r>
    </w:p>
    <w:p w:rsidR="00CC02C5" w:rsidRPr="00232EBA" w:rsidRDefault="00093F13" w:rsidP="00232EBA">
      <w:pPr>
        <w:pStyle w:val="Default"/>
        <w:jc w:val="both"/>
      </w:pPr>
      <w:r>
        <w:tab/>
        <w:t>1</w:t>
      </w:r>
      <w:r w:rsidR="009B6C93">
        <w:t>2</w:t>
      </w:r>
      <w:r w:rsidR="00CC02C5" w:rsidRPr="00232EBA">
        <w:t>.</w:t>
      </w:r>
      <w:r w:rsidR="003714BF">
        <w:t xml:space="preserve"> </w:t>
      </w:r>
      <w:r w:rsidR="003737FA">
        <w:t>P</w:t>
      </w:r>
      <w:r w:rsidR="003714BF">
        <w:t>artnerio p</w:t>
      </w:r>
      <w:r w:rsidR="003737FA">
        <w:t>araiškoje</w:t>
      </w:r>
      <w:r w:rsidR="00CC02C5" w:rsidRPr="00232EBA">
        <w:t xml:space="preserve"> tu</w:t>
      </w:r>
      <w:r w:rsidR="003737FA">
        <w:t>ri būti pateikta</w:t>
      </w:r>
      <w:r w:rsidR="00CC02C5" w:rsidRPr="00232EBA">
        <w:t xml:space="preserve"> </w:t>
      </w:r>
      <w:r w:rsidR="0015231E">
        <w:t>informacija apie jį</w:t>
      </w:r>
      <w:r w:rsidR="003737FA">
        <w:t xml:space="preserve">, </w:t>
      </w:r>
      <w:r w:rsidR="00035413">
        <w:t>konkrečios paslaugos</w:t>
      </w:r>
      <w:r w:rsidR="003737FA">
        <w:t xml:space="preserve"> teikimą</w:t>
      </w:r>
      <w:r w:rsidR="00035413">
        <w:t>, pl</w:t>
      </w:r>
      <w:r w:rsidR="004A7A51">
        <w:t>anuojamas išlaidas ir jų</w:t>
      </w:r>
      <w:r w:rsidR="00035413">
        <w:t xml:space="preserve"> pagrindimą, paslaugos</w:t>
      </w:r>
      <w:r w:rsidR="00CC02C5" w:rsidRPr="00232EBA">
        <w:t xml:space="preserve"> gavėj</w:t>
      </w:r>
      <w:r w:rsidR="00035413">
        <w:t>ų skaičių</w:t>
      </w:r>
      <w:r w:rsidR="0015231E">
        <w:t>, trumpas</w:t>
      </w:r>
      <w:r w:rsidR="00CC02C5" w:rsidRPr="00232EBA">
        <w:t xml:space="preserve"> vykdomų veiklų aprašymas </w:t>
      </w:r>
      <w:r w:rsidR="0015231E">
        <w:t>ir (</w:t>
      </w:r>
      <w:r w:rsidR="00CC02C5" w:rsidRPr="00232EBA">
        <w:t>arba</w:t>
      </w:r>
      <w:r w:rsidR="0015231E">
        <w:t>)</w:t>
      </w:r>
      <w:r w:rsidR="00CC02C5" w:rsidRPr="00232EBA">
        <w:t xml:space="preserve"> patirtis</w:t>
      </w:r>
      <w:r w:rsidR="004A7A51">
        <w:t xml:space="preserve"> panašiuose projektuose (Aprašo priedas</w:t>
      </w:r>
      <w:r w:rsidR="00CC02C5" w:rsidRPr="00232EBA">
        <w:t xml:space="preserve">). </w:t>
      </w:r>
    </w:p>
    <w:p w:rsidR="00CC02C5" w:rsidRPr="00232EBA" w:rsidRDefault="00035413" w:rsidP="00232EBA">
      <w:pPr>
        <w:pStyle w:val="Default"/>
        <w:jc w:val="both"/>
      </w:pPr>
      <w:r>
        <w:tab/>
        <w:t>1</w:t>
      </w:r>
      <w:r w:rsidR="009B6C93">
        <w:t>3</w:t>
      </w:r>
      <w:r>
        <w:t xml:space="preserve">. </w:t>
      </w:r>
      <w:r w:rsidR="005445D6">
        <w:t xml:space="preserve"> Partneriai</w:t>
      </w:r>
      <w:r w:rsidR="00CC02C5" w:rsidRPr="00232EBA">
        <w:t xml:space="preserve"> per projekto įgyvendinimo metus turės: </w:t>
      </w:r>
    </w:p>
    <w:p w:rsidR="00CC02C5" w:rsidRPr="00232EBA" w:rsidRDefault="003714BF" w:rsidP="00232EBA">
      <w:pPr>
        <w:pStyle w:val="Default"/>
        <w:jc w:val="both"/>
      </w:pPr>
      <w:r>
        <w:tab/>
        <w:t>13</w:t>
      </w:r>
      <w:r w:rsidR="00CC02C5" w:rsidRPr="00232EBA">
        <w:t xml:space="preserve">.1. į programos veiklas įtraukti </w:t>
      </w:r>
      <w:r>
        <w:t>jungtinės veiklos</w:t>
      </w:r>
      <w:r w:rsidR="00CC02C5" w:rsidRPr="00232EBA">
        <w:t xml:space="preserve"> sutartyje nustatytą </w:t>
      </w:r>
      <w:r>
        <w:t>paslaugų gavėjų</w:t>
      </w:r>
      <w:r w:rsidR="00CC02C5" w:rsidRPr="00232EBA">
        <w:t xml:space="preserve"> skaičių per projekto įgyvendinimo laikotarpį; </w:t>
      </w:r>
    </w:p>
    <w:p w:rsidR="004A7A51" w:rsidRDefault="004A7A51" w:rsidP="004A7A51">
      <w:pPr>
        <w:pStyle w:val="Default"/>
        <w:jc w:val="center"/>
      </w:pPr>
    </w:p>
    <w:p w:rsidR="004A7A51" w:rsidRDefault="004A7A51" w:rsidP="004A7A51">
      <w:pPr>
        <w:pStyle w:val="Default"/>
        <w:jc w:val="center"/>
      </w:pPr>
      <w:r>
        <w:lastRenderedPageBreak/>
        <w:t>3</w:t>
      </w:r>
    </w:p>
    <w:p w:rsidR="00CC02C5" w:rsidRPr="00232EBA" w:rsidRDefault="004A7A51" w:rsidP="00232EBA">
      <w:pPr>
        <w:pStyle w:val="Default"/>
        <w:jc w:val="both"/>
      </w:pPr>
      <w:r>
        <w:tab/>
      </w:r>
      <w:r w:rsidR="003714BF">
        <w:t>13</w:t>
      </w:r>
      <w:r w:rsidR="00CC02C5" w:rsidRPr="00232EBA">
        <w:t>.2.</w:t>
      </w:r>
      <w:r w:rsidR="003714BF">
        <w:t xml:space="preserve"> viešinti veiklas savo internetinėje</w:t>
      </w:r>
      <w:r w:rsidR="00CC02C5" w:rsidRPr="00232EBA">
        <w:t xml:space="preserve"> sv</w:t>
      </w:r>
      <w:r w:rsidR="003714BF">
        <w:t>etainėje ir teikti informaciją, kuri skelbiama savivaldybės internetinėje svetainėje</w:t>
      </w:r>
      <w:r w:rsidR="00CC02C5" w:rsidRPr="00232EBA">
        <w:t xml:space="preserve">; </w:t>
      </w:r>
    </w:p>
    <w:p w:rsidR="00CC02C5" w:rsidRPr="00232EBA" w:rsidRDefault="003714BF" w:rsidP="00232EBA">
      <w:pPr>
        <w:pStyle w:val="Default"/>
        <w:jc w:val="both"/>
      </w:pPr>
      <w:r>
        <w:tab/>
        <w:t>13</w:t>
      </w:r>
      <w:r w:rsidR="00CC02C5" w:rsidRPr="00232EBA">
        <w:t>.3. paslaugos turi būti prieinamos visiems dalyviams, turintiems skirtingų poreikių (judėjimo, klausos ar kitą negalią turintiems asmenims ir pan.)</w:t>
      </w:r>
      <w:r w:rsidR="00C74DA8">
        <w:t xml:space="preserve"> ir prisidėti prie moterų ir vyrų lygybės principo įgyvendinimo, skatinti nediskriminavimo dėl lyties, tautybės, kalbos, socialinės padėties, tikėjimo, amžiaus, lytinės orientacijos principo įgyvendinimo</w:t>
      </w:r>
      <w:r w:rsidR="00CC02C5" w:rsidRPr="00232EBA">
        <w:t xml:space="preserve">. </w:t>
      </w:r>
    </w:p>
    <w:p w:rsidR="00C26625" w:rsidRDefault="00C26625" w:rsidP="00232EBA">
      <w:pPr>
        <w:pStyle w:val="Default"/>
        <w:jc w:val="both"/>
        <w:rPr>
          <w:b/>
          <w:bCs/>
        </w:rPr>
      </w:pPr>
    </w:p>
    <w:p w:rsidR="00CC02C5" w:rsidRPr="00232EBA" w:rsidRDefault="00CC02C5" w:rsidP="003C1DB8">
      <w:pPr>
        <w:pStyle w:val="Default"/>
        <w:jc w:val="center"/>
      </w:pPr>
      <w:r w:rsidRPr="00232EBA">
        <w:rPr>
          <w:b/>
          <w:bCs/>
        </w:rPr>
        <w:t>III SKYRIUS</w:t>
      </w:r>
    </w:p>
    <w:p w:rsidR="00CC02C5" w:rsidRPr="00232EBA" w:rsidRDefault="00CC02C5" w:rsidP="003C1DB8">
      <w:pPr>
        <w:pStyle w:val="Default"/>
        <w:jc w:val="center"/>
      </w:pPr>
      <w:r w:rsidRPr="00232EBA">
        <w:rPr>
          <w:b/>
          <w:bCs/>
        </w:rPr>
        <w:t>REIKALAVIMAI</w:t>
      </w:r>
      <w:r w:rsidR="00586665">
        <w:rPr>
          <w:b/>
          <w:bCs/>
        </w:rPr>
        <w:t xml:space="preserve"> </w:t>
      </w:r>
      <w:r w:rsidRPr="00232EBA">
        <w:rPr>
          <w:b/>
          <w:bCs/>
        </w:rPr>
        <w:t xml:space="preserve"> </w:t>
      </w:r>
      <w:r w:rsidR="00586665">
        <w:rPr>
          <w:b/>
          <w:bCs/>
        </w:rPr>
        <w:t>PARTNERIAMS, PLANUOJANTIEMS TEIKTI PASLAUGAS</w:t>
      </w:r>
    </w:p>
    <w:p w:rsidR="008848F0" w:rsidRDefault="008848F0" w:rsidP="00232EBA">
      <w:pPr>
        <w:pStyle w:val="Default"/>
        <w:jc w:val="both"/>
      </w:pPr>
    </w:p>
    <w:p w:rsidR="0094246D" w:rsidRDefault="0094246D" w:rsidP="00232EBA">
      <w:pPr>
        <w:pStyle w:val="Default"/>
        <w:jc w:val="both"/>
      </w:pPr>
    </w:p>
    <w:p w:rsidR="00CC02C5" w:rsidRPr="00232EBA" w:rsidRDefault="00586665" w:rsidP="00232EBA">
      <w:pPr>
        <w:pStyle w:val="Default"/>
        <w:jc w:val="both"/>
      </w:pPr>
      <w:r>
        <w:tab/>
        <w:t>14</w:t>
      </w:r>
      <w:r w:rsidR="00CC02C5" w:rsidRPr="00232EBA">
        <w:t>.</w:t>
      </w:r>
      <w:r w:rsidR="00CC02C5" w:rsidRPr="000042FE">
        <w:t xml:space="preserve"> Atrankai </w:t>
      </w:r>
      <w:r w:rsidRPr="000042FE">
        <w:t>paraiškas</w:t>
      </w:r>
      <w:r w:rsidR="00CC02C5" w:rsidRPr="000042FE">
        <w:t xml:space="preserve"> gali teikt</w:t>
      </w:r>
      <w:r w:rsidRPr="000042FE">
        <w:t>i teikėjai, atitinkantys visas A</w:t>
      </w:r>
      <w:r w:rsidR="00CC02C5" w:rsidRPr="000042FE">
        <w:t xml:space="preserve">praše išvardytas sąlygas, tačiau vertinant </w:t>
      </w:r>
      <w:r w:rsidRPr="000042FE">
        <w:t xml:space="preserve">paraiškas </w:t>
      </w:r>
      <w:r w:rsidR="00CC02C5" w:rsidRPr="000042FE">
        <w:t>prioritetas bus teikiamas</w:t>
      </w:r>
      <w:r w:rsidR="000042FE" w:rsidRPr="000042FE">
        <w:t xml:space="preserve"> veikiantie</w:t>
      </w:r>
      <w:r w:rsidRPr="000042FE">
        <w:t>ms ir</w:t>
      </w:r>
      <w:r w:rsidR="000042FE" w:rsidRPr="000042FE">
        <w:t xml:space="preserve"> turintie</w:t>
      </w:r>
      <w:r w:rsidR="00CC02C5" w:rsidRPr="000042FE">
        <w:t xml:space="preserve">ms patirties vykdant projektus </w:t>
      </w:r>
      <w:r w:rsidRPr="000042FE">
        <w:t>Panevėžio rajono savivaldybėje</w:t>
      </w:r>
      <w:r w:rsidR="000042FE" w:rsidRPr="000042FE">
        <w:t xml:space="preserve"> bei galintie</w:t>
      </w:r>
      <w:r w:rsidR="00DC1974" w:rsidRPr="000042FE">
        <w:t>ms teikti visas numatytas paslaugas.</w:t>
      </w:r>
    </w:p>
    <w:p w:rsidR="00CC02C5" w:rsidRDefault="00586665" w:rsidP="00232EBA">
      <w:pPr>
        <w:pStyle w:val="Default"/>
        <w:jc w:val="both"/>
      </w:pPr>
      <w:r>
        <w:tab/>
        <w:t>15. Reikalavimai projekto partneriams</w:t>
      </w:r>
      <w:r w:rsidR="00CC02C5" w:rsidRPr="00232EBA">
        <w:t xml:space="preserve">: </w:t>
      </w:r>
    </w:p>
    <w:p w:rsidR="00586665" w:rsidRDefault="00586665" w:rsidP="00232EBA">
      <w:pPr>
        <w:pStyle w:val="Default"/>
        <w:jc w:val="both"/>
      </w:pPr>
      <w:r>
        <w:tab/>
        <w:t xml:space="preserve">15.1. partneriu gali būti </w:t>
      </w:r>
      <w:r w:rsidR="0015231E">
        <w:t>Aprašo 9 p. numatyti subjektai, vykdantys</w:t>
      </w:r>
      <w:r>
        <w:t xml:space="preserve"> veiklą ne tru</w:t>
      </w:r>
      <w:r w:rsidR="00A152D2">
        <w:t>mpiau nei</w:t>
      </w:r>
      <w:r w:rsidR="004A7A51">
        <w:t xml:space="preserve"> </w:t>
      </w:r>
      <w:r w:rsidR="0015231E">
        <w:t>1</w:t>
      </w:r>
      <w:r w:rsidR="00945058">
        <w:t xml:space="preserve"> metus;</w:t>
      </w:r>
    </w:p>
    <w:p w:rsidR="00586665" w:rsidRDefault="00586665" w:rsidP="00232EBA">
      <w:pPr>
        <w:pStyle w:val="Default"/>
        <w:jc w:val="both"/>
      </w:pPr>
      <w:r>
        <w:tab/>
        <w:t>15.</w:t>
      </w:r>
      <w:r w:rsidR="00DC1974">
        <w:t>2</w:t>
      </w:r>
      <w:r>
        <w:t xml:space="preserve">. </w:t>
      </w:r>
      <w:r w:rsidR="0015231E">
        <w:t>partneris</w:t>
      </w:r>
      <w:r w:rsidR="00945058">
        <w:t xml:space="preserve"> turi turėti finansininką, turintį ekonominį buhalterio ar apskaitininko kvalifikaciją, arba buhalterinę apskaitą veda buhalterines paslaugas teikianti įmonė;</w:t>
      </w:r>
    </w:p>
    <w:p w:rsidR="00945058" w:rsidRDefault="00945058" w:rsidP="00232EBA">
      <w:pPr>
        <w:pStyle w:val="Default"/>
        <w:jc w:val="both"/>
      </w:pPr>
      <w:r>
        <w:tab/>
        <w:t>15.</w:t>
      </w:r>
      <w:r w:rsidR="00DC1974">
        <w:t>3</w:t>
      </w:r>
      <w:r>
        <w:t xml:space="preserve">. turi </w:t>
      </w:r>
      <w:r w:rsidR="009B6C93">
        <w:t xml:space="preserve">arba užtikrina </w:t>
      </w:r>
      <w:r w:rsidR="00DA6AF1">
        <w:t>patalpas paslaugoms organizuoti</w:t>
      </w:r>
      <w:r>
        <w:t xml:space="preserve"> (paslaugos numatomos organizuoti </w:t>
      </w:r>
      <w:r w:rsidR="00DC1974">
        <w:t xml:space="preserve">ir </w:t>
      </w:r>
      <w:r>
        <w:t>seniūnijose, prireikus – vykstant į paslaugos gavėj</w:t>
      </w:r>
      <w:r w:rsidR="0015231E">
        <w:t>o gyvenamąją vietą);</w:t>
      </w:r>
    </w:p>
    <w:p w:rsidR="00945058" w:rsidRDefault="00945058" w:rsidP="00232EBA">
      <w:pPr>
        <w:pStyle w:val="Default"/>
        <w:jc w:val="both"/>
      </w:pPr>
      <w:r>
        <w:tab/>
        <w:t>15.</w:t>
      </w:r>
      <w:r w:rsidR="0015231E">
        <w:t>4</w:t>
      </w:r>
      <w:r>
        <w:t xml:space="preserve">. turi kvalifikuotus darbuotojus atskiroms paslaugoms teikti, atitinkančius Lietuvos Respublikos teisės aktų </w:t>
      </w:r>
      <w:r w:rsidR="00DC1974">
        <w:t>nustatytus kvalifikacinius reikalavimus bei darbo patirtį (partneris turi savo darbuotoju</w:t>
      </w:r>
      <w:r w:rsidR="003E1023">
        <w:t xml:space="preserve">s </w:t>
      </w:r>
      <w:r w:rsidR="00DC1974">
        <w:t>ar įdarbina pagal darbo sutartis projekto veikloms vykdyti, ar paslaugą teiks, pirkdami paslaugą viešųjų pirkimų būdu);</w:t>
      </w:r>
    </w:p>
    <w:p w:rsidR="00DC1974" w:rsidRDefault="00DC1974" w:rsidP="00232EBA">
      <w:pPr>
        <w:pStyle w:val="Default"/>
        <w:jc w:val="both"/>
      </w:pPr>
      <w:r>
        <w:tab/>
        <w:t>15.</w:t>
      </w:r>
      <w:r w:rsidR="0015231E">
        <w:t>5</w:t>
      </w:r>
      <w:r>
        <w:t>. turi patirties, rengiant ir įgyvendinant socialinės srities projektus</w:t>
      </w:r>
      <w:r w:rsidR="0063285F">
        <w:t>;</w:t>
      </w:r>
    </w:p>
    <w:p w:rsidR="00C26625" w:rsidRPr="00232EBA" w:rsidRDefault="0063285F" w:rsidP="00232EBA">
      <w:pPr>
        <w:pStyle w:val="Default"/>
        <w:jc w:val="both"/>
      </w:pPr>
      <w:r>
        <w:tab/>
        <w:t>15.</w:t>
      </w:r>
      <w:r w:rsidR="0015231E">
        <w:t>6</w:t>
      </w:r>
      <w:r>
        <w:t xml:space="preserve">. paraiškoje pateiktos lėšos yra aiškios, pagrįstos, suplanuotos, atsižvelgiant į vidutinius įkainius. </w:t>
      </w:r>
    </w:p>
    <w:p w:rsidR="0094246D" w:rsidRDefault="0094246D" w:rsidP="0094246D">
      <w:pPr>
        <w:pStyle w:val="Default"/>
        <w:jc w:val="both"/>
      </w:pPr>
      <w:r>
        <w:rPr>
          <w:b/>
          <w:bCs/>
        </w:rPr>
        <w:tab/>
      </w:r>
      <w:r>
        <w:t>16. Partneris, teikiantis paraišką, turi atitikti Aprašo III skyriuje ir 2014–</w:t>
      </w:r>
      <w:r w:rsidRPr="009460C7">
        <w:t xml:space="preserve">2020 metų Europos Sąjungos investicijų veiksmų programos 8 prioriteto „Socialinės </w:t>
      </w:r>
      <w:proofErr w:type="spellStart"/>
      <w:r w:rsidRPr="009460C7">
        <w:t>įtraukties</w:t>
      </w:r>
      <w:proofErr w:type="spellEnd"/>
      <w:r w:rsidRPr="009460C7">
        <w:t xml:space="preserve"> didinimas ir kova su skurdu“ įgyvendinimo priemonės Nr.</w:t>
      </w:r>
      <w:r>
        <w:t xml:space="preserve"> </w:t>
      </w:r>
      <w:r w:rsidRPr="009460C7">
        <w:t>08.4.1-ESFA-V-416 „Kompleksinės paslaugos šeimai“ projektų finansavimo sąlygų aprašo</w:t>
      </w:r>
      <w:r>
        <w:t>,</w:t>
      </w:r>
      <w:r w:rsidRPr="009460C7">
        <w:t xml:space="preserve"> patvirtinto S</w:t>
      </w:r>
      <w:r>
        <w:t>ocialinės apsaugos ir darbo ministerijos</w:t>
      </w:r>
      <w:r w:rsidRPr="009460C7">
        <w:t xml:space="preserve"> 2016</w:t>
      </w:r>
      <w:r>
        <w:t xml:space="preserve"> </w:t>
      </w:r>
      <w:r w:rsidRPr="009460C7">
        <w:t>m. liepos 15</w:t>
      </w:r>
      <w:r>
        <w:t xml:space="preserve"> </w:t>
      </w:r>
      <w:r w:rsidRPr="009460C7">
        <w:t xml:space="preserve">d. įsakymu </w:t>
      </w:r>
      <w:r>
        <w:t>Nr. A1-364, 1 priedo 5 punkte nurodytus  reikalavimus.</w:t>
      </w:r>
    </w:p>
    <w:p w:rsidR="0094246D" w:rsidRDefault="0094246D" w:rsidP="0094246D">
      <w:pPr>
        <w:pStyle w:val="Default"/>
        <w:jc w:val="both"/>
        <w:rPr>
          <w:b/>
          <w:bCs/>
        </w:rPr>
      </w:pPr>
    </w:p>
    <w:p w:rsidR="00CC02C5" w:rsidRPr="00232EBA" w:rsidRDefault="00CC02C5" w:rsidP="0063285F">
      <w:pPr>
        <w:pStyle w:val="Default"/>
        <w:jc w:val="center"/>
      </w:pPr>
      <w:r w:rsidRPr="00232EBA">
        <w:rPr>
          <w:b/>
          <w:bCs/>
        </w:rPr>
        <w:t>IV SKYRIUS</w:t>
      </w:r>
    </w:p>
    <w:p w:rsidR="005F5E02" w:rsidRDefault="00CC02C5" w:rsidP="005F5E02">
      <w:pPr>
        <w:pStyle w:val="Default"/>
        <w:jc w:val="center"/>
        <w:rPr>
          <w:b/>
          <w:bCs/>
        </w:rPr>
      </w:pPr>
      <w:r w:rsidRPr="00232EBA">
        <w:rPr>
          <w:b/>
          <w:bCs/>
        </w:rPr>
        <w:t>P</w:t>
      </w:r>
      <w:r w:rsidR="00747E34">
        <w:rPr>
          <w:b/>
          <w:bCs/>
        </w:rPr>
        <w:t>ARAIŠKŲ</w:t>
      </w:r>
      <w:r w:rsidRPr="00232EBA">
        <w:rPr>
          <w:b/>
          <w:bCs/>
        </w:rPr>
        <w:t xml:space="preserve"> TEIKIMAS ATRANKAI</w:t>
      </w:r>
    </w:p>
    <w:p w:rsidR="005F5E02" w:rsidRDefault="005F5E02" w:rsidP="005F5E02">
      <w:pPr>
        <w:pStyle w:val="Default"/>
        <w:jc w:val="center"/>
        <w:rPr>
          <w:b/>
          <w:bCs/>
        </w:rPr>
      </w:pPr>
    </w:p>
    <w:p w:rsidR="0094246D" w:rsidRDefault="0094246D" w:rsidP="005F5E02">
      <w:pPr>
        <w:pStyle w:val="Default"/>
        <w:jc w:val="center"/>
        <w:rPr>
          <w:b/>
          <w:bCs/>
        </w:rPr>
      </w:pPr>
    </w:p>
    <w:p w:rsidR="00CC02C5" w:rsidRPr="005F5E02" w:rsidRDefault="00CC02C5" w:rsidP="00A152D2">
      <w:pPr>
        <w:pStyle w:val="Default"/>
        <w:ind w:firstLine="720"/>
        <w:jc w:val="both"/>
        <w:rPr>
          <w:b/>
          <w:bCs/>
        </w:rPr>
      </w:pPr>
      <w:r w:rsidRPr="005F5E02">
        <w:t>1</w:t>
      </w:r>
      <w:r w:rsidR="0094246D">
        <w:t>7</w:t>
      </w:r>
      <w:r w:rsidRPr="005F5E02">
        <w:t xml:space="preserve">. </w:t>
      </w:r>
      <w:r w:rsidR="0015231E">
        <w:t>Partneris</w:t>
      </w:r>
      <w:r w:rsidRPr="005F5E02">
        <w:t xml:space="preserve"> atrankai </w:t>
      </w:r>
      <w:r w:rsidR="0063285F" w:rsidRPr="005F5E02">
        <w:t>pateikia</w:t>
      </w:r>
      <w:r w:rsidRPr="005F5E02">
        <w:t xml:space="preserve"> konkrečiai paslaugai teikti</w:t>
      </w:r>
      <w:r w:rsidR="0063285F" w:rsidRPr="005F5E02">
        <w:t xml:space="preserve"> tik vieną paraišką</w:t>
      </w:r>
      <w:r w:rsidRPr="005F5E02">
        <w:t>.</w:t>
      </w:r>
      <w:r w:rsidRPr="00232EBA">
        <w:t xml:space="preserve"> </w:t>
      </w:r>
      <w:r w:rsidR="00860908">
        <w:t>Jei</w:t>
      </w:r>
      <w:r w:rsidR="005F5E02" w:rsidRPr="009460C7">
        <w:t xml:space="preserve"> numato</w:t>
      </w:r>
      <w:r w:rsidR="00860908">
        <w:t>ma</w:t>
      </w:r>
      <w:r w:rsidR="005F5E02" w:rsidRPr="009460C7">
        <w:t xml:space="preserve"> teikti keletą paslaugų rūšių, </w:t>
      </w:r>
      <w:r w:rsidR="005F5E02">
        <w:t xml:space="preserve">paraiška </w:t>
      </w:r>
      <w:r w:rsidR="005F5E02" w:rsidRPr="009460C7">
        <w:t xml:space="preserve">pildoma atskirai kiekvienai paslaugai. </w:t>
      </w:r>
    </w:p>
    <w:p w:rsidR="00CC02C5" w:rsidRPr="00232EBA" w:rsidRDefault="0063285F" w:rsidP="00232EBA">
      <w:pPr>
        <w:pStyle w:val="Default"/>
        <w:jc w:val="both"/>
      </w:pPr>
      <w:r>
        <w:tab/>
      </w:r>
      <w:r w:rsidR="00CC02C5" w:rsidRPr="00232EBA">
        <w:t>1</w:t>
      </w:r>
      <w:r w:rsidR="0094246D">
        <w:t>8</w:t>
      </w:r>
      <w:r>
        <w:t xml:space="preserve">. Pasirašytą </w:t>
      </w:r>
      <w:r w:rsidR="00CC02C5" w:rsidRPr="00232EBA">
        <w:t xml:space="preserve"> paraišką užklijuotame voke su užrašu: „Projekto „</w:t>
      </w:r>
      <w:r>
        <w:t>Kompleksinių paslaugų šeimai teikimas Panevėžio rajono savivaldybėje</w:t>
      </w:r>
      <w:r w:rsidR="00CC02C5" w:rsidRPr="00232EBA">
        <w:t xml:space="preserve">“ partnerių atrankai“ pateikti adresu: </w:t>
      </w:r>
      <w:r>
        <w:t xml:space="preserve">Panevėžio rajono </w:t>
      </w:r>
      <w:r w:rsidR="00CC02C5" w:rsidRPr="00232EBA">
        <w:t xml:space="preserve">savivaldybės administracija, </w:t>
      </w:r>
      <w:r w:rsidR="00A152D2">
        <w:t xml:space="preserve">Vasario 16-osios </w:t>
      </w:r>
      <w:bookmarkStart w:id="0" w:name="_GoBack"/>
      <w:bookmarkEnd w:id="0"/>
      <w:r>
        <w:t>g. 27</w:t>
      </w:r>
      <w:r w:rsidR="00CC02C5" w:rsidRPr="00232EBA">
        <w:t xml:space="preserve">, </w:t>
      </w:r>
      <w:r>
        <w:t>Panevėžys</w:t>
      </w:r>
      <w:r w:rsidR="00CC02C5" w:rsidRPr="00232EBA">
        <w:t xml:space="preserve">, </w:t>
      </w:r>
      <w:r>
        <w:t>220 kab.,</w:t>
      </w:r>
      <w:r w:rsidR="00CC02C5" w:rsidRPr="00232EBA">
        <w:t xml:space="preserve"> ne vėliau kaip per 15 darbo dienų nuo paskelbimo </w:t>
      </w:r>
      <w:r>
        <w:t>Panevėžio rajono</w:t>
      </w:r>
      <w:r w:rsidR="00CC02C5" w:rsidRPr="00232EBA">
        <w:t xml:space="preserve"> savivaldybės interneto svetainėje www.</w:t>
      </w:r>
      <w:r>
        <w:t>panrs.lt</w:t>
      </w:r>
      <w:r w:rsidR="00CC02C5" w:rsidRPr="00232EBA">
        <w:t xml:space="preserve"> dienos. </w:t>
      </w:r>
      <w:r w:rsidR="0015231E">
        <w:t>Vokai gali būti siunčiami registruotu paštu, per pašto kurjerį ar pristatomi nurodytu adresu.</w:t>
      </w:r>
    </w:p>
    <w:p w:rsidR="0063285F" w:rsidRDefault="0063285F" w:rsidP="00232EBA">
      <w:pPr>
        <w:pStyle w:val="Default"/>
        <w:jc w:val="both"/>
      </w:pPr>
      <w:r>
        <w:tab/>
      </w:r>
      <w:r w:rsidR="00CC02C5" w:rsidRPr="00232EBA">
        <w:t>1</w:t>
      </w:r>
      <w:r w:rsidR="0094246D">
        <w:t>9</w:t>
      </w:r>
      <w:r>
        <w:t>. P</w:t>
      </w:r>
      <w:r w:rsidR="00CC02C5" w:rsidRPr="00232EBA">
        <w:t xml:space="preserve">araiškų teikimo klausimais informaciją teikia </w:t>
      </w:r>
      <w:r>
        <w:t>Panevėžio rajono</w:t>
      </w:r>
      <w:r w:rsidR="00CC02C5" w:rsidRPr="00232EBA">
        <w:t xml:space="preserve"> savivaldybės administracijos Socialinės paramos skyriaus </w:t>
      </w:r>
      <w:r w:rsidR="0015231E">
        <w:t>vyriausioji specialistė Virginija Savickienė</w:t>
      </w:r>
      <w:r w:rsidR="00A152D2">
        <w:t>,</w:t>
      </w:r>
      <w:r>
        <w:t xml:space="preserve"> </w:t>
      </w:r>
      <w:r w:rsidR="00CC02C5" w:rsidRPr="00232EBA">
        <w:t xml:space="preserve">tel. (8 </w:t>
      </w:r>
      <w:r>
        <w:t xml:space="preserve">45) </w:t>
      </w:r>
      <w:r w:rsidR="0015231E">
        <w:t>46 65 37</w:t>
      </w:r>
      <w:r w:rsidR="00DA6AF1">
        <w:t>,</w:t>
      </w:r>
      <w:r w:rsidR="00CC02C5" w:rsidRPr="00232EBA">
        <w:t xml:space="preserve"> ir </w:t>
      </w:r>
      <w:r>
        <w:t>Personalo administravimo skyriaus ve</w:t>
      </w:r>
      <w:r w:rsidR="00A152D2">
        <w:t xml:space="preserve">dėja Stasė </w:t>
      </w:r>
      <w:proofErr w:type="spellStart"/>
      <w:r w:rsidR="00A152D2">
        <w:t>Venslavičienė</w:t>
      </w:r>
      <w:proofErr w:type="spellEnd"/>
      <w:r w:rsidR="00A152D2">
        <w:t>,</w:t>
      </w:r>
      <w:r>
        <w:t xml:space="preserve"> tel. (8 45) 50 37 24.</w:t>
      </w:r>
    </w:p>
    <w:p w:rsidR="00557266" w:rsidRPr="00232EBA" w:rsidRDefault="00CC02C5" w:rsidP="00232EBA">
      <w:pPr>
        <w:pStyle w:val="Default"/>
        <w:jc w:val="both"/>
      </w:pPr>
      <w:r w:rsidRPr="00232EBA">
        <w:t xml:space="preserve"> </w:t>
      </w:r>
    </w:p>
    <w:p w:rsidR="0094246D" w:rsidRPr="0094246D" w:rsidRDefault="0094246D" w:rsidP="00747E34">
      <w:pPr>
        <w:pStyle w:val="Default"/>
        <w:jc w:val="center"/>
        <w:rPr>
          <w:bCs/>
        </w:rPr>
      </w:pPr>
      <w:r w:rsidRPr="0094246D">
        <w:rPr>
          <w:bCs/>
        </w:rPr>
        <w:t>4</w:t>
      </w:r>
    </w:p>
    <w:p w:rsidR="00CC02C5" w:rsidRPr="00232EBA" w:rsidRDefault="00CC02C5" w:rsidP="00747E34">
      <w:pPr>
        <w:pStyle w:val="Default"/>
        <w:jc w:val="center"/>
      </w:pPr>
      <w:r w:rsidRPr="00232EBA">
        <w:rPr>
          <w:b/>
          <w:bCs/>
        </w:rPr>
        <w:lastRenderedPageBreak/>
        <w:t>V SKYRIUS</w:t>
      </w:r>
    </w:p>
    <w:p w:rsidR="00747E34" w:rsidRDefault="00747E34" w:rsidP="00747E34">
      <w:pPr>
        <w:pStyle w:val="Default"/>
        <w:jc w:val="center"/>
        <w:rPr>
          <w:b/>
          <w:bCs/>
        </w:rPr>
      </w:pPr>
      <w:r>
        <w:rPr>
          <w:b/>
          <w:bCs/>
        </w:rPr>
        <w:t>PARAIŠKŲ</w:t>
      </w:r>
      <w:r w:rsidR="00CC02C5" w:rsidRPr="00232EBA">
        <w:rPr>
          <w:b/>
          <w:bCs/>
        </w:rPr>
        <w:t xml:space="preserve"> VERTINIMAS</w:t>
      </w:r>
    </w:p>
    <w:p w:rsidR="00557266" w:rsidRPr="00557266" w:rsidRDefault="00557266" w:rsidP="00747E34">
      <w:pPr>
        <w:pStyle w:val="Default"/>
        <w:jc w:val="center"/>
        <w:rPr>
          <w:b/>
          <w:bCs/>
        </w:rPr>
      </w:pPr>
    </w:p>
    <w:p w:rsidR="0094246D" w:rsidRDefault="00747E34" w:rsidP="00232EBA">
      <w:pPr>
        <w:pStyle w:val="Default"/>
        <w:jc w:val="both"/>
      </w:pPr>
      <w:r>
        <w:tab/>
      </w:r>
      <w:r w:rsidR="0094246D">
        <w:t>20</w:t>
      </w:r>
      <w:r w:rsidR="00CC02C5" w:rsidRPr="00232EBA">
        <w:t xml:space="preserve">. </w:t>
      </w:r>
      <w:r>
        <w:t>Paraiškas</w:t>
      </w:r>
      <w:r w:rsidR="00CC02C5" w:rsidRPr="00232EBA">
        <w:t xml:space="preserve"> vertina </w:t>
      </w:r>
      <w:r>
        <w:t xml:space="preserve">Savivaldybės </w:t>
      </w:r>
      <w:r w:rsidR="00CC02C5" w:rsidRPr="00232EBA">
        <w:t>administracijos direktoriaus įsakymu sudaryta komisija</w:t>
      </w:r>
      <w:r>
        <w:t>.</w:t>
      </w:r>
      <w:r w:rsidR="00CC02C5" w:rsidRPr="00232EBA">
        <w:t xml:space="preserve"> </w:t>
      </w:r>
      <w:r w:rsidR="0015231E">
        <w:t>Komisijos darb</w:t>
      </w:r>
      <w:r w:rsidR="0094246D">
        <w:t>ą organizuoja ir jai vadovauja k</w:t>
      </w:r>
      <w:r w:rsidR="0015231E">
        <w:t>omisijos p</w:t>
      </w:r>
      <w:r w:rsidR="0094246D">
        <w:t>irmininkas, jam nesant – kitas komisijos pirmininko įgaliotas k</w:t>
      </w:r>
      <w:r w:rsidR="0015231E">
        <w:t xml:space="preserve">omisijos narys. Komisijos narių balsų dauguma </w:t>
      </w:r>
      <w:r w:rsidR="0094246D">
        <w:t>vienas iš komisijos narių paskiriamas komisijos sekretoriumi. Komisijos darbo forma yra posėdžiai. Komisijos sprendimai priimami balsuojant posėdyje dalyvaujančių komisijos narių balsų dauguma.</w:t>
      </w:r>
      <w:r w:rsidR="003D65AB">
        <w:t xml:space="preserve"> Komisijos sprendimai įforminami protokolu, kurį pasirašo komisijos pirmininkas ir sekretorius. Komisijos narys gali pareikšti savo atskirą nuomonę raštu, kuri pridedama prie protokolo.</w:t>
      </w:r>
    </w:p>
    <w:p w:rsidR="0094246D" w:rsidRDefault="0094246D" w:rsidP="00232EBA">
      <w:pPr>
        <w:pStyle w:val="Default"/>
        <w:jc w:val="both"/>
      </w:pPr>
      <w:r>
        <w:tab/>
        <w:t xml:space="preserve">21. </w:t>
      </w:r>
      <w:r w:rsidR="00747E34">
        <w:t xml:space="preserve">Komisija, esant reikalui, gali pareikalauti per 3 darbo dienas </w:t>
      </w:r>
      <w:r w:rsidR="00CC02C5" w:rsidRPr="00232EBA">
        <w:t>pateikti papildomų dokumentų, patvirtinančių arba patikslinančių paraiškoje pateiktą informaciją.</w:t>
      </w:r>
    </w:p>
    <w:p w:rsidR="00CC02C5" w:rsidRPr="009C41F9" w:rsidRDefault="0094246D" w:rsidP="00232EBA">
      <w:pPr>
        <w:pStyle w:val="Default"/>
        <w:jc w:val="both"/>
      </w:pPr>
      <w:r>
        <w:tab/>
        <w:t xml:space="preserve">22. </w:t>
      </w:r>
      <w:r w:rsidR="00747E34">
        <w:t>Kiekvienas komisijos n</w:t>
      </w:r>
      <w:r w:rsidR="008A72C2">
        <w:t>arys atskirai vertina visas para</w:t>
      </w:r>
      <w:r w:rsidR="00747E34">
        <w:t>iškas</w:t>
      </w:r>
      <w:r w:rsidR="008A72C2">
        <w:t xml:space="preserve"> nuo 1</w:t>
      </w:r>
      <w:r w:rsidR="00DA6AF1">
        <w:t xml:space="preserve"> </w:t>
      </w:r>
      <w:r w:rsidR="008A72C2">
        <w:t>iki</w:t>
      </w:r>
      <w:r w:rsidR="00DA6AF1">
        <w:t xml:space="preserve"> </w:t>
      </w:r>
      <w:r w:rsidR="008A72C2">
        <w:t xml:space="preserve">10 balų. Bendras balų skaičius gaunamas  sudėjus visų </w:t>
      </w:r>
      <w:r w:rsidR="00DA6AF1">
        <w:t>komisijos narių balus ir padalij</w:t>
      </w:r>
      <w:r w:rsidR="008A72C2">
        <w:t>us iš komisijos narių skaičiaus</w:t>
      </w:r>
      <w:r w:rsidR="008A72C2" w:rsidRPr="009C41F9">
        <w:t>.</w:t>
      </w:r>
      <w:r w:rsidR="00B96A09" w:rsidRPr="009C41F9">
        <w:t xml:space="preserve">  </w:t>
      </w:r>
      <w:r w:rsidR="008A72C2" w:rsidRPr="009C41F9">
        <w:t>Paraiška</w:t>
      </w:r>
      <w:r w:rsidR="00DA6AF1">
        <w:t>,</w:t>
      </w:r>
      <w:r w:rsidR="008A72C2" w:rsidRPr="009C41F9">
        <w:t xml:space="preserve"> surinkusi 6 ir daugiau balų</w:t>
      </w:r>
      <w:r w:rsidR="00DA6AF1">
        <w:t>,</w:t>
      </w:r>
      <w:r w:rsidR="008A72C2" w:rsidRPr="009C41F9">
        <w:t xml:space="preserve"> </w:t>
      </w:r>
      <w:r w:rsidR="009C41F9" w:rsidRPr="009C41F9">
        <w:t>svarstytina komisijoje</w:t>
      </w:r>
      <w:r w:rsidR="008A72C2" w:rsidRPr="009C41F9">
        <w:t xml:space="preserve">, </w:t>
      </w:r>
      <w:r w:rsidR="00B96A09" w:rsidRPr="009C41F9">
        <w:t xml:space="preserve"> </w:t>
      </w:r>
      <w:r w:rsidR="008A72C2" w:rsidRPr="009C41F9">
        <w:t>surinkusi mažiau nei 6 balus – atmestina.</w:t>
      </w:r>
    </w:p>
    <w:p w:rsidR="008A72C2" w:rsidRPr="00232EBA" w:rsidRDefault="0094246D" w:rsidP="00232EBA">
      <w:pPr>
        <w:pStyle w:val="Default"/>
        <w:jc w:val="both"/>
      </w:pPr>
      <w:r>
        <w:tab/>
        <w:t>23</w:t>
      </w:r>
      <w:r w:rsidR="008A72C2">
        <w:t xml:space="preserve">. Komisija, </w:t>
      </w:r>
      <w:r>
        <w:t>per 2 savaites nuo paskutinės paraiškų pa</w:t>
      </w:r>
      <w:r w:rsidR="00BA41EE">
        <w:t>teikimo</w:t>
      </w:r>
      <w:r>
        <w:t xml:space="preserve"> dienos </w:t>
      </w:r>
      <w:r w:rsidR="008A72C2">
        <w:t>apsvarsčiusi paraiškų vertinimo rezultatus, atrenka paraiškas, kurias siūlo finansuoti</w:t>
      </w:r>
      <w:r w:rsidR="00DA6AF1">
        <w:t>,</w:t>
      </w:r>
      <w:r w:rsidR="008A72C2">
        <w:t xml:space="preserve"> ir pateikia </w:t>
      </w:r>
      <w:r w:rsidR="003D65AB">
        <w:t xml:space="preserve">partnerių sąrašą </w:t>
      </w:r>
      <w:r w:rsidR="008A72C2">
        <w:t>Savivaldybės admini</w:t>
      </w:r>
      <w:r>
        <w:t>stracijos direktoriui tvirtinti įsakymu.</w:t>
      </w:r>
    </w:p>
    <w:p w:rsidR="00CC02C5" w:rsidRDefault="00747E34" w:rsidP="00232EBA">
      <w:pPr>
        <w:pStyle w:val="Default"/>
        <w:jc w:val="both"/>
      </w:pPr>
      <w:r>
        <w:tab/>
      </w:r>
      <w:r w:rsidR="003D65AB">
        <w:t>24</w:t>
      </w:r>
      <w:r>
        <w:t>.</w:t>
      </w:r>
      <w:r w:rsidR="00CC02C5" w:rsidRPr="00232EBA">
        <w:t xml:space="preserve"> Savivaldybės administracijos direktoriaus įsakymas dėl </w:t>
      </w:r>
      <w:r w:rsidR="008B2F31">
        <w:t xml:space="preserve">paraiškų </w:t>
      </w:r>
      <w:r w:rsidR="00CC02C5" w:rsidRPr="00232EBA">
        <w:t xml:space="preserve">atrankos rezultatų skelbiamas </w:t>
      </w:r>
      <w:r w:rsidR="008A72C2">
        <w:t>Panevėžio rajono</w:t>
      </w:r>
      <w:r w:rsidR="00CC02C5" w:rsidRPr="00232EBA">
        <w:t xml:space="preserve"> savivaldybės interneto svetainėje </w:t>
      </w:r>
      <w:hyperlink r:id="rId8" w:history="1">
        <w:r w:rsidR="003D65AB" w:rsidRPr="002E21B8">
          <w:rPr>
            <w:rStyle w:val="Hipersaitas"/>
          </w:rPr>
          <w:t>www.panrs.lt</w:t>
        </w:r>
      </w:hyperlink>
      <w:r w:rsidR="003D65AB">
        <w:t xml:space="preserve">, o pateikę paraiškas partneriai apie atrankos rezultatus informuojami raštu. </w:t>
      </w:r>
    </w:p>
    <w:p w:rsidR="003D65AB" w:rsidRPr="00232EBA" w:rsidRDefault="003D65AB" w:rsidP="00232EBA">
      <w:pPr>
        <w:pStyle w:val="Default"/>
        <w:jc w:val="both"/>
      </w:pPr>
      <w:r>
        <w:tab/>
        <w:t>25. Jei Savivaldybės administracijos direktoriaus įsakymu patvirtintas partneris</w:t>
      </w:r>
      <w:r w:rsidR="002133A3">
        <w:t xml:space="preserve"> pasitraukia projekto me</w:t>
      </w:r>
      <w:r>
        <w:t>tu</w:t>
      </w:r>
      <w:r w:rsidR="002133A3">
        <w:t>, į jo vietą įtraukiamas kitas daugiausia balų surinkęs partneris.</w:t>
      </w:r>
    </w:p>
    <w:p w:rsidR="008A72C2" w:rsidRDefault="008A72C2" w:rsidP="00232EBA">
      <w:pPr>
        <w:pStyle w:val="Default"/>
        <w:jc w:val="both"/>
        <w:rPr>
          <w:b/>
          <w:bCs/>
        </w:rPr>
      </w:pPr>
    </w:p>
    <w:p w:rsidR="00CC02C5" w:rsidRPr="00232EBA" w:rsidRDefault="00CC02C5" w:rsidP="008A72C2">
      <w:pPr>
        <w:pStyle w:val="Default"/>
        <w:jc w:val="center"/>
      </w:pPr>
      <w:r w:rsidRPr="00232EBA">
        <w:rPr>
          <w:b/>
          <w:bCs/>
        </w:rPr>
        <w:t>VI SKYRIUS</w:t>
      </w:r>
    </w:p>
    <w:p w:rsidR="00CC02C5" w:rsidRDefault="00CC02C5" w:rsidP="008A72C2">
      <w:pPr>
        <w:pStyle w:val="Default"/>
        <w:jc w:val="center"/>
        <w:rPr>
          <w:b/>
          <w:bCs/>
        </w:rPr>
      </w:pPr>
      <w:r w:rsidRPr="00232EBA">
        <w:rPr>
          <w:b/>
          <w:bCs/>
        </w:rPr>
        <w:t>BAIGIAMOSIOS NUOSTATOS</w:t>
      </w:r>
    </w:p>
    <w:p w:rsidR="00CC02C5" w:rsidRPr="00232EBA" w:rsidRDefault="00CC02C5" w:rsidP="00232EBA">
      <w:pPr>
        <w:pStyle w:val="Default"/>
        <w:jc w:val="both"/>
      </w:pPr>
      <w:r w:rsidRPr="00232EBA">
        <w:t xml:space="preserve"> </w:t>
      </w:r>
    </w:p>
    <w:p w:rsidR="00CC02C5" w:rsidRPr="00232EBA" w:rsidRDefault="002133A3" w:rsidP="00232EBA">
      <w:pPr>
        <w:pStyle w:val="Default"/>
        <w:jc w:val="both"/>
      </w:pPr>
      <w:r>
        <w:tab/>
        <w:t>26</w:t>
      </w:r>
      <w:r w:rsidR="00CC02C5" w:rsidRPr="00232EBA">
        <w:t xml:space="preserve">. </w:t>
      </w:r>
      <w:r>
        <w:t>Partneriui, teikiančiam</w:t>
      </w:r>
      <w:r w:rsidR="008B2F31">
        <w:t xml:space="preserve"> paraišką, siunčiama informacija elektroniniu</w:t>
      </w:r>
      <w:r w:rsidR="00CC02C5" w:rsidRPr="00232EBA">
        <w:t xml:space="preserve"> paštu</w:t>
      </w:r>
      <w:r w:rsidR="008B2F31">
        <w:t xml:space="preserve"> laikoma oficialia</w:t>
      </w:r>
      <w:r w:rsidR="00CC02C5" w:rsidRPr="00232EBA">
        <w:t xml:space="preserve">. </w:t>
      </w:r>
    </w:p>
    <w:p w:rsidR="00CC02C5" w:rsidRPr="00232EBA" w:rsidRDefault="008B2F31" w:rsidP="00232EBA">
      <w:pPr>
        <w:pStyle w:val="Default"/>
        <w:jc w:val="both"/>
      </w:pPr>
      <w:r>
        <w:tab/>
      </w:r>
      <w:r w:rsidR="002133A3">
        <w:t>27</w:t>
      </w:r>
      <w:r w:rsidR="00CC02C5" w:rsidRPr="00232EBA">
        <w:t xml:space="preserve">. </w:t>
      </w:r>
      <w:r>
        <w:t xml:space="preserve">Su </w:t>
      </w:r>
      <w:r w:rsidR="002133A3">
        <w:t>Savivaldybės administracijos direktoriaus įsakymu patvirtintu partneriu</w:t>
      </w:r>
      <w:r w:rsidR="00860908">
        <w:t xml:space="preserve"> </w:t>
      </w:r>
      <w:r>
        <w:t xml:space="preserve"> pasirašoma Jungtinės veiklos</w:t>
      </w:r>
      <w:r w:rsidR="00CC02C5" w:rsidRPr="00232EBA">
        <w:t xml:space="preserve"> sutartis</w:t>
      </w:r>
      <w:r w:rsidR="00860908">
        <w:t>, kurioje</w:t>
      </w:r>
      <w:r>
        <w:t xml:space="preserve"> nustatomos tarpusavio teisės ir pareigos įgyvendinant projektą.</w:t>
      </w:r>
    </w:p>
    <w:p w:rsidR="00CC02C5" w:rsidRDefault="00DA6AF1" w:rsidP="00DA6AF1">
      <w:pPr>
        <w:pStyle w:val="Default"/>
        <w:jc w:val="both"/>
      </w:pPr>
      <w:r>
        <w:tab/>
      </w:r>
      <w:r>
        <w:tab/>
      </w:r>
      <w:r>
        <w:tab/>
      </w:r>
      <w:r>
        <w:tab/>
      </w:r>
      <w:r>
        <w:tab/>
      </w:r>
    </w:p>
    <w:p w:rsidR="009460C7" w:rsidRDefault="00DA6AF1" w:rsidP="00232EBA">
      <w:pPr>
        <w:pStyle w:val="Default"/>
        <w:jc w:val="both"/>
      </w:pPr>
      <w:r>
        <w:tab/>
      </w:r>
      <w:r>
        <w:tab/>
      </w:r>
      <w:r>
        <w:tab/>
      </w:r>
      <w:r>
        <w:tab/>
        <w:t>______________</w:t>
      </w:r>
      <w:r w:rsidR="009460C7">
        <w:t>__________________</w:t>
      </w: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9460C7" w:rsidRDefault="009460C7" w:rsidP="00232EBA">
      <w:pPr>
        <w:pStyle w:val="Default"/>
        <w:jc w:val="both"/>
      </w:pPr>
    </w:p>
    <w:p w:rsidR="000042FE" w:rsidRDefault="000042FE" w:rsidP="00232EBA">
      <w:pPr>
        <w:pStyle w:val="Default"/>
        <w:jc w:val="both"/>
      </w:pPr>
    </w:p>
    <w:p w:rsidR="00DA6AF1" w:rsidRDefault="00DA6AF1" w:rsidP="00232EBA">
      <w:pPr>
        <w:pStyle w:val="Default"/>
        <w:jc w:val="both"/>
      </w:pPr>
    </w:p>
    <w:p w:rsidR="000042FE" w:rsidRDefault="000042FE" w:rsidP="00232EBA">
      <w:pPr>
        <w:pStyle w:val="Default"/>
        <w:jc w:val="both"/>
      </w:pPr>
    </w:p>
    <w:p w:rsidR="000042FE" w:rsidRDefault="000042FE" w:rsidP="00232EBA">
      <w:pPr>
        <w:pStyle w:val="Default"/>
        <w:jc w:val="both"/>
      </w:pPr>
    </w:p>
    <w:p w:rsidR="009460C7" w:rsidRDefault="009460C7" w:rsidP="00232EBA">
      <w:pPr>
        <w:pStyle w:val="Default"/>
        <w:jc w:val="both"/>
      </w:pPr>
      <w:r>
        <w:lastRenderedPageBreak/>
        <w:tab/>
      </w:r>
      <w:r>
        <w:tab/>
      </w:r>
      <w:r>
        <w:tab/>
      </w:r>
      <w:r>
        <w:tab/>
      </w:r>
      <w:r>
        <w:tab/>
      </w:r>
      <w:r>
        <w:tab/>
        <w:t xml:space="preserve">Projekto „Kompleksinių paslaugų šeimai teikimas </w:t>
      </w:r>
      <w:r>
        <w:tab/>
      </w:r>
      <w:r>
        <w:tab/>
      </w:r>
      <w:r>
        <w:tab/>
      </w:r>
      <w:r>
        <w:tab/>
      </w:r>
      <w:r>
        <w:tab/>
      </w:r>
      <w:r>
        <w:tab/>
      </w:r>
      <w:r>
        <w:tab/>
        <w:t>Panevėžio rajono savivaldybėje“ partnerių atrankos</w:t>
      </w:r>
    </w:p>
    <w:p w:rsidR="009460C7" w:rsidRDefault="009460C7" w:rsidP="00232EBA">
      <w:pPr>
        <w:pStyle w:val="Default"/>
        <w:jc w:val="both"/>
      </w:pPr>
      <w:r>
        <w:t xml:space="preserve">                                                                   </w:t>
      </w:r>
      <w:r w:rsidR="00DA6AF1">
        <w:t xml:space="preserve">     tvarkos aprašo priedas </w:t>
      </w:r>
    </w:p>
    <w:p w:rsidR="001B6FAF" w:rsidRDefault="001B6FAF" w:rsidP="00232EBA">
      <w:pPr>
        <w:pStyle w:val="Default"/>
        <w:jc w:val="both"/>
      </w:pPr>
    </w:p>
    <w:p w:rsidR="001B6FAF" w:rsidRDefault="001B6FAF" w:rsidP="00232EBA">
      <w:pPr>
        <w:pStyle w:val="Default"/>
        <w:jc w:val="both"/>
      </w:pPr>
      <w:r>
        <w:tab/>
        <w:t>____________________________________________________________________</w:t>
      </w:r>
    </w:p>
    <w:p w:rsidR="001B6FAF" w:rsidRPr="001B6FAF" w:rsidRDefault="001B6FAF" w:rsidP="00232EBA">
      <w:pPr>
        <w:pStyle w:val="Default"/>
        <w:jc w:val="both"/>
        <w:rPr>
          <w:sz w:val="20"/>
          <w:szCs w:val="20"/>
        </w:rPr>
      </w:pPr>
      <w:r>
        <w:tab/>
      </w:r>
      <w:r>
        <w:tab/>
      </w:r>
      <w:r>
        <w:tab/>
        <w:t xml:space="preserve">                             </w:t>
      </w:r>
      <w:r>
        <w:rPr>
          <w:sz w:val="20"/>
          <w:szCs w:val="20"/>
        </w:rPr>
        <w:t>(Įstaigos pavadinim</w:t>
      </w:r>
      <w:r w:rsidR="000042FE">
        <w:rPr>
          <w:sz w:val="20"/>
          <w:szCs w:val="20"/>
        </w:rPr>
        <w:t>a</w:t>
      </w:r>
      <w:r>
        <w:rPr>
          <w:sz w:val="20"/>
          <w:szCs w:val="20"/>
        </w:rPr>
        <w:t>s)</w:t>
      </w:r>
    </w:p>
    <w:p w:rsidR="009460C7" w:rsidRDefault="009460C7" w:rsidP="00232EBA">
      <w:pPr>
        <w:pStyle w:val="Default"/>
        <w:jc w:val="both"/>
      </w:pPr>
    </w:p>
    <w:p w:rsidR="009460C7" w:rsidRPr="009460C7" w:rsidRDefault="009460C7" w:rsidP="009460C7">
      <w:pPr>
        <w:spacing w:line="360" w:lineRule="auto"/>
        <w:jc w:val="center"/>
        <w:rPr>
          <w:b/>
          <w:sz w:val="24"/>
          <w:szCs w:val="24"/>
        </w:rPr>
      </w:pPr>
      <w:r w:rsidRPr="009460C7">
        <w:rPr>
          <w:b/>
          <w:sz w:val="24"/>
          <w:szCs w:val="24"/>
        </w:rPr>
        <w:t>PARAIŠKA</w:t>
      </w:r>
    </w:p>
    <w:p w:rsidR="009460C7" w:rsidRDefault="009460C7" w:rsidP="009460C7">
      <w:pPr>
        <w:jc w:val="center"/>
        <w:rPr>
          <w:b/>
          <w:sz w:val="24"/>
          <w:szCs w:val="24"/>
        </w:rPr>
      </w:pPr>
      <w:r>
        <w:rPr>
          <w:b/>
          <w:sz w:val="24"/>
          <w:szCs w:val="24"/>
        </w:rPr>
        <w:t>KOMPLEKSINIŲ</w:t>
      </w:r>
      <w:r w:rsidRPr="009460C7">
        <w:rPr>
          <w:b/>
          <w:sz w:val="24"/>
          <w:szCs w:val="24"/>
        </w:rPr>
        <w:t xml:space="preserve"> </w:t>
      </w:r>
      <w:r>
        <w:rPr>
          <w:b/>
          <w:sz w:val="24"/>
          <w:szCs w:val="24"/>
        </w:rPr>
        <w:t>PASLAUGŲ</w:t>
      </w:r>
      <w:r w:rsidRPr="009460C7">
        <w:rPr>
          <w:b/>
          <w:sz w:val="24"/>
          <w:szCs w:val="24"/>
        </w:rPr>
        <w:t xml:space="preserve"> ŠEIMAI </w:t>
      </w:r>
      <w:r>
        <w:rPr>
          <w:b/>
          <w:sz w:val="24"/>
          <w:szCs w:val="24"/>
        </w:rPr>
        <w:t xml:space="preserve">TEIKIMAS </w:t>
      </w:r>
    </w:p>
    <w:p w:rsidR="009460C7" w:rsidRDefault="009460C7" w:rsidP="009460C7">
      <w:pPr>
        <w:jc w:val="center"/>
        <w:rPr>
          <w:b/>
          <w:sz w:val="24"/>
          <w:szCs w:val="24"/>
        </w:rPr>
      </w:pPr>
      <w:r>
        <w:rPr>
          <w:b/>
          <w:sz w:val="24"/>
          <w:szCs w:val="24"/>
        </w:rPr>
        <w:t>PANEVĖŽIO RAJONO SAVIVALDYBĖJE</w:t>
      </w:r>
    </w:p>
    <w:p w:rsidR="009460C7" w:rsidRPr="009460C7" w:rsidRDefault="009460C7" w:rsidP="009460C7">
      <w:pPr>
        <w:jc w:val="center"/>
        <w:rPr>
          <w:b/>
          <w:sz w:val="24"/>
          <w:szCs w:val="24"/>
        </w:rPr>
      </w:pPr>
    </w:p>
    <w:p w:rsidR="009460C7" w:rsidRPr="009460C7" w:rsidRDefault="009460C7" w:rsidP="009460C7">
      <w:pPr>
        <w:jc w:val="center"/>
        <w:rPr>
          <w:sz w:val="24"/>
          <w:szCs w:val="24"/>
        </w:rPr>
      </w:pPr>
      <w:r w:rsidRPr="009460C7">
        <w:rPr>
          <w:sz w:val="24"/>
          <w:szCs w:val="24"/>
        </w:rPr>
        <w:t>_________________</w:t>
      </w:r>
    </w:p>
    <w:p w:rsidR="009460C7" w:rsidRPr="009460C7" w:rsidRDefault="009460C7" w:rsidP="009460C7">
      <w:pPr>
        <w:jc w:val="center"/>
        <w:rPr>
          <w:sz w:val="24"/>
          <w:szCs w:val="24"/>
        </w:rPr>
      </w:pPr>
      <w:proofErr w:type="gramStart"/>
      <w:r w:rsidRPr="009460C7">
        <w:rPr>
          <w:sz w:val="24"/>
          <w:szCs w:val="24"/>
        </w:rPr>
        <w:t>data</w:t>
      </w:r>
      <w:proofErr w:type="gramEnd"/>
    </w:p>
    <w:p w:rsidR="009460C7" w:rsidRPr="009460C7" w:rsidRDefault="009460C7" w:rsidP="009460C7">
      <w:pPr>
        <w:jc w:val="both"/>
        <w:rPr>
          <w:sz w:val="24"/>
          <w:szCs w:val="24"/>
        </w:rPr>
      </w:pPr>
    </w:p>
    <w:p w:rsidR="009460C7" w:rsidRPr="009460C7" w:rsidRDefault="009460C7" w:rsidP="009460C7">
      <w:pPr>
        <w:jc w:val="both"/>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81"/>
      </w:tblGrid>
      <w:tr w:rsidR="009460C7" w:rsidRPr="009460C7" w:rsidTr="00485913">
        <w:tc>
          <w:tcPr>
            <w:tcW w:w="9889" w:type="dxa"/>
            <w:gridSpan w:val="2"/>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b/>
                <w:sz w:val="24"/>
                <w:szCs w:val="24"/>
                <w:lang w:val="lt-LT"/>
              </w:rPr>
            </w:pPr>
            <w:r w:rsidRPr="009460C7">
              <w:rPr>
                <w:b/>
                <w:sz w:val="24"/>
                <w:szCs w:val="24"/>
                <w:lang w:val="lt-LT"/>
              </w:rPr>
              <w:t>I</w:t>
            </w:r>
            <w:r w:rsidR="00DA6AF1">
              <w:rPr>
                <w:b/>
                <w:sz w:val="24"/>
                <w:szCs w:val="24"/>
                <w:lang w:val="lt-LT"/>
              </w:rPr>
              <w:t>. INFORMACIJA APIE ORGANIZACIJĄ</w:t>
            </w: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t>Adresas</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9460C7" w:rsidRPr="009460C7" w:rsidRDefault="009460C7"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t>Telefono numeris</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9460C7" w:rsidRPr="009460C7" w:rsidRDefault="009460C7"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t>Fakso numeris</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9460C7" w:rsidRPr="009460C7" w:rsidRDefault="009460C7"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DA6AF1" w:rsidP="00485913">
            <w:pPr>
              <w:jc w:val="both"/>
              <w:rPr>
                <w:sz w:val="24"/>
                <w:szCs w:val="24"/>
                <w:lang w:val="lt-LT"/>
              </w:rPr>
            </w:pPr>
            <w:r>
              <w:rPr>
                <w:sz w:val="24"/>
                <w:szCs w:val="24"/>
                <w:lang w:val="lt-LT"/>
              </w:rPr>
              <w:t>Elektroninio</w:t>
            </w:r>
            <w:r w:rsidR="009460C7" w:rsidRPr="009460C7">
              <w:rPr>
                <w:sz w:val="24"/>
                <w:szCs w:val="24"/>
                <w:lang w:val="lt-LT"/>
              </w:rPr>
              <w:t xml:space="preserve"> pašto adresas</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9460C7" w:rsidRPr="009460C7" w:rsidRDefault="009460C7"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rPr>
                <w:sz w:val="24"/>
                <w:szCs w:val="24"/>
                <w:lang w:val="lt-LT"/>
              </w:rPr>
            </w:pPr>
            <w:r w:rsidRPr="009460C7">
              <w:rPr>
                <w:sz w:val="24"/>
                <w:szCs w:val="24"/>
                <w:lang w:val="lt-LT"/>
              </w:rPr>
              <w:t>Banko rekvizitai (sąskaitos numeris, banko pavadinimas, kodas)</w:t>
            </w:r>
          </w:p>
        </w:tc>
        <w:tc>
          <w:tcPr>
            <w:tcW w:w="6181" w:type="dxa"/>
            <w:tcBorders>
              <w:top w:val="single" w:sz="4" w:space="0" w:color="auto"/>
              <w:left w:val="single" w:sz="4" w:space="0" w:color="auto"/>
              <w:bottom w:val="single" w:sz="4" w:space="0" w:color="auto"/>
              <w:right w:val="single" w:sz="4" w:space="0" w:color="auto"/>
            </w:tcBorders>
          </w:tcPr>
          <w:p w:rsidR="009460C7" w:rsidRPr="009460C7" w:rsidRDefault="009460C7"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DA6AF1" w:rsidP="00485913">
            <w:pPr>
              <w:jc w:val="both"/>
              <w:rPr>
                <w:sz w:val="24"/>
                <w:szCs w:val="24"/>
                <w:lang w:val="lt-LT"/>
              </w:rPr>
            </w:pPr>
            <w:r>
              <w:rPr>
                <w:sz w:val="24"/>
                <w:szCs w:val="24"/>
                <w:lang w:val="lt-LT"/>
              </w:rPr>
              <w:t>Savininko teises ir pareigas įgyvendinanti institucija</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9460C7" w:rsidRPr="009460C7" w:rsidRDefault="009460C7"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t>Registravimo vieta ir laikas</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9460C7" w:rsidRPr="009460C7" w:rsidRDefault="009460C7"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t>Kodas</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9460C7" w:rsidRPr="009460C7" w:rsidRDefault="009460C7"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t xml:space="preserve">Vadovas </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9460C7" w:rsidRPr="009460C7" w:rsidRDefault="009460C7"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t>Kontaktinis asmuo</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9460C7" w:rsidRPr="009460C7" w:rsidRDefault="009460C7"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t>Kontaktinio asmens telefono numeris, elektroninio pašto adresas</w:t>
            </w:r>
          </w:p>
        </w:tc>
        <w:tc>
          <w:tcPr>
            <w:tcW w:w="6181" w:type="dxa"/>
            <w:tcBorders>
              <w:top w:val="single" w:sz="4" w:space="0" w:color="auto"/>
              <w:left w:val="single" w:sz="4" w:space="0" w:color="auto"/>
              <w:bottom w:val="single" w:sz="4" w:space="0" w:color="auto"/>
              <w:right w:val="single" w:sz="4" w:space="0" w:color="auto"/>
            </w:tcBorders>
          </w:tcPr>
          <w:p w:rsidR="009460C7" w:rsidRPr="009460C7" w:rsidRDefault="009460C7" w:rsidP="00485913">
            <w:pPr>
              <w:jc w:val="both"/>
              <w:rPr>
                <w:sz w:val="24"/>
                <w:szCs w:val="24"/>
                <w:lang w:val="lt-LT"/>
              </w:rPr>
            </w:pPr>
          </w:p>
        </w:tc>
      </w:tr>
      <w:tr w:rsidR="009460C7" w:rsidRPr="009460C7" w:rsidTr="00485913">
        <w:tc>
          <w:tcPr>
            <w:tcW w:w="9889" w:type="dxa"/>
            <w:gridSpan w:val="2"/>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b/>
                <w:sz w:val="24"/>
                <w:szCs w:val="24"/>
                <w:lang w:val="lt-LT"/>
              </w:rPr>
            </w:pPr>
            <w:r w:rsidRPr="009460C7">
              <w:rPr>
                <w:b/>
                <w:sz w:val="24"/>
                <w:szCs w:val="24"/>
                <w:lang w:val="lt-LT"/>
              </w:rPr>
              <w:t>II. IN</w:t>
            </w:r>
            <w:r w:rsidR="00DA6AF1">
              <w:rPr>
                <w:b/>
                <w:sz w:val="24"/>
                <w:szCs w:val="24"/>
                <w:lang w:val="lt-LT"/>
              </w:rPr>
              <w:t>FORMACIJA APIE PASLAUGŲ TEIKIMĄ</w:t>
            </w:r>
          </w:p>
        </w:tc>
      </w:tr>
      <w:tr w:rsidR="009460C7" w:rsidRPr="009460C7" w:rsidTr="00485913">
        <w:trPr>
          <w:trHeight w:val="414"/>
        </w:trPr>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t>Paslaugos  pavadinimas</w:t>
            </w:r>
          </w:p>
        </w:tc>
        <w:tc>
          <w:tcPr>
            <w:tcW w:w="6181" w:type="dxa"/>
            <w:tcBorders>
              <w:top w:val="single" w:sz="4" w:space="0" w:color="auto"/>
              <w:left w:val="single" w:sz="4" w:space="0" w:color="auto"/>
              <w:bottom w:val="single" w:sz="4" w:space="0" w:color="auto"/>
              <w:right w:val="single" w:sz="4" w:space="0" w:color="auto"/>
            </w:tcBorders>
            <w:hideMark/>
          </w:tcPr>
          <w:p w:rsidR="009460C7" w:rsidRDefault="009460C7" w:rsidP="00485913">
            <w:pPr>
              <w:jc w:val="both"/>
              <w:rPr>
                <w:sz w:val="24"/>
                <w:szCs w:val="24"/>
                <w:lang w:val="lt-LT"/>
              </w:rPr>
            </w:pPr>
            <w:r w:rsidRPr="009460C7">
              <w:rPr>
                <w:sz w:val="24"/>
                <w:szCs w:val="24"/>
                <w:lang w:val="lt-LT"/>
              </w:rPr>
              <w:t>Aprašoma</w:t>
            </w:r>
            <w:r w:rsidR="003E1023">
              <w:rPr>
                <w:sz w:val="24"/>
                <w:szCs w:val="24"/>
                <w:lang w:val="lt-LT"/>
              </w:rPr>
              <w:t>,</w:t>
            </w:r>
            <w:r w:rsidRPr="009460C7">
              <w:rPr>
                <w:sz w:val="24"/>
                <w:szCs w:val="24"/>
                <w:lang w:val="lt-LT"/>
              </w:rPr>
              <w:t xml:space="preserve"> kokia paslauga bus teikiama, </w:t>
            </w:r>
            <w:r>
              <w:rPr>
                <w:sz w:val="24"/>
                <w:szCs w:val="24"/>
                <w:lang w:val="lt-LT"/>
              </w:rPr>
              <w:t xml:space="preserve">kokiomis formomis </w:t>
            </w:r>
            <w:r w:rsidR="00F637D9">
              <w:rPr>
                <w:sz w:val="24"/>
                <w:szCs w:val="24"/>
                <w:lang w:val="lt-LT"/>
              </w:rPr>
              <w:t xml:space="preserve">organizuojamas paslaugos teikimas, </w:t>
            </w:r>
            <w:r w:rsidRPr="009460C7">
              <w:rPr>
                <w:sz w:val="24"/>
                <w:szCs w:val="24"/>
                <w:lang w:val="lt-LT"/>
              </w:rPr>
              <w:t xml:space="preserve">kokia apimtis galima, </w:t>
            </w:r>
            <w:r w:rsidR="00F637D9">
              <w:rPr>
                <w:sz w:val="24"/>
                <w:szCs w:val="24"/>
                <w:lang w:val="lt-LT"/>
              </w:rPr>
              <w:t>turimos patalpos, materialiniai ištekliai (ryšio, transporto priemonės, veikloms vykdyti reikalinga įranga ir pan.)</w:t>
            </w:r>
            <w:r w:rsidR="00DA6AF1">
              <w:rPr>
                <w:sz w:val="24"/>
                <w:szCs w:val="24"/>
                <w:lang w:val="lt-LT"/>
              </w:rPr>
              <w:t>.</w:t>
            </w:r>
            <w:r w:rsidR="00F637D9">
              <w:rPr>
                <w:sz w:val="24"/>
                <w:szCs w:val="24"/>
                <w:lang w:val="lt-LT"/>
              </w:rPr>
              <w:t xml:space="preserve"> </w:t>
            </w:r>
          </w:p>
          <w:p w:rsidR="009460C7" w:rsidRDefault="009460C7" w:rsidP="00485913">
            <w:pPr>
              <w:jc w:val="both"/>
              <w:rPr>
                <w:sz w:val="24"/>
                <w:szCs w:val="24"/>
                <w:lang w:val="lt-LT"/>
              </w:rPr>
            </w:pPr>
          </w:p>
          <w:p w:rsidR="009460C7" w:rsidRPr="009460C7" w:rsidRDefault="009460C7" w:rsidP="00485913">
            <w:pPr>
              <w:jc w:val="both"/>
              <w:rPr>
                <w:strike/>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F637D9" w:rsidP="00485913">
            <w:pPr>
              <w:jc w:val="both"/>
              <w:rPr>
                <w:sz w:val="24"/>
                <w:szCs w:val="24"/>
                <w:lang w:val="lt-LT"/>
              </w:rPr>
            </w:pPr>
            <w:r>
              <w:rPr>
                <w:sz w:val="24"/>
                <w:szCs w:val="24"/>
                <w:lang w:val="lt-LT"/>
              </w:rPr>
              <w:t>Žmogiškieji ištekliai – p</w:t>
            </w:r>
            <w:r w:rsidR="009460C7" w:rsidRPr="009460C7">
              <w:rPr>
                <w:sz w:val="24"/>
                <w:szCs w:val="24"/>
                <w:lang w:val="lt-LT"/>
              </w:rPr>
              <w:t xml:space="preserve">aslaugų teikėjų kvalifikacija ir skaičius </w:t>
            </w:r>
          </w:p>
        </w:tc>
        <w:tc>
          <w:tcPr>
            <w:tcW w:w="6181" w:type="dxa"/>
            <w:tcBorders>
              <w:top w:val="single" w:sz="4" w:space="0" w:color="auto"/>
              <w:left w:val="single" w:sz="4" w:space="0" w:color="auto"/>
              <w:bottom w:val="single" w:sz="4" w:space="0" w:color="auto"/>
              <w:right w:val="single" w:sz="4" w:space="0" w:color="auto"/>
            </w:tcBorders>
            <w:hideMark/>
          </w:tcPr>
          <w:p w:rsidR="009460C7" w:rsidRDefault="009460C7" w:rsidP="00485913">
            <w:pPr>
              <w:jc w:val="both"/>
              <w:rPr>
                <w:sz w:val="24"/>
                <w:szCs w:val="24"/>
                <w:lang w:val="lt-LT"/>
              </w:rPr>
            </w:pPr>
            <w:r w:rsidRPr="009460C7">
              <w:rPr>
                <w:sz w:val="24"/>
                <w:szCs w:val="24"/>
                <w:lang w:val="lt-LT"/>
              </w:rPr>
              <w:t>Aprašoma</w:t>
            </w:r>
            <w:r w:rsidR="00DA6AF1">
              <w:rPr>
                <w:sz w:val="24"/>
                <w:szCs w:val="24"/>
                <w:lang w:val="lt-LT"/>
              </w:rPr>
              <w:t>,</w:t>
            </w:r>
            <w:r w:rsidRPr="009460C7">
              <w:rPr>
                <w:sz w:val="24"/>
                <w:szCs w:val="24"/>
                <w:lang w:val="lt-LT"/>
              </w:rPr>
              <w:t xml:space="preserve"> kokia specialistų kvalifikacija, jų pareigybių skaičius ir asmenų skaičius, numatomas darbo krūvis.</w:t>
            </w:r>
          </w:p>
          <w:p w:rsidR="00F637D9" w:rsidRDefault="00F637D9" w:rsidP="00485913">
            <w:pPr>
              <w:jc w:val="both"/>
              <w:rPr>
                <w:sz w:val="24"/>
                <w:szCs w:val="24"/>
                <w:lang w:val="lt-LT"/>
              </w:rPr>
            </w:pPr>
            <w:r>
              <w:rPr>
                <w:sz w:val="24"/>
                <w:szCs w:val="24"/>
                <w:lang w:val="lt-LT"/>
              </w:rPr>
              <w:t>Nurodoma, ar bus įdarbinti specialistai, ar paslauga perkama  viešojo pirkimo būdu.</w:t>
            </w:r>
          </w:p>
          <w:p w:rsidR="00557266" w:rsidRPr="009460C7" w:rsidRDefault="00557266"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lastRenderedPageBreak/>
              <w:t>Trumpas veiklų aprašymas</w:t>
            </w:r>
          </w:p>
        </w:tc>
        <w:tc>
          <w:tcPr>
            <w:tcW w:w="6181" w:type="dxa"/>
            <w:tcBorders>
              <w:top w:val="single" w:sz="4" w:space="0" w:color="auto"/>
              <w:left w:val="single" w:sz="4" w:space="0" w:color="auto"/>
              <w:bottom w:val="single" w:sz="4" w:space="0" w:color="auto"/>
              <w:right w:val="single" w:sz="4" w:space="0" w:color="auto"/>
            </w:tcBorders>
            <w:hideMark/>
          </w:tcPr>
          <w:p w:rsidR="009460C7" w:rsidRDefault="009460C7" w:rsidP="00485913">
            <w:pPr>
              <w:jc w:val="both"/>
              <w:rPr>
                <w:sz w:val="24"/>
                <w:szCs w:val="24"/>
                <w:lang w:val="lt-LT"/>
              </w:rPr>
            </w:pPr>
            <w:r w:rsidRPr="009460C7">
              <w:rPr>
                <w:sz w:val="24"/>
                <w:szCs w:val="24"/>
                <w:lang w:val="lt-LT"/>
              </w:rPr>
              <w:t xml:space="preserve">Trumpai apibūdinama numatoma veikla. Atskirai aprašomos siūlomos papildomos paslaugos. </w:t>
            </w:r>
          </w:p>
          <w:p w:rsidR="00F637D9" w:rsidRDefault="00F637D9" w:rsidP="00485913">
            <w:pPr>
              <w:jc w:val="both"/>
              <w:rPr>
                <w:sz w:val="24"/>
                <w:szCs w:val="24"/>
                <w:lang w:val="lt-LT"/>
              </w:rPr>
            </w:pPr>
          </w:p>
          <w:p w:rsidR="00847D43" w:rsidRPr="009460C7" w:rsidRDefault="00847D43" w:rsidP="00485913">
            <w:pPr>
              <w:jc w:val="both"/>
              <w:rPr>
                <w:sz w:val="24"/>
                <w:szCs w:val="24"/>
                <w:lang w:val="lt-LT"/>
              </w:rPr>
            </w:pPr>
          </w:p>
        </w:tc>
      </w:tr>
      <w:tr w:rsidR="009B6C93" w:rsidRPr="009460C7" w:rsidTr="00485913">
        <w:tc>
          <w:tcPr>
            <w:tcW w:w="3708" w:type="dxa"/>
            <w:tcBorders>
              <w:top w:val="single" w:sz="4" w:space="0" w:color="auto"/>
              <w:left w:val="single" w:sz="4" w:space="0" w:color="auto"/>
              <w:bottom w:val="single" w:sz="4" w:space="0" w:color="auto"/>
              <w:right w:val="single" w:sz="4" w:space="0" w:color="auto"/>
            </w:tcBorders>
          </w:tcPr>
          <w:p w:rsidR="009B6C93" w:rsidRPr="009460C7" w:rsidRDefault="00DA6AF1" w:rsidP="00485913">
            <w:pPr>
              <w:jc w:val="both"/>
              <w:rPr>
                <w:sz w:val="24"/>
                <w:szCs w:val="24"/>
                <w:lang w:val="lt-LT"/>
              </w:rPr>
            </w:pPr>
            <w:r>
              <w:rPr>
                <w:sz w:val="24"/>
                <w:szCs w:val="24"/>
                <w:lang w:val="lt-LT"/>
              </w:rPr>
              <w:t>Patalpos paslaugoms organizuoti</w:t>
            </w:r>
            <w:r w:rsidR="009B6C93">
              <w:rPr>
                <w:sz w:val="24"/>
                <w:szCs w:val="24"/>
                <w:lang w:val="lt-LT"/>
              </w:rPr>
              <w:t xml:space="preserve"> </w:t>
            </w:r>
          </w:p>
        </w:tc>
        <w:tc>
          <w:tcPr>
            <w:tcW w:w="6181" w:type="dxa"/>
            <w:tcBorders>
              <w:top w:val="single" w:sz="4" w:space="0" w:color="auto"/>
              <w:left w:val="single" w:sz="4" w:space="0" w:color="auto"/>
              <w:bottom w:val="single" w:sz="4" w:space="0" w:color="auto"/>
              <w:right w:val="single" w:sz="4" w:space="0" w:color="auto"/>
            </w:tcBorders>
          </w:tcPr>
          <w:p w:rsidR="009B6C93" w:rsidRDefault="009B6C93" w:rsidP="00485913">
            <w:pPr>
              <w:jc w:val="both"/>
              <w:rPr>
                <w:sz w:val="24"/>
                <w:szCs w:val="24"/>
                <w:lang w:val="lt-LT"/>
              </w:rPr>
            </w:pPr>
            <w:r>
              <w:rPr>
                <w:sz w:val="24"/>
                <w:szCs w:val="24"/>
                <w:lang w:val="lt-LT"/>
              </w:rPr>
              <w:t>Nurodyti kokiose patalpose planuoja teikti paslaugas (turi savo patalpas, kaip planuoja užtikrinti patalpas)</w:t>
            </w:r>
            <w:r w:rsidR="00DA6AF1">
              <w:rPr>
                <w:sz w:val="24"/>
                <w:szCs w:val="24"/>
                <w:lang w:val="lt-LT"/>
              </w:rPr>
              <w:t>.</w:t>
            </w:r>
            <w:r>
              <w:rPr>
                <w:sz w:val="24"/>
                <w:szCs w:val="24"/>
                <w:lang w:val="lt-LT"/>
              </w:rPr>
              <w:t xml:space="preserve"> </w:t>
            </w:r>
          </w:p>
          <w:p w:rsidR="00557266" w:rsidRPr="009460C7" w:rsidRDefault="00557266" w:rsidP="00485913">
            <w:pPr>
              <w:jc w:val="both"/>
              <w:rPr>
                <w:sz w:val="24"/>
                <w:szCs w:val="24"/>
                <w:lang w:val="lt-LT"/>
              </w:rPr>
            </w:pPr>
          </w:p>
        </w:tc>
      </w:tr>
      <w:tr w:rsidR="009460C7" w:rsidRPr="009460C7" w:rsidTr="00485913">
        <w:tc>
          <w:tcPr>
            <w:tcW w:w="9889" w:type="dxa"/>
            <w:gridSpan w:val="2"/>
            <w:tcBorders>
              <w:top w:val="single" w:sz="4" w:space="0" w:color="auto"/>
              <w:left w:val="single" w:sz="4" w:space="0" w:color="auto"/>
              <w:bottom w:val="single" w:sz="4" w:space="0" w:color="auto"/>
              <w:right w:val="single" w:sz="4" w:space="0" w:color="auto"/>
            </w:tcBorders>
            <w:hideMark/>
          </w:tcPr>
          <w:p w:rsidR="009460C7" w:rsidRPr="009460C7" w:rsidRDefault="00DA6AF1" w:rsidP="00485913">
            <w:pPr>
              <w:jc w:val="both"/>
              <w:rPr>
                <w:b/>
                <w:sz w:val="24"/>
                <w:szCs w:val="24"/>
                <w:lang w:val="lt-LT"/>
              </w:rPr>
            </w:pPr>
            <w:r>
              <w:rPr>
                <w:b/>
                <w:sz w:val="24"/>
                <w:szCs w:val="24"/>
                <w:lang w:val="lt-LT"/>
              </w:rPr>
              <w:t>III. BIUDŽETAS</w:t>
            </w: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rPr>
                <w:sz w:val="24"/>
                <w:szCs w:val="24"/>
                <w:lang w:val="lt-LT"/>
              </w:rPr>
            </w:pPr>
            <w:r w:rsidRPr="009460C7">
              <w:rPr>
                <w:sz w:val="24"/>
                <w:szCs w:val="24"/>
                <w:lang w:val="lt-LT"/>
              </w:rPr>
              <w:t xml:space="preserve">Reikiamos lėšos, </w:t>
            </w:r>
            <w:proofErr w:type="spellStart"/>
            <w:r w:rsidRPr="009460C7">
              <w:rPr>
                <w:sz w:val="24"/>
                <w:szCs w:val="24"/>
                <w:lang w:val="lt-LT"/>
              </w:rPr>
              <w:t>Eur</w:t>
            </w:r>
            <w:proofErr w:type="spellEnd"/>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F637D9" w:rsidRPr="009460C7" w:rsidRDefault="00F637D9"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rPr>
                <w:color w:val="FF0000"/>
                <w:sz w:val="24"/>
                <w:szCs w:val="24"/>
                <w:lang w:val="lt-LT"/>
              </w:rPr>
            </w:pPr>
            <w:r w:rsidRPr="009460C7">
              <w:rPr>
                <w:sz w:val="24"/>
                <w:szCs w:val="24"/>
                <w:lang w:val="lt-LT"/>
              </w:rPr>
              <w:t xml:space="preserve">Prašomos lėšos, </w:t>
            </w:r>
            <w:proofErr w:type="spellStart"/>
            <w:r w:rsidRPr="009460C7">
              <w:rPr>
                <w:sz w:val="24"/>
                <w:szCs w:val="24"/>
                <w:lang w:val="lt-LT"/>
              </w:rPr>
              <w:t>Eur</w:t>
            </w:r>
            <w:proofErr w:type="spellEnd"/>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F637D9" w:rsidRPr="009460C7" w:rsidRDefault="00F637D9"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jc w:val="both"/>
              <w:rPr>
                <w:sz w:val="24"/>
                <w:szCs w:val="24"/>
                <w:lang w:val="lt-LT"/>
              </w:rPr>
            </w:pPr>
            <w:r w:rsidRPr="009460C7">
              <w:rPr>
                <w:sz w:val="24"/>
                <w:szCs w:val="24"/>
                <w:lang w:val="lt-LT"/>
              </w:rPr>
              <w:t xml:space="preserve">Kiti pareiškėjo finansavimo šaltiniai, </w:t>
            </w:r>
            <w:proofErr w:type="spellStart"/>
            <w:r w:rsidRPr="009460C7">
              <w:rPr>
                <w:sz w:val="24"/>
                <w:szCs w:val="24"/>
                <w:lang w:val="lt-LT"/>
              </w:rPr>
              <w:t>Eur</w:t>
            </w:r>
            <w:proofErr w:type="spellEnd"/>
          </w:p>
        </w:tc>
        <w:tc>
          <w:tcPr>
            <w:tcW w:w="6181" w:type="dxa"/>
            <w:tcBorders>
              <w:top w:val="single" w:sz="4" w:space="0" w:color="auto"/>
              <w:left w:val="single" w:sz="4" w:space="0" w:color="auto"/>
              <w:bottom w:val="single" w:sz="4" w:space="0" w:color="auto"/>
              <w:right w:val="single" w:sz="4" w:space="0" w:color="auto"/>
            </w:tcBorders>
          </w:tcPr>
          <w:p w:rsidR="009460C7" w:rsidRPr="009460C7" w:rsidRDefault="00F637D9" w:rsidP="00485913">
            <w:pPr>
              <w:jc w:val="both"/>
              <w:rPr>
                <w:sz w:val="24"/>
                <w:szCs w:val="24"/>
                <w:lang w:val="lt-LT"/>
              </w:rPr>
            </w:pPr>
            <w:r>
              <w:rPr>
                <w:sz w:val="24"/>
                <w:szCs w:val="24"/>
                <w:lang w:val="lt-LT"/>
              </w:rPr>
              <w:t>Jei turi</w:t>
            </w: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5F5E02" w:rsidP="00485913">
            <w:pPr>
              <w:jc w:val="both"/>
              <w:rPr>
                <w:sz w:val="24"/>
                <w:szCs w:val="24"/>
                <w:lang w:val="lt-LT"/>
              </w:rPr>
            </w:pPr>
            <w:r>
              <w:rPr>
                <w:sz w:val="24"/>
                <w:szCs w:val="24"/>
                <w:lang w:val="lt-LT"/>
              </w:rPr>
              <w:t>Prašoma lėšų suma:</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F637D9" w:rsidRPr="009460C7" w:rsidRDefault="00F637D9"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3E1023" w:rsidP="003E1023">
            <w:pPr>
              <w:pStyle w:val="Antrat4"/>
            </w:pPr>
            <w:r>
              <w:t>d</w:t>
            </w:r>
            <w:r w:rsidR="009460C7" w:rsidRPr="009460C7">
              <w:t>arbo užmokestis</w:t>
            </w:r>
          </w:p>
        </w:tc>
        <w:tc>
          <w:tcPr>
            <w:tcW w:w="6181" w:type="dxa"/>
            <w:tcBorders>
              <w:top w:val="single" w:sz="4" w:space="0" w:color="auto"/>
              <w:left w:val="single" w:sz="4" w:space="0" w:color="auto"/>
              <w:bottom w:val="single" w:sz="4" w:space="0" w:color="auto"/>
              <w:right w:val="single" w:sz="4" w:space="0" w:color="auto"/>
            </w:tcBorders>
            <w:hideMark/>
          </w:tcPr>
          <w:p w:rsidR="009460C7" w:rsidRDefault="009460C7" w:rsidP="00485913">
            <w:pPr>
              <w:jc w:val="both"/>
              <w:rPr>
                <w:sz w:val="24"/>
                <w:szCs w:val="24"/>
                <w:lang w:val="lt-LT"/>
              </w:rPr>
            </w:pPr>
            <w:r w:rsidRPr="009460C7">
              <w:rPr>
                <w:sz w:val="24"/>
                <w:szCs w:val="24"/>
                <w:lang w:val="lt-LT"/>
              </w:rPr>
              <w:t xml:space="preserve">Pateikti </w:t>
            </w:r>
            <w:r w:rsidR="005F5E02">
              <w:rPr>
                <w:sz w:val="24"/>
                <w:szCs w:val="24"/>
                <w:lang w:val="lt-LT"/>
              </w:rPr>
              <w:t xml:space="preserve"> paslaugas teikiančių specialistų darbo užmokesčio ir atlygio išlaidas atskirai visiems specialistams, nurodant dirbtų valandų skaičių ir įkainius.</w:t>
            </w:r>
          </w:p>
          <w:p w:rsidR="005F5E02" w:rsidRPr="009460C7" w:rsidRDefault="005F5E02"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3E1023" w:rsidP="003E1023">
            <w:pPr>
              <w:pStyle w:val="Antrat4"/>
            </w:pPr>
            <w:r>
              <w:t>s</w:t>
            </w:r>
            <w:r w:rsidR="009460C7" w:rsidRPr="009460C7">
              <w:t>ocialinio draudimo įmokos</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F637D9" w:rsidRPr="009460C7" w:rsidRDefault="00F637D9"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3E1023" w:rsidP="003E1023">
            <w:pPr>
              <w:pStyle w:val="Antrat4"/>
            </w:pPr>
            <w:r>
              <w:t>p</w:t>
            </w:r>
            <w:r w:rsidR="009460C7" w:rsidRPr="009460C7">
              <w:t>rekių ir paslaugų naudojimas</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F637D9" w:rsidRPr="009460C7" w:rsidRDefault="00F637D9" w:rsidP="00485913">
            <w:pPr>
              <w:jc w:val="both"/>
              <w:rPr>
                <w:sz w:val="24"/>
                <w:szCs w:val="24"/>
                <w:lang w:val="lt-LT"/>
              </w:rPr>
            </w:pP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847D43" w:rsidP="003E1023">
            <w:pPr>
              <w:pStyle w:val="Antrat4"/>
            </w:pPr>
            <w:r>
              <w:t>k</w:t>
            </w:r>
            <w:r w:rsidR="009460C7" w:rsidRPr="009460C7">
              <w:t>itos prekės ir paslaugos</w:t>
            </w:r>
          </w:p>
        </w:tc>
        <w:tc>
          <w:tcPr>
            <w:tcW w:w="6181" w:type="dxa"/>
            <w:tcBorders>
              <w:top w:val="single" w:sz="4" w:space="0" w:color="auto"/>
              <w:left w:val="single" w:sz="4" w:space="0" w:color="auto"/>
              <w:bottom w:val="single" w:sz="4" w:space="0" w:color="auto"/>
              <w:right w:val="single" w:sz="4" w:space="0" w:color="auto"/>
            </w:tcBorders>
          </w:tcPr>
          <w:p w:rsidR="009460C7" w:rsidRDefault="009460C7" w:rsidP="00485913">
            <w:pPr>
              <w:jc w:val="both"/>
              <w:rPr>
                <w:sz w:val="24"/>
                <w:szCs w:val="24"/>
                <w:lang w:val="lt-LT"/>
              </w:rPr>
            </w:pPr>
          </w:p>
          <w:p w:rsidR="00F637D9" w:rsidRPr="009460C7" w:rsidRDefault="00F637D9" w:rsidP="00485913">
            <w:pPr>
              <w:jc w:val="both"/>
              <w:rPr>
                <w:sz w:val="24"/>
                <w:szCs w:val="24"/>
                <w:lang w:val="lt-LT"/>
              </w:rPr>
            </w:pPr>
          </w:p>
        </w:tc>
      </w:tr>
      <w:tr w:rsidR="009460C7" w:rsidRPr="009460C7" w:rsidTr="00485913">
        <w:tc>
          <w:tcPr>
            <w:tcW w:w="9889" w:type="dxa"/>
            <w:gridSpan w:val="2"/>
            <w:tcBorders>
              <w:top w:val="single" w:sz="4" w:space="0" w:color="auto"/>
              <w:left w:val="single" w:sz="4" w:space="0" w:color="auto"/>
              <w:bottom w:val="single" w:sz="4" w:space="0" w:color="auto"/>
              <w:right w:val="single" w:sz="4" w:space="0" w:color="auto"/>
            </w:tcBorders>
            <w:hideMark/>
          </w:tcPr>
          <w:p w:rsidR="009460C7" w:rsidRPr="009460C7" w:rsidRDefault="003E1023" w:rsidP="009B6C93">
            <w:pPr>
              <w:jc w:val="both"/>
              <w:rPr>
                <w:b/>
                <w:sz w:val="24"/>
                <w:szCs w:val="24"/>
                <w:lang w:val="lt-LT"/>
              </w:rPr>
            </w:pPr>
            <w:r>
              <w:rPr>
                <w:b/>
                <w:sz w:val="24"/>
                <w:szCs w:val="24"/>
                <w:lang w:val="lt-LT"/>
              </w:rPr>
              <w:t>IV. PAREIŠKĖJO</w:t>
            </w:r>
            <w:r w:rsidR="009B6C93">
              <w:rPr>
                <w:b/>
                <w:sz w:val="24"/>
                <w:szCs w:val="24"/>
                <w:lang w:val="lt-LT"/>
              </w:rPr>
              <w:t xml:space="preserve"> DARBO PATIRTIS</w:t>
            </w:r>
          </w:p>
        </w:tc>
      </w:tr>
      <w:tr w:rsidR="009460C7" w:rsidRPr="009460C7" w:rsidTr="00485913">
        <w:tc>
          <w:tcPr>
            <w:tcW w:w="3708" w:type="dxa"/>
            <w:tcBorders>
              <w:top w:val="single" w:sz="4" w:space="0" w:color="auto"/>
              <w:left w:val="single" w:sz="4" w:space="0" w:color="auto"/>
              <w:bottom w:val="single" w:sz="4" w:space="0" w:color="auto"/>
              <w:right w:val="single" w:sz="4" w:space="0" w:color="auto"/>
            </w:tcBorders>
            <w:hideMark/>
          </w:tcPr>
          <w:p w:rsidR="009460C7" w:rsidRPr="009460C7" w:rsidRDefault="009460C7" w:rsidP="00485913">
            <w:pPr>
              <w:rPr>
                <w:sz w:val="24"/>
                <w:szCs w:val="24"/>
                <w:lang w:val="lt-LT"/>
              </w:rPr>
            </w:pPr>
            <w:r w:rsidRPr="009460C7">
              <w:rPr>
                <w:sz w:val="24"/>
                <w:szCs w:val="24"/>
                <w:lang w:val="lt-LT"/>
              </w:rPr>
              <w:t>Trumpas organizacijos aprašymas (svarbiausi vykdyti projektai, veikla, pasie</w:t>
            </w:r>
            <w:r w:rsidR="009B6C93">
              <w:rPr>
                <w:sz w:val="24"/>
                <w:szCs w:val="24"/>
                <w:lang w:val="lt-LT"/>
              </w:rPr>
              <w:t>kti rezultatai</w:t>
            </w:r>
            <w:r w:rsidRPr="009460C7">
              <w:rPr>
                <w:sz w:val="24"/>
                <w:szCs w:val="24"/>
                <w:lang w:val="lt-LT"/>
              </w:rPr>
              <w:t>)</w:t>
            </w:r>
          </w:p>
        </w:tc>
        <w:tc>
          <w:tcPr>
            <w:tcW w:w="6181" w:type="dxa"/>
            <w:tcBorders>
              <w:top w:val="single" w:sz="4" w:space="0" w:color="auto"/>
              <w:left w:val="single" w:sz="4" w:space="0" w:color="auto"/>
              <w:bottom w:val="single" w:sz="4" w:space="0" w:color="auto"/>
              <w:right w:val="single" w:sz="4" w:space="0" w:color="auto"/>
            </w:tcBorders>
          </w:tcPr>
          <w:p w:rsidR="009460C7" w:rsidRPr="009460C7" w:rsidRDefault="009460C7" w:rsidP="00485913">
            <w:pPr>
              <w:spacing w:line="240" w:lineRule="exact"/>
              <w:jc w:val="both"/>
              <w:rPr>
                <w:sz w:val="24"/>
                <w:szCs w:val="24"/>
                <w:lang w:val="lt-LT"/>
              </w:rPr>
            </w:pPr>
          </w:p>
        </w:tc>
      </w:tr>
    </w:tbl>
    <w:p w:rsidR="009460C7" w:rsidRPr="009460C7" w:rsidRDefault="009460C7" w:rsidP="009460C7">
      <w:pPr>
        <w:ind w:firstLine="851"/>
        <w:jc w:val="both"/>
        <w:rPr>
          <w:sz w:val="24"/>
          <w:szCs w:val="24"/>
          <w:lang w:val="lt-LT"/>
        </w:rPr>
      </w:pPr>
    </w:p>
    <w:p w:rsidR="009460C7" w:rsidRPr="009460C7" w:rsidRDefault="00847D43" w:rsidP="009460C7">
      <w:pPr>
        <w:jc w:val="both"/>
        <w:rPr>
          <w:sz w:val="24"/>
          <w:szCs w:val="24"/>
          <w:lang w:val="lt-LT"/>
        </w:rPr>
      </w:pPr>
      <w:r>
        <w:rPr>
          <w:sz w:val="24"/>
          <w:szCs w:val="24"/>
          <w:lang w:val="lt-LT"/>
        </w:rPr>
        <w:t xml:space="preserve">Su paraiška pateikti: </w:t>
      </w:r>
    </w:p>
    <w:p w:rsidR="009460C7" w:rsidRPr="009460C7" w:rsidRDefault="009460C7" w:rsidP="009460C7">
      <w:pPr>
        <w:ind w:firstLine="851"/>
        <w:jc w:val="both"/>
        <w:rPr>
          <w:sz w:val="24"/>
          <w:szCs w:val="24"/>
          <w:lang w:val="lt-LT"/>
        </w:rPr>
      </w:pPr>
      <w:r w:rsidRPr="009460C7">
        <w:rPr>
          <w:sz w:val="24"/>
          <w:szCs w:val="24"/>
          <w:lang w:val="lt-LT"/>
        </w:rPr>
        <w:t>1. Organizacijos</w:t>
      </w:r>
      <w:r w:rsidR="00847D43">
        <w:rPr>
          <w:sz w:val="24"/>
          <w:szCs w:val="24"/>
          <w:lang w:val="lt-LT"/>
        </w:rPr>
        <w:t xml:space="preserve"> registracijos pažymėjimo, įstatų ar veiklos nuostatų kopijas</w:t>
      </w:r>
      <w:r w:rsidRPr="009460C7">
        <w:rPr>
          <w:sz w:val="24"/>
          <w:szCs w:val="24"/>
          <w:lang w:val="lt-LT"/>
        </w:rPr>
        <w:t>;</w:t>
      </w:r>
    </w:p>
    <w:p w:rsidR="009460C7" w:rsidRPr="009460C7" w:rsidRDefault="00557266" w:rsidP="009460C7">
      <w:pPr>
        <w:ind w:firstLine="851"/>
        <w:jc w:val="both"/>
        <w:rPr>
          <w:sz w:val="24"/>
          <w:szCs w:val="24"/>
          <w:lang w:val="lt-LT"/>
        </w:rPr>
      </w:pPr>
      <w:r>
        <w:rPr>
          <w:sz w:val="24"/>
          <w:szCs w:val="24"/>
          <w:lang w:val="lt-LT"/>
        </w:rPr>
        <w:t>2</w:t>
      </w:r>
      <w:r w:rsidR="009460C7" w:rsidRPr="009460C7">
        <w:rPr>
          <w:sz w:val="24"/>
          <w:szCs w:val="24"/>
          <w:lang w:val="lt-LT"/>
        </w:rPr>
        <w:t xml:space="preserve">. Organizacijoje nuolat dirbančio darbuotojo </w:t>
      </w:r>
      <w:r w:rsidR="00847D43">
        <w:rPr>
          <w:sz w:val="24"/>
          <w:szCs w:val="24"/>
          <w:lang w:val="lt-LT"/>
        </w:rPr>
        <w:t>gyvenimo aprašymą</w:t>
      </w:r>
      <w:r w:rsidR="009460C7" w:rsidRPr="009460C7">
        <w:rPr>
          <w:sz w:val="24"/>
          <w:szCs w:val="24"/>
          <w:lang w:val="lt-LT"/>
        </w:rPr>
        <w:t>;</w:t>
      </w:r>
    </w:p>
    <w:p w:rsidR="009460C7" w:rsidRDefault="00557266" w:rsidP="009460C7">
      <w:pPr>
        <w:ind w:firstLine="851"/>
        <w:jc w:val="both"/>
        <w:rPr>
          <w:sz w:val="24"/>
          <w:szCs w:val="24"/>
          <w:lang w:val="lt-LT"/>
        </w:rPr>
      </w:pPr>
      <w:r>
        <w:rPr>
          <w:sz w:val="24"/>
          <w:szCs w:val="24"/>
          <w:lang w:val="lt-LT"/>
        </w:rPr>
        <w:t>3</w:t>
      </w:r>
      <w:r w:rsidR="009460C7" w:rsidRPr="009460C7">
        <w:rPr>
          <w:sz w:val="24"/>
          <w:szCs w:val="24"/>
          <w:lang w:val="lt-LT"/>
        </w:rPr>
        <w:t xml:space="preserve">. Organizacijoje dirbančio finansininko </w:t>
      </w:r>
      <w:r w:rsidR="00847D43">
        <w:rPr>
          <w:sz w:val="24"/>
          <w:szCs w:val="24"/>
          <w:lang w:val="lt-LT"/>
        </w:rPr>
        <w:t>gyvenimo aprašymą</w:t>
      </w:r>
      <w:r w:rsidR="009460C7" w:rsidRPr="009460C7">
        <w:rPr>
          <w:sz w:val="24"/>
          <w:szCs w:val="24"/>
          <w:lang w:val="lt-LT"/>
        </w:rPr>
        <w:t>;</w:t>
      </w:r>
    </w:p>
    <w:p w:rsidR="00847D43" w:rsidRPr="009460C7" w:rsidRDefault="00557266" w:rsidP="009460C7">
      <w:pPr>
        <w:ind w:firstLine="851"/>
        <w:jc w:val="both"/>
        <w:rPr>
          <w:sz w:val="24"/>
          <w:szCs w:val="24"/>
          <w:lang w:val="lt-LT"/>
        </w:rPr>
      </w:pPr>
      <w:r>
        <w:rPr>
          <w:sz w:val="24"/>
          <w:szCs w:val="24"/>
          <w:lang w:val="lt-LT"/>
        </w:rPr>
        <w:t>4</w:t>
      </w:r>
      <w:r w:rsidR="00847D43">
        <w:rPr>
          <w:sz w:val="24"/>
          <w:szCs w:val="24"/>
          <w:lang w:val="lt-LT"/>
        </w:rPr>
        <w:t>. Specialistų</w:t>
      </w:r>
      <w:r w:rsidR="00847D43" w:rsidRPr="009460C7">
        <w:rPr>
          <w:sz w:val="24"/>
          <w:szCs w:val="24"/>
          <w:lang w:val="lt-LT"/>
        </w:rPr>
        <w:t>, teiksiančių paslaug</w:t>
      </w:r>
      <w:r w:rsidR="00847D43">
        <w:rPr>
          <w:sz w:val="24"/>
          <w:szCs w:val="24"/>
          <w:lang w:val="lt-LT"/>
        </w:rPr>
        <w:t>as, gyvenimo aprašymus ir kvalifikaciją pagrindžiančių dokumentų kopijas</w:t>
      </w:r>
      <w:r>
        <w:rPr>
          <w:sz w:val="24"/>
          <w:szCs w:val="24"/>
          <w:lang w:val="lt-LT"/>
        </w:rPr>
        <w:t>.</w:t>
      </w:r>
      <w:r w:rsidR="00847D43" w:rsidRPr="009460C7">
        <w:rPr>
          <w:sz w:val="24"/>
          <w:szCs w:val="24"/>
          <w:lang w:val="lt-LT"/>
        </w:rPr>
        <w:t xml:space="preserve">     </w:t>
      </w:r>
    </w:p>
    <w:p w:rsidR="00847D43" w:rsidRDefault="00847D43" w:rsidP="00232EBA">
      <w:pPr>
        <w:pStyle w:val="Default"/>
        <w:jc w:val="both"/>
      </w:pPr>
    </w:p>
    <w:p w:rsidR="00847D43" w:rsidRDefault="001B6FAF" w:rsidP="00232EBA">
      <w:pPr>
        <w:pStyle w:val="Default"/>
        <w:jc w:val="both"/>
      </w:pPr>
      <w:r>
        <w:t>___</w:t>
      </w:r>
      <w:r w:rsidR="00847D43">
        <w:t>_________________                               ____________             ______________________</w:t>
      </w:r>
    </w:p>
    <w:p w:rsidR="00847D43" w:rsidRDefault="00847D43" w:rsidP="00232EBA">
      <w:pPr>
        <w:pStyle w:val="Default"/>
        <w:jc w:val="both"/>
        <w:rPr>
          <w:sz w:val="20"/>
          <w:szCs w:val="20"/>
        </w:rPr>
      </w:pPr>
      <w:r>
        <w:rPr>
          <w:sz w:val="20"/>
          <w:szCs w:val="20"/>
        </w:rPr>
        <w:t xml:space="preserve">      </w:t>
      </w:r>
      <w:r w:rsidRPr="00847D43">
        <w:rPr>
          <w:sz w:val="20"/>
          <w:szCs w:val="20"/>
        </w:rPr>
        <w:t xml:space="preserve">(Pareigų </w:t>
      </w:r>
      <w:r>
        <w:rPr>
          <w:sz w:val="20"/>
          <w:szCs w:val="20"/>
        </w:rPr>
        <w:t>pavadinimas)</w:t>
      </w:r>
      <w:r w:rsidRPr="00847D43">
        <w:rPr>
          <w:sz w:val="20"/>
          <w:szCs w:val="20"/>
        </w:rPr>
        <w:t xml:space="preserve">       </w:t>
      </w:r>
      <w:r>
        <w:rPr>
          <w:sz w:val="20"/>
          <w:szCs w:val="20"/>
        </w:rPr>
        <w:t xml:space="preserve">                                           (Parašas)   </w:t>
      </w:r>
      <w:r w:rsidR="003E1023">
        <w:rPr>
          <w:sz w:val="20"/>
          <w:szCs w:val="20"/>
        </w:rPr>
        <w:t xml:space="preserve">                              (</w:t>
      </w:r>
      <w:r>
        <w:rPr>
          <w:sz w:val="20"/>
          <w:szCs w:val="20"/>
        </w:rPr>
        <w:t>Vardas ir pavardė)</w:t>
      </w:r>
    </w:p>
    <w:p w:rsidR="00847D43" w:rsidRDefault="00847D43" w:rsidP="00232EBA">
      <w:pPr>
        <w:pStyle w:val="Default"/>
        <w:jc w:val="both"/>
        <w:rPr>
          <w:sz w:val="20"/>
          <w:szCs w:val="20"/>
        </w:rPr>
      </w:pPr>
    </w:p>
    <w:p w:rsidR="00847D43" w:rsidRDefault="00847D43" w:rsidP="00232EBA">
      <w:pPr>
        <w:pStyle w:val="Default"/>
        <w:jc w:val="both"/>
        <w:rPr>
          <w:sz w:val="20"/>
          <w:szCs w:val="20"/>
        </w:rPr>
      </w:pPr>
    </w:p>
    <w:p w:rsidR="00847D43" w:rsidRDefault="00847D43" w:rsidP="00232EBA">
      <w:pPr>
        <w:pStyle w:val="Default"/>
        <w:jc w:val="both"/>
        <w:rPr>
          <w:sz w:val="20"/>
          <w:szCs w:val="20"/>
        </w:rPr>
      </w:pPr>
    </w:p>
    <w:p w:rsidR="001B6FAF" w:rsidRDefault="000042FE" w:rsidP="00232EBA">
      <w:pPr>
        <w:pStyle w:val="Default"/>
        <w:jc w:val="both"/>
        <w:rPr>
          <w:sz w:val="20"/>
          <w:szCs w:val="20"/>
        </w:rPr>
      </w:pPr>
      <w:r>
        <w:t>Pareiškėjas</w:t>
      </w:r>
      <w:r w:rsidR="001B6FAF">
        <w:t>, teikdama</w:t>
      </w:r>
      <w:r>
        <w:t>s</w:t>
      </w:r>
      <w:r w:rsidR="001B6FAF" w:rsidRPr="00232EBA">
        <w:t xml:space="preserve"> p</w:t>
      </w:r>
      <w:r w:rsidR="001B6FAF">
        <w:t>araišką atrankai, sutinka, kad</w:t>
      </w:r>
      <w:r w:rsidR="001B6FAF" w:rsidRPr="00232EBA">
        <w:t xml:space="preserve"> informacija, pateikta paraiškoje (išskyrus informaciją, kuri negali būti viešinama teisės aktų nustatyta tvarka), gali būti viešinama su konkursu susijusioje medžiag</w:t>
      </w:r>
      <w:r w:rsidR="001B6FAF">
        <w:t>oje.</w:t>
      </w:r>
    </w:p>
    <w:p w:rsidR="001B6FAF" w:rsidRDefault="001B6FAF" w:rsidP="00232EBA">
      <w:pPr>
        <w:pStyle w:val="Default"/>
        <w:jc w:val="both"/>
        <w:rPr>
          <w:sz w:val="20"/>
          <w:szCs w:val="20"/>
        </w:rPr>
      </w:pPr>
    </w:p>
    <w:p w:rsidR="001B6FAF" w:rsidRDefault="001B6FAF" w:rsidP="001B6FAF">
      <w:pPr>
        <w:pStyle w:val="Default"/>
        <w:jc w:val="both"/>
      </w:pPr>
      <w:r>
        <w:t>_____________________                               ____________             ______________________</w:t>
      </w:r>
    </w:p>
    <w:p w:rsidR="001B6FAF" w:rsidRPr="00847D43" w:rsidRDefault="001B6FAF" w:rsidP="00232EBA">
      <w:pPr>
        <w:pStyle w:val="Default"/>
        <w:jc w:val="both"/>
        <w:rPr>
          <w:sz w:val="20"/>
          <w:szCs w:val="20"/>
        </w:rPr>
      </w:pPr>
      <w:r>
        <w:rPr>
          <w:sz w:val="20"/>
          <w:szCs w:val="20"/>
        </w:rPr>
        <w:t xml:space="preserve">      </w:t>
      </w:r>
      <w:r w:rsidRPr="00847D43">
        <w:rPr>
          <w:sz w:val="20"/>
          <w:szCs w:val="20"/>
        </w:rPr>
        <w:t xml:space="preserve">(Pareigų </w:t>
      </w:r>
      <w:r>
        <w:rPr>
          <w:sz w:val="20"/>
          <w:szCs w:val="20"/>
        </w:rPr>
        <w:t>pavadinimas)</w:t>
      </w:r>
      <w:r w:rsidRPr="00847D43">
        <w:rPr>
          <w:sz w:val="20"/>
          <w:szCs w:val="20"/>
        </w:rPr>
        <w:t xml:space="preserve">       </w:t>
      </w:r>
      <w:r>
        <w:rPr>
          <w:sz w:val="20"/>
          <w:szCs w:val="20"/>
        </w:rPr>
        <w:t xml:space="preserve">                                           (Parašas)                      </w:t>
      </w:r>
      <w:r w:rsidR="003E1023">
        <w:rPr>
          <w:sz w:val="20"/>
          <w:szCs w:val="20"/>
        </w:rPr>
        <w:t xml:space="preserve">           (</w:t>
      </w:r>
      <w:r w:rsidR="000042FE">
        <w:rPr>
          <w:sz w:val="20"/>
          <w:szCs w:val="20"/>
        </w:rPr>
        <w:t>Vardas ir pavardė)</w:t>
      </w:r>
    </w:p>
    <w:sectPr w:rsidR="001B6FAF" w:rsidRPr="00847D43" w:rsidSect="005637B0">
      <w:headerReference w:type="first" r:id="rId9"/>
      <w:pgSz w:w="11906" w:h="16820"/>
      <w:pgMar w:top="1190" w:right="567" w:bottom="1365"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C29" w:rsidRDefault="00A11C29">
      <w:r>
        <w:separator/>
      </w:r>
    </w:p>
  </w:endnote>
  <w:endnote w:type="continuationSeparator" w:id="0">
    <w:p w:rsidR="00A11C29" w:rsidRDefault="00A1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C29" w:rsidRDefault="00A11C29">
      <w:r>
        <w:separator/>
      </w:r>
    </w:p>
  </w:footnote>
  <w:footnote w:type="continuationSeparator" w:id="0">
    <w:p w:rsidR="00A11C29" w:rsidRDefault="00A11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B0" w:rsidRDefault="00A11C29" w:rsidP="005637B0">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5637B0" w:rsidRDefault="005637B0" w:rsidP="005637B0">
    <w:pPr>
      <w:pStyle w:val="Antrats"/>
      <w:jc w:val="center"/>
    </w:pPr>
  </w:p>
  <w:p w:rsidR="005637B0" w:rsidRDefault="005637B0" w:rsidP="005637B0">
    <w:pPr>
      <w:pStyle w:val="Antrats"/>
      <w:jc w:val="center"/>
    </w:pPr>
  </w:p>
  <w:p w:rsidR="005637B0" w:rsidRDefault="005637B0" w:rsidP="005637B0">
    <w:pPr>
      <w:pStyle w:val="Antrats"/>
      <w:jc w:val="center"/>
      <w:rPr>
        <w:b/>
        <w:sz w:val="28"/>
      </w:rPr>
    </w:pPr>
    <w:r>
      <w:rPr>
        <w:b/>
        <w:sz w:val="28"/>
      </w:rPr>
      <w:t>PANEVĖŽIO RAJONO SAVIVALDYBĖS ADMINISTRACIJOS</w:t>
    </w:r>
  </w:p>
  <w:p w:rsidR="005637B0" w:rsidRDefault="005637B0" w:rsidP="005637B0">
    <w:pPr>
      <w:pStyle w:val="Antrats"/>
      <w:jc w:val="center"/>
      <w:rPr>
        <w:b/>
        <w:sz w:val="28"/>
      </w:rPr>
    </w:pPr>
    <w:r>
      <w:rPr>
        <w:b/>
        <w:sz w:val="28"/>
      </w:rPr>
      <w:t>DIREKTORIUS</w:t>
    </w:r>
  </w:p>
  <w:p w:rsidR="005637B0" w:rsidRDefault="005637B0" w:rsidP="005637B0">
    <w:pPr>
      <w:pStyle w:val="Antrats"/>
      <w:jc w:val="center"/>
      <w:rPr>
        <w:b/>
        <w:sz w:val="28"/>
      </w:rPr>
    </w:pPr>
  </w:p>
  <w:p w:rsidR="00686BFB" w:rsidRPr="00CC42C1" w:rsidRDefault="00CC42C1" w:rsidP="00CC42C1">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9BD6CB8"/>
    <w:multiLevelType w:val="hybridMultilevel"/>
    <w:tmpl w:val="9F00583C"/>
    <w:lvl w:ilvl="0" w:tplc="1378359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042FE"/>
    <w:rsid w:val="00021E45"/>
    <w:rsid w:val="000249DF"/>
    <w:rsid w:val="00032B1B"/>
    <w:rsid w:val="00035413"/>
    <w:rsid w:val="0006723F"/>
    <w:rsid w:val="00093F13"/>
    <w:rsid w:val="000A2CEC"/>
    <w:rsid w:val="000A781A"/>
    <w:rsid w:val="000B25B1"/>
    <w:rsid w:val="000C47DB"/>
    <w:rsid w:val="000D0329"/>
    <w:rsid w:val="00107122"/>
    <w:rsid w:val="00107482"/>
    <w:rsid w:val="001479C0"/>
    <w:rsid w:val="0015231E"/>
    <w:rsid w:val="00154C13"/>
    <w:rsid w:val="001718F1"/>
    <w:rsid w:val="00171A77"/>
    <w:rsid w:val="001906C6"/>
    <w:rsid w:val="0019431D"/>
    <w:rsid w:val="001A6321"/>
    <w:rsid w:val="001B6FAF"/>
    <w:rsid w:val="001F1D03"/>
    <w:rsid w:val="00203F00"/>
    <w:rsid w:val="002133A3"/>
    <w:rsid w:val="00232EBA"/>
    <w:rsid w:val="002378CF"/>
    <w:rsid w:val="0025414D"/>
    <w:rsid w:val="00283C54"/>
    <w:rsid w:val="00287346"/>
    <w:rsid w:val="002875F2"/>
    <w:rsid w:val="00293DFB"/>
    <w:rsid w:val="002A2FA0"/>
    <w:rsid w:val="002E075E"/>
    <w:rsid w:val="002F6997"/>
    <w:rsid w:val="00301356"/>
    <w:rsid w:val="00302F73"/>
    <w:rsid w:val="0030658C"/>
    <w:rsid w:val="00307EA3"/>
    <w:rsid w:val="00367148"/>
    <w:rsid w:val="003714BF"/>
    <w:rsid w:val="00371930"/>
    <w:rsid w:val="003737FA"/>
    <w:rsid w:val="00391FA8"/>
    <w:rsid w:val="00394231"/>
    <w:rsid w:val="003A6E77"/>
    <w:rsid w:val="003B0DF9"/>
    <w:rsid w:val="003C1DB8"/>
    <w:rsid w:val="003C33B5"/>
    <w:rsid w:val="003D65AB"/>
    <w:rsid w:val="003E1023"/>
    <w:rsid w:val="003E609E"/>
    <w:rsid w:val="00411235"/>
    <w:rsid w:val="00432E54"/>
    <w:rsid w:val="004369A1"/>
    <w:rsid w:val="004601D4"/>
    <w:rsid w:val="0048171F"/>
    <w:rsid w:val="00481EC9"/>
    <w:rsid w:val="00485913"/>
    <w:rsid w:val="004A7A51"/>
    <w:rsid w:val="004B27B0"/>
    <w:rsid w:val="004C40EA"/>
    <w:rsid w:val="004D2A34"/>
    <w:rsid w:val="005445D6"/>
    <w:rsid w:val="00555F0A"/>
    <w:rsid w:val="00557266"/>
    <w:rsid w:val="00561849"/>
    <w:rsid w:val="005637B0"/>
    <w:rsid w:val="00586665"/>
    <w:rsid w:val="005A1BDA"/>
    <w:rsid w:val="005B1B08"/>
    <w:rsid w:val="005E14D8"/>
    <w:rsid w:val="005F42FD"/>
    <w:rsid w:val="005F5E02"/>
    <w:rsid w:val="0063285F"/>
    <w:rsid w:val="00637784"/>
    <w:rsid w:val="00644F77"/>
    <w:rsid w:val="00646186"/>
    <w:rsid w:val="00646FB4"/>
    <w:rsid w:val="00650612"/>
    <w:rsid w:val="006742B2"/>
    <w:rsid w:val="00686BFB"/>
    <w:rsid w:val="006B41BA"/>
    <w:rsid w:val="006D407A"/>
    <w:rsid w:val="0071265D"/>
    <w:rsid w:val="00747E34"/>
    <w:rsid w:val="007528E9"/>
    <w:rsid w:val="00753B34"/>
    <w:rsid w:val="00785F44"/>
    <w:rsid w:val="00787BD2"/>
    <w:rsid w:val="00787FDF"/>
    <w:rsid w:val="007B7512"/>
    <w:rsid w:val="007E1405"/>
    <w:rsid w:val="007E58BA"/>
    <w:rsid w:val="008031AB"/>
    <w:rsid w:val="00817EAE"/>
    <w:rsid w:val="00842043"/>
    <w:rsid w:val="00847D43"/>
    <w:rsid w:val="00850DE5"/>
    <w:rsid w:val="0085626A"/>
    <w:rsid w:val="00860908"/>
    <w:rsid w:val="008848F0"/>
    <w:rsid w:val="00884AC1"/>
    <w:rsid w:val="0089422E"/>
    <w:rsid w:val="008A3C31"/>
    <w:rsid w:val="008A72C2"/>
    <w:rsid w:val="008B2F31"/>
    <w:rsid w:val="008B5A82"/>
    <w:rsid w:val="008C6EF9"/>
    <w:rsid w:val="008E5828"/>
    <w:rsid w:val="0094246D"/>
    <w:rsid w:val="00945058"/>
    <w:rsid w:val="009460C7"/>
    <w:rsid w:val="00955B39"/>
    <w:rsid w:val="00975FB0"/>
    <w:rsid w:val="009B6531"/>
    <w:rsid w:val="009B6C93"/>
    <w:rsid w:val="009C03B2"/>
    <w:rsid w:val="009C41F9"/>
    <w:rsid w:val="009D16B2"/>
    <w:rsid w:val="00A0398E"/>
    <w:rsid w:val="00A11C29"/>
    <w:rsid w:val="00A152D2"/>
    <w:rsid w:val="00A177F9"/>
    <w:rsid w:val="00A367B1"/>
    <w:rsid w:val="00A439FF"/>
    <w:rsid w:val="00A62E4E"/>
    <w:rsid w:val="00A75F9F"/>
    <w:rsid w:val="00A853C6"/>
    <w:rsid w:val="00A951B4"/>
    <w:rsid w:val="00AA0C12"/>
    <w:rsid w:val="00AA7777"/>
    <w:rsid w:val="00AB111F"/>
    <w:rsid w:val="00AD770D"/>
    <w:rsid w:val="00B00628"/>
    <w:rsid w:val="00B20019"/>
    <w:rsid w:val="00B21D22"/>
    <w:rsid w:val="00B4483E"/>
    <w:rsid w:val="00B672BF"/>
    <w:rsid w:val="00B76437"/>
    <w:rsid w:val="00B80E61"/>
    <w:rsid w:val="00B81BA0"/>
    <w:rsid w:val="00B92809"/>
    <w:rsid w:val="00B96193"/>
    <w:rsid w:val="00B96A09"/>
    <w:rsid w:val="00BA41EE"/>
    <w:rsid w:val="00BF2BD1"/>
    <w:rsid w:val="00C04E02"/>
    <w:rsid w:val="00C121E9"/>
    <w:rsid w:val="00C23EEB"/>
    <w:rsid w:val="00C24626"/>
    <w:rsid w:val="00C26625"/>
    <w:rsid w:val="00C3155D"/>
    <w:rsid w:val="00C661FB"/>
    <w:rsid w:val="00C74DA8"/>
    <w:rsid w:val="00C83B6F"/>
    <w:rsid w:val="00C95D3F"/>
    <w:rsid w:val="00CC02C5"/>
    <w:rsid w:val="00CC42C1"/>
    <w:rsid w:val="00CD6473"/>
    <w:rsid w:val="00D11ACC"/>
    <w:rsid w:val="00D12911"/>
    <w:rsid w:val="00D17EF7"/>
    <w:rsid w:val="00D247EA"/>
    <w:rsid w:val="00D34D53"/>
    <w:rsid w:val="00D64316"/>
    <w:rsid w:val="00D70D2F"/>
    <w:rsid w:val="00D70DC1"/>
    <w:rsid w:val="00DA4CA2"/>
    <w:rsid w:val="00DA6AF1"/>
    <w:rsid w:val="00DB1BEA"/>
    <w:rsid w:val="00DB4EA2"/>
    <w:rsid w:val="00DC1974"/>
    <w:rsid w:val="00DD2883"/>
    <w:rsid w:val="00E40386"/>
    <w:rsid w:val="00E5336E"/>
    <w:rsid w:val="00E82467"/>
    <w:rsid w:val="00E84D08"/>
    <w:rsid w:val="00E93B05"/>
    <w:rsid w:val="00EE4DEA"/>
    <w:rsid w:val="00F1519E"/>
    <w:rsid w:val="00F217AA"/>
    <w:rsid w:val="00F23C56"/>
    <w:rsid w:val="00F31201"/>
    <w:rsid w:val="00F4567B"/>
    <w:rsid w:val="00F637D9"/>
    <w:rsid w:val="00FA63F8"/>
    <w:rsid w:val="00FA77A4"/>
    <w:rsid w:val="00FB5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B1A5238-548F-4650-A166-76EFFB3B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Pagrindinistekstas21">
    <w:name w:val="Pagrindinis tekstas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paragraph" w:customStyle="1" w:styleId="Default">
    <w:name w:val="Default"/>
    <w:rsid w:val="00CC02C5"/>
    <w:pPr>
      <w:autoSpaceDE w:val="0"/>
      <w:autoSpaceDN w:val="0"/>
      <w:adjustRightInd w:val="0"/>
    </w:pPr>
    <w:rPr>
      <w:color w:val="000000"/>
      <w:sz w:val="24"/>
      <w:szCs w:val="24"/>
    </w:rPr>
  </w:style>
  <w:style w:type="character" w:styleId="Hipersaitas">
    <w:name w:val="Hyperlink"/>
    <w:uiPriority w:val="99"/>
    <w:unhideWhenUsed/>
    <w:rsid w:val="003D65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C0E8B-67FD-4385-B5F5-11A177F4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11308</Words>
  <Characters>6447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DĖL PANEVĖŽIO RAJONO SAVIVALDYBĖS ADMINISTRACIJOS VALSTYBĖS TARNAUTOJŲ PAREIGYBIŲ SĄRAŠO PATVIRTINIMO</vt:lpstr>
    </vt:vector>
  </TitlesOfParts>
  <Company/>
  <LinksUpToDate>false</LinksUpToDate>
  <CharactersWithSpaces>17720</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Gintarė Čiūraite</cp:lastModifiedBy>
  <cp:revision>3</cp:revision>
  <cp:lastPrinted>2016-08-26T08:25:00Z</cp:lastPrinted>
  <dcterms:created xsi:type="dcterms:W3CDTF">2016-08-26T11:46:00Z</dcterms:created>
  <dcterms:modified xsi:type="dcterms:W3CDTF">2016-08-26T11:55:00Z</dcterms:modified>
</cp:coreProperties>
</file>