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EA" w:rsidRDefault="006E2005" w:rsidP="00A409F4">
      <w:pPr>
        <w:jc w:val="center"/>
        <w:rPr>
          <w:b/>
          <w:sz w:val="24"/>
        </w:rPr>
      </w:pPr>
      <w:r w:rsidRPr="006E2005">
        <w:rPr>
          <w:b/>
          <w:sz w:val="24"/>
        </w:rPr>
        <w:t xml:space="preserve">DĖL </w:t>
      </w:r>
      <w:r w:rsidR="00331E69">
        <w:rPr>
          <w:b/>
          <w:sz w:val="24"/>
        </w:rPr>
        <w:t xml:space="preserve">PANEVĖŽIO RAJONO </w:t>
      </w:r>
      <w:r w:rsidR="00A953BA">
        <w:rPr>
          <w:b/>
          <w:sz w:val="24"/>
        </w:rPr>
        <w:t>SAVIVALDYBĖS ADMINISTRACIJOS</w:t>
      </w:r>
      <w:r w:rsidR="003767A3">
        <w:rPr>
          <w:b/>
          <w:sz w:val="24"/>
        </w:rPr>
        <w:t xml:space="preserve"> DIREKTORIAUS</w:t>
      </w:r>
      <w:r w:rsidR="00A953BA">
        <w:rPr>
          <w:b/>
          <w:sz w:val="24"/>
        </w:rPr>
        <w:t xml:space="preserve"> 201</w:t>
      </w:r>
      <w:r w:rsidR="00331E69">
        <w:rPr>
          <w:b/>
          <w:sz w:val="24"/>
        </w:rPr>
        <w:t>0</w:t>
      </w:r>
      <w:r w:rsidR="00A953BA">
        <w:rPr>
          <w:b/>
          <w:sz w:val="24"/>
        </w:rPr>
        <w:t xml:space="preserve"> M</w:t>
      </w:r>
      <w:r w:rsidR="00A44FEB">
        <w:rPr>
          <w:b/>
          <w:sz w:val="24"/>
        </w:rPr>
        <w:t>.</w:t>
      </w:r>
      <w:r w:rsidR="00A953BA">
        <w:rPr>
          <w:b/>
          <w:sz w:val="24"/>
        </w:rPr>
        <w:t xml:space="preserve"> </w:t>
      </w:r>
      <w:r w:rsidR="00331E69">
        <w:rPr>
          <w:b/>
          <w:sz w:val="24"/>
        </w:rPr>
        <w:t>KOVO 31</w:t>
      </w:r>
      <w:r w:rsidR="00A953BA">
        <w:rPr>
          <w:b/>
          <w:sz w:val="24"/>
        </w:rPr>
        <w:t xml:space="preserve"> D. ĮSAKYMO NR.</w:t>
      </w:r>
      <w:r w:rsidR="003767A3">
        <w:rPr>
          <w:b/>
          <w:sz w:val="24"/>
        </w:rPr>
        <w:t xml:space="preserve"> A-</w:t>
      </w:r>
      <w:r w:rsidR="00331E69">
        <w:rPr>
          <w:b/>
          <w:sz w:val="24"/>
        </w:rPr>
        <w:t>269</w:t>
      </w:r>
      <w:r w:rsidR="00A953BA">
        <w:rPr>
          <w:b/>
          <w:sz w:val="24"/>
        </w:rPr>
        <w:t xml:space="preserve"> „DĖL PANEVĖŽIO RAJONO SAVIVALDYBĖS ADMINISTRACIJOS</w:t>
      </w:r>
      <w:r w:rsidR="00331E69">
        <w:rPr>
          <w:b/>
          <w:sz w:val="24"/>
        </w:rPr>
        <w:t xml:space="preserve"> BUHALTERINĖS APSKAITOS TVARKŲ APRAŠŲ PATVIRTINIMO</w:t>
      </w:r>
      <w:r w:rsidR="006B719B">
        <w:rPr>
          <w:b/>
          <w:sz w:val="24"/>
        </w:rPr>
        <w:t>“</w:t>
      </w:r>
      <w:bookmarkStart w:id="0" w:name="_GoBack"/>
      <w:bookmarkEnd w:id="0"/>
      <w:r w:rsidR="00331E69">
        <w:rPr>
          <w:b/>
          <w:sz w:val="24"/>
        </w:rPr>
        <w:t xml:space="preserve"> </w:t>
      </w:r>
      <w:r w:rsidR="003A72CE">
        <w:rPr>
          <w:b/>
          <w:sz w:val="24"/>
        </w:rPr>
        <w:t>PAKEITIMO</w:t>
      </w:r>
    </w:p>
    <w:p w:rsidR="006E2005" w:rsidRDefault="006E2005">
      <w:pPr>
        <w:jc w:val="center"/>
        <w:rPr>
          <w:b/>
          <w:sz w:val="24"/>
        </w:rPr>
      </w:pPr>
    </w:p>
    <w:p w:rsidR="006E2005" w:rsidRPr="006E2005" w:rsidRDefault="006E2005">
      <w:pPr>
        <w:jc w:val="center"/>
        <w:rPr>
          <w:b/>
          <w:sz w:val="24"/>
        </w:rPr>
      </w:pPr>
    </w:p>
    <w:p w:rsidR="001D70EA" w:rsidRPr="006E2005" w:rsidRDefault="001D70EA">
      <w:pPr>
        <w:jc w:val="center"/>
        <w:rPr>
          <w:sz w:val="24"/>
          <w:szCs w:val="24"/>
        </w:rPr>
      </w:pPr>
      <w:r w:rsidRPr="006E2005">
        <w:rPr>
          <w:sz w:val="24"/>
          <w:szCs w:val="24"/>
        </w:rPr>
        <w:t>20</w:t>
      </w:r>
      <w:r w:rsidR="00A953BA">
        <w:rPr>
          <w:sz w:val="24"/>
          <w:szCs w:val="24"/>
        </w:rPr>
        <w:t>16</w:t>
      </w:r>
      <w:r w:rsidRPr="006E2005">
        <w:rPr>
          <w:sz w:val="24"/>
          <w:szCs w:val="24"/>
        </w:rPr>
        <w:t xml:space="preserve"> m. </w:t>
      </w:r>
      <w:r w:rsidR="00A953BA">
        <w:rPr>
          <w:sz w:val="24"/>
          <w:szCs w:val="24"/>
        </w:rPr>
        <w:t xml:space="preserve"> rugsėjo  </w:t>
      </w:r>
      <w:r w:rsidR="00DC04D1">
        <w:rPr>
          <w:sz w:val="24"/>
          <w:szCs w:val="24"/>
        </w:rPr>
        <w:t>1</w:t>
      </w:r>
      <w:r w:rsidR="00B844E2">
        <w:rPr>
          <w:sz w:val="24"/>
          <w:szCs w:val="24"/>
        </w:rPr>
        <w:t>5</w:t>
      </w:r>
      <w:r w:rsidRPr="006E2005">
        <w:rPr>
          <w:sz w:val="24"/>
          <w:szCs w:val="24"/>
        </w:rPr>
        <w:t xml:space="preserve"> </w:t>
      </w:r>
      <w:r w:rsidR="00A409F4">
        <w:rPr>
          <w:sz w:val="24"/>
          <w:szCs w:val="24"/>
        </w:rPr>
        <w:t xml:space="preserve"> </w:t>
      </w:r>
      <w:r w:rsidRPr="006E2005">
        <w:rPr>
          <w:sz w:val="24"/>
          <w:szCs w:val="24"/>
        </w:rPr>
        <w:t>d. Nr.</w:t>
      </w:r>
      <w:r w:rsidR="00DC04D1">
        <w:rPr>
          <w:sz w:val="24"/>
          <w:szCs w:val="24"/>
        </w:rPr>
        <w:t xml:space="preserve"> A-1044</w:t>
      </w:r>
    </w:p>
    <w:p w:rsidR="001D70EA" w:rsidRDefault="001D70EA">
      <w:pPr>
        <w:jc w:val="center"/>
        <w:rPr>
          <w:sz w:val="24"/>
          <w:szCs w:val="24"/>
        </w:rPr>
      </w:pPr>
      <w:r w:rsidRPr="006E2005">
        <w:rPr>
          <w:sz w:val="24"/>
          <w:szCs w:val="24"/>
        </w:rPr>
        <w:t>Panevėžys</w:t>
      </w:r>
    </w:p>
    <w:p w:rsidR="00A953BA" w:rsidRDefault="00A953BA" w:rsidP="00A953BA">
      <w:pPr>
        <w:rPr>
          <w:sz w:val="24"/>
          <w:szCs w:val="24"/>
        </w:rPr>
      </w:pPr>
    </w:p>
    <w:p w:rsidR="00A953BA" w:rsidRDefault="00A953BA" w:rsidP="00A953BA">
      <w:pPr>
        <w:rPr>
          <w:sz w:val="24"/>
          <w:szCs w:val="24"/>
        </w:rPr>
      </w:pPr>
    </w:p>
    <w:p w:rsidR="00A953BA" w:rsidRDefault="00A953BA" w:rsidP="00A953BA">
      <w:pPr>
        <w:rPr>
          <w:sz w:val="24"/>
          <w:szCs w:val="24"/>
        </w:rPr>
      </w:pPr>
      <w:r>
        <w:rPr>
          <w:sz w:val="24"/>
          <w:szCs w:val="24"/>
        </w:rPr>
        <w:tab/>
        <w:t>Vadovaudamasis Lietuvos Respublikos vietos savivaldos įstatymo 18 straipsnio 1 dalimi,</w:t>
      </w:r>
    </w:p>
    <w:p w:rsidR="00A953BA" w:rsidRDefault="00A953BA" w:rsidP="00DF3166">
      <w:pPr>
        <w:jc w:val="both"/>
        <w:rPr>
          <w:sz w:val="24"/>
          <w:szCs w:val="24"/>
        </w:rPr>
      </w:pPr>
      <w:r>
        <w:rPr>
          <w:sz w:val="24"/>
          <w:szCs w:val="24"/>
        </w:rPr>
        <w:tab/>
        <w:t>p a k e i č i u</w:t>
      </w:r>
      <w:r w:rsidR="00DF3166">
        <w:rPr>
          <w:sz w:val="24"/>
          <w:szCs w:val="24"/>
        </w:rPr>
        <w:t xml:space="preserve"> Panevėžio rajono savivaldybės administracijos sąnaudų apskaitos tvarkos aprašą, patvirtintą Savivaldybės </w:t>
      </w:r>
      <w:r w:rsidR="007C247F">
        <w:rPr>
          <w:sz w:val="24"/>
          <w:szCs w:val="24"/>
        </w:rPr>
        <w:t>administracijos direktoriaus 2010</w:t>
      </w:r>
      <w:r w:rsidR="00DF3166">
        <w:rPr>
          <w:sz w:val="24"/>
          <w:szCs w:val="24"/>
        </w:rPr>
        <w:t xml:space="preserve"> m.</w:t>
      </w:r>
      <w:r w:rsidR="007C247F">
        <w:rPr>
          <w:sz w:val="24"/>
          <w:szCs w:val="24"/>
        </w:rPr>
        <w:t xml:space="preserve"> kovo 31</w:t>
      </w:r>
      <w:r w:rsidR="004B20FC">
        <w:rPr>
          <w:sz w:val="24"/>
          <w:szCs w:val="24"/>
        </w:rPr>
        <w:t xml:space="preserve"> </w:t>
      </w:r>
      <w:r w:rsidR="00DF3166">
        <w:rPr>
          <w:sz w:val="24"/>
          <w:szCs w:val="24"/>
        </w:rPr>
        <w:t>d. įsakymu Nr. A-</w:t>
      </w:r>
      <w:r w:rsidR="007C247F">
        <w:rPr>
          <w:sz w:val="24"/>
          <w:szCs w:val="24"/>
        </w:rPr>
        <w:t>269</w:t>
      </w:r>
      <w:r w:rsidR="00DF3166">
        <w:rPr>
          <w:sz w:val="24"/>
          <w:szCs w:val="24"/>
        </w:rPr>
        <w:t xml:space="preserve"> „Dėl </w:t>
      </w:r>
      <w:r w:rsidR="00AA79D1">
        <w:rPr>
          <w:sz w:val="24"/>
          <w:szCs w:val="24"/>
        </w:rPr>
        <w:t xml:space="preserve">Panevėžio rajono savivaldybės administracijos </w:t>
      </w:r>
      <w:r w:rsidR="007C247F">
        <w:rPr>
          <w:sz w:val="24"/>
          <w:szCs w:val="24"/>
        </w:rPr>
        <w:t xml:space="preserve">buhalterinės apskaitos tvarkų </w:t>
      </w:r>
      <w:r w:rsidR="00AA79D1">
        <w:rPr>
          <w:sz w:val="24"/>
          <w:szCs w:val="24"/>
        </w:rPr>
        <w:t xml:space="preserve">aprašų patvirtinimo“ ir </w:t>
      </w:r>
      <w:r w:rsidR="00DF3166">
        <w:rPr>
          <w:sz w:val="24"/>
          <w:szCs w:val="24"/>
        </w:rPr>
        <w:t>išdėstau jį nauja redakcija (pridedama).</w:t>
      </w:r>
    </w:p>
    <w:p w:rsidR="00DF3166" w:rsidRDefault="00DF3166" w:rsidP="00DF3166">
      <w:pPr>
        <w:jc w:val="both"/>
        <w:rPr>
          <w:sz w:val="24"/>
          <w:szCs w:val="24"/>
        </w:rPr>
      </w:pPr>
    </w:p>
    <w:p w:rsidR="00DF3166" w:rsidRDefault="00DF3166" w:rsidP="00DF3166">
      <w:pPr>
        <w:jc w:val="both"/>
        <w:rPr>
          <w:sz w:val="24"/>
          <w:szCs w:val="24"/>
        </w:rPr>
      </w:pPr>
    </w:p>
    <w:p w:rsidR="00DF3166" w:rsidRDefault="00DF3166" w:rsidP="00DF3166">
      <w:pPr>
        <w:jc w:val="both"/>
        <w:rPr>
          <w:sz w:val="24"/>
          <w:szCs w:val="24"/>
        </w:rPr>
      </w:pPr>
      <w:r>
        <w:rPr>
          <w:sz w:val="24"/>
          <w:szCs w:val="24"/>
        </w:rPr>
        <w:t>Savivaldybės administracijos direktorius</w:t>
      </w:r>
      <w:r>
        <w:rPr>
          <w:sz w:val="24"/>
          <w:szCs w:val="24"/>
        </w:rPr>
        <w:tab/>
      </w:r>
      <w:r>
        <w:rPr>
          <w:sz w:val="24"/>
          <w:szCs w:val="24"/>
        </w:rPr>
        <w:tab/>
      </w:r>
      <w:r>
        <w:rPr>
          <w:sz w:val="24"/>
          <w:szCs w:val="24"/>
        </w:rPr>
        <w:tab/>
      </w:r>
      <w:r>
        <w:rPr>
          <w:sz w:val="24"/>
          <w:szCs w:val="24"/>
        </w:rPr>
        <w:tab/>
      </w:r>
      <w:r>
        <w:rPr>
          <w:sz w:val="24"/>
          <w:szCs w:val="24"/>
        </w:rPr>
        <w:tab/>
        <w:t xml:space="preserve">         Eugenijus </w:t>
      </w:r>
      <w:proofErr w:type="spellStart"/>
      <w:r>
        <w:rPr>
          <w:sz w:val="24"/>
          <w:szCs w:val="24"/>
        </w:rPr>
        <w:t>Lunskis</w:t>
      </w:r>
      <w:proofErr w:type="spellEnd"/>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0668E8" w:rsidRDefault="000668E8" w:rsidP="00DF3166">
      <w:pPr>
        <w:jc w:val="both"/>
        <w:rPr>
          <w:sz w:val="24"/>
          <w:szCs w:val="24"/>
        </w:rPr>
      </w:pPr>
    </w:p>
    <w:p w:rsidR="002E58A7" w:rsidRDefault="002E58A7" w:rsidP="002E58A7">
      <w:pPr>
        <w:jc w:val="both"/>
        <w:rPr>
          <w:sz w:val="24"/>
          <w:szCs w:val="24"/>
        </w:rPr>
      </w:pPr>
    </w:p>
    <w:p w:rsidR="002E58A7" w:rsidRDefault="002E58A7" w:rsidP="002E58A7">
      <w:pPr>
        <w:jc w:val="both"/>
        <w:rPr>
          <w:sz w:val="24"/>
          <w:szCs w:val="24"/>
        </w:rPr>
      </w:pPr>
    </w:p>
    <w:p w:rsidR="002E58A7" w:rsidRPr="00E51E06" w:rsidRDefault="002E58A7" w:rsidP="002E58A7">
      <w:pPr>
        <w:pStyle w:val="Antrat3"/>
        <w:tabs>
          <w:tab w:val="clear" w:pos="993"/>
        </w:tabs>
        <w:spacing w:after="0"/>
        <w:ind w:left="1296" w:right="283" w:firstLine="1296"/>
        <w:rPr>
          <w:rFonts w:ascii="Times New Roman" w:hAnsi="Times New Roman"/>
          <w:sz w:val="24"/>
          <w:szCs w:val="24"/>
          <w:lang w:val="lt-LT"/>
        </w:rPr>
      </w:pPr>
      <w:r w:rsidRPr="00E51E06">
        <w:rPr>
          <w:rFonts w:ascii="Times New Roman" w:hAnsi="Times New Roman"/>
          <w:sz w:val="24"/>
          <w:szCs w:val="24"/>
          <w:lang w:val="lt-LT"/>
        </w:rPr>
        <w:lastRenderedPageBreak/>
        <w:t xml:space="preserve">                PATVIRTINTA</w:t>
      </w:r>
    </w:p>
    <w:p w:rsidR="002E58A7" w:rsidRPr="00E51E06" w:rsidRDefault="002E58A7" w:rsidP="002E58A7">
      <w:pPr>
        <w:pStyle w:val="Antrat3"/>
        <w:tabs>
          <w:tab w:val="clear" w:pos="993"/>
        </w:tabs>
        <w:spacing w:after="0"/>
        <w:ind w:right="283"/>
        <w:jc w:val="center"/>
        <w:rPr>
          <w:rFonts w:ascii="Times New Roman" w:hAnsi="Times New Roman"/>
          <w:sz w:val="24"/>
          <w:szCs w:val="24"/>
          <w:lang w:val="lt-LT"/>
        </w:rPr>
      </w:pPr>
      <w:r w:rsidRPr="00E51E06">
        <w:rPr>
          <w:rFonts w:ascii="Times New Roman" w:hAnsi="Times New Roman"/>
          <w:b/>
          <w:sz w:val="24"/>
          <w:szCs w:val="24"/>
          <w:lang w:val="lt-LT"/>
        </w:rPr>
        <w:t xml:space="preserve">           </w:t>
      </w:r>
      <w:r w:rsidR="00FB0F16">
        <w:rPr>
          <w:rFonts w:ascii="Times New Roman" w:hAnsi="Times New Roman"/>
          <w:b/>
          <w:sz w:val="24"/>
          <w:szCs w:val="24"/>
          <w:lang w:val="lt-LT"/>
        </w:rPr>
        <w:t xml:space="preserve">  </w:t>
      </w:r>
      <w:r w:rsidR="00FB0F16">
        <w:rPr>
          <w:rFonts w:ascii="Times New Roman" w:hAnsi="Times New Roman"/>
          <w:b/>
          <w:sz w:val="24"/>
          <w:szCs w:val="24"/>
          <w:lang w:val="lt-LT"/>
        </w:rPr>
        <w:tab/>
        <w:t xml:space="preserve">               </w:t>
      </w:r>
      <w:r w:rsidR="00FB0F16">
        <w:rPr>
          <w:rFonts w:ascii="Times New Roman" w:hAnsi="Times New Roman"/>
          <w:b/>
          <w:sz w:val="24"/>
          <w:szCs w:val="24"/>
          <w:lang w:val="lt-LT"/>
        </w:rPr>
        <w:tab/>
        <w:t xml:space="preserve">         </w:t>
      </w:r>
      <w:r w:rsidRPr="00E51E06">
        <w:rPr>
          <w:rFonts w:ascii="Times New Roman" w:hAnsi="Times New Roman"/>
          <w:b/>
          <w:sz w:val="24"/>
          <w:szCs w:val="24"/>
          <w:lang w:val="lt-LT"/>
        </w:rPr>
        <w:t xml:space="preserve"> </w:t>
      </w:r>
      <w:r w:rsidRPr="00E51E06">
        <w:rPr>
          <w:rFonts w:ascii="Times New Roman" w:hAnsi="Times New Roman"/>
          <w:sz w:val="24"/>
          <w:szCs w:val="24"/>
          <w:lang w:val="lt-LT"/>
        </w:rPr>
        <w:t>Panevėžio rajono savivaldybės administracijos direktoriaus</w:t>
      </w:r>
    </w:p>
    <w:p w:rsidR="00393240" w:rsidRDefault="002E58A7" w:rsidP="002E58A7">
      <w:pPr>
        <w:pStyle w:val="Antrat3"/>
        <w:tabs>
          <w:tab w:val="clear" w:pos="993"/>
        </w:tabs>
        <w:spacing w:after="0"/>
        <w:ind w:right="283"/>
        <w:jc w:val="center"/>
        <w:rPr>
          <w:rFonts w:ascii="Times New Roman" w:hAnsi="Times New Roman"/>
          <w:sz w:val="24"/>
          <w:szCs w:val="24"/>
          <w:lang w:val="lt-LT"/>
        </w:rPr>
      </w:pPr>
      <w:r w:rsidRPr="00E51E06">
        <w:rPr>
          <w:rFonts w:ascii="Times New Roman" w:hAnsi="Times New Roman"/>
          <w:sz w:val="24"/>
          <w:szCs w:val="24"/>
          <w:lang w:val="lt-LT"/>
        </w:rPr>
        <w:t xml:space="preserve">                           201</w:t>
      </w:r>
      <w:r w:rsidR="00AB1CAD">
        <w:rPr>
          <w:rFonts w:ascii="Times New Roman" w:hAnsi="Times New Roman"/>
          <w:sz w:val="24"/>
          <w:szCs w:val="24"/>
          <w:lang w:val="lt-LT"/>
        </w:rPr>
        <w:t>0</w:t>
      </w:r>
      <w:r w:rsidRPr="00E51E06">
        <w:rPr>
          <w:rFonts w:ascii="Times New Roman" w:hAnsi="Times New Roman"/>
          <w:sz w:val="24"/>
          <w:szCs w:val="24"/>
          <w:lang w:val="lt-LT"/>
        </w:rPr>
        <w:t xml:space="preserve"> m. </w:t>
      </w:r>
      <w:r w:rsidR="00AB1CAD">
        <w:rPr>
          <w:rFonts w:ascii="Times New Roman" w:hAnsi="Times New Roman"/>
          <w:sz w:val="24"/>
          <w:szCs w:val="24"/>
          <w:lang w:val="lt-LT"/>
        </w:rPr>
        <w:t>kovo 31</w:t>
      </w:r>
      <w:r w:rsidRPr="00E51E06">
        <w:rPr>
          <w:rFonts w:ascii="Times New Roman" w:hAnsi="Times New Roman"/>
          <w:sz w:val="24"/>
          <w:szCs w:val="24"/>
          <w:lang w:val="lt-LT"/>
        </w:rPr>
        <w:t xml:space="preserve"> d. įsakymu Nr. A-</w:t>
      </w:r>
      <w:r w:rsidR="00AB1CAD">
        <w:rPr>
          <w:rFonts w:ascii="Times New Roman" w:hAnsi="Times New Roman"/>
          <w:sz w:val="24"/>
          <w:szCs w:val="24"/>
          <w:lang w:val="lt-LT"/>
        </w:rPr>
        <w:t>269</w:t>
      </w:r>
    </w:p>
    <w:p w:rsidR="002E58A7" w:rsidRPr="00E51E06" w:rsidRDefault="002E58A7" w:rsidP="002E58A7">
      <w:pPr>
        <w:rPr>
          <w:sz w:val="24"/>
          <w:szCs w:val="24"/>
        </w:rPr>
      </w:pPr>
      <w:r w:rsidRPr="00E51E06">
        <w:rPr>
          <w:sz w:val="24"/>
          <w:szCs w:val="24"/>
        </w:rPr>
        <w:tab/>
      </w:r>
      <w:r w:rsidRPr="00E51E06">
        <w:rPr>
          <w:sz w:val="24"/>
          <w:szCs w:val="24"/>
        </w:rPr>
        <w:tab/>
        <w:t xml:space="preserve">               </w:t>
      </w:r>
      <w:r w:rsidR="00FB0F16">
        <w:rPr>
          <w:sz w:val="24"/>
          <w:szCs w:val="24"/>
        </w:rPr>
        <w:tab/>
        <w:t xml:space="preserve">          </w:t>
      </w:r>
      <w:r w:rsidRPr="00E51E06">
        <w:rPr>
          <w:sz w:val="24"/>
          <w:szCs w:val="24"/>
        </w:rPr>
        <w:t xml:space="preserve"> (Panevėžio rajono savivaldybės administracijos direktoriaus</w:t>
      </w:r>
    </w:p>
    <w:p w:rsidR="002E58A7" w:rsidRPr="00E51E06" w:rsidRDefault="002E58A7" w:rsidP="002E58A7">
      <w:pPr>
        <w:rPr>
          <w:sz w:val="24"/>
          <w:szCs w:val="24"/>
        </w:rPr>
      </w:pPr>
      <w:r w:rsidRPr="00E51E06">
        <w:rPr>
          <w:sz w:val="24"/>
          <w:szCs w:val="24"/>
        </w:rPr>
        <w:tab/>
      </w:r>
      <w:r w:rsidRPr="00E51E06">
        <w:rPr>
          <w:sz w:val="24"/>
          <w:szCs w:val="24"/>
        </w:rPr>
        <w:tab/>
        <w:t xml:space="preserve">               </w:t>
      </w:r>
      <w:r w:rsidR="00FB0F16">
        <w:rPr>
          <w:sz w:val="24"/>
          <w:szCs w:val="24"/>
        </w:rPr>
        <w:tab/>
        <w:t xml:space="preserve">           </w:t>
      </w:r>
      <w:r w:rsidR="00580C1E">
        <w:rPr>
          <w:sz w:val="24"/>
          <w:szCs w:val="24"/>
        </w:rPr>
        <w:t xml:space="preserve"> 2016 m. rugsėjo 1</w:t>
      </w:r>
      <w:r w:rsidR="00E244C3">
        <w:rPr>
          <w:sz w:val="24"/>
          <w:szCs w:val="24"/>
        </w:rPr>
        <w:t>5</w:t>
      </w:r>
      <w:r w:rsidR="00580C1E">
        <w:rPr>
          <w:sz w:val="24"/>
          <w:szCs w:val="24"/>
        </w:rPr>
        <w:t xml:space="preserve"> </w:t>
      </w:r>
      <w:r w:rsidRPr="00E51E06">
        <w:rPr>
          <w:sz w:val="24"/>
          <w:szCs w:val="24"/>
        </w:rPr>
        <w:t xml:space="preserve">d. įsakymo Nr. </w:t>
      </w:r>
      <w:r w:rsidR="00580C1E">
        <w:rPr>
          <w:sz w:val="24"/>
          <w:szCs w:val="24"/>
        </w:rPr>
        <w:t>A-1044</w:t>
      </w:r>
      <w:r w:rsidRPr="00E51E06">
        <w:rPr>
          <w:sz w:val="24"/>
          <w:szCs w:val="24"/>
        </w:rPr>
        <w:t xml:space="preserve"> redakcija)</w:t>
      </w:r>
    </w:p>
    <w:p w:rsidR="002E58A7" w:rsidRPr="00E51E06" w:rsidRDefault="002E58A7" w:rsidP="002E58A7">
      <w:pPr>
        <w:rPr>
          <w:sz w:val="24"/>
          <w:szCs w:val="24"/>
        </w:rPr>
      </w:pPr>
    </w:p>
    <w:p w:rsidR="002E58A7" w:rsidRPr="00E51E06" w:rsidRDefault="002E58A7" w:rsidP="002E58A7">
      <w:pPr>
        <w:pStyle w:val="Antrat3"/>
        <w:tabs>
          <w:tab w:val="clear" w:pos="993"/>
        </w:tabs>
        <w:spacing w:after="0"/>
        <w:ind w:right="283"/>
        <w:jc w:val="center"/>
        <w:rPr>
          <w:rFonts w:ascii="Times New Roman" w:hAnsi="Times New Roman"/>
          <w:b/>
          <w:sz w:val="24"/>
          <w:szCs w:val="24"/>
          <w:lang w:val="lt-LT"/>
        </w:rPr>
      </w:pPr>
    </w:p>
    <w:p w:rsidR="002E58A7" w:rsidRPr="00E51E06" w:rsidRDefault="002E58A7" w:rsidP="002E58A7">
      <w:pPr>
        <w:pStyle w:val="Antrat3"/>
        <w:tabs>
          <w:tab w:val="clear" w:pos="993"/>
        </w:tabs>
        <w:spacing w:after="0"/>
        <w:ind w:right="283"/>
        <w:jc w:val="center"/>
        <w:rPr>
          <w:rFonts w:ascii="Times New Roman" w:hAnsi="Times New Roman"/>
          <w:b/>
          <w:sz w:val="24"/>
          <w:szCs w:val="24"/>
          <w:lang w:val="lt-LT"/>
        </w:rPr>
      </w:pPr>
      <w:r w:rsidRPr="00E51E06">
        <w:rPr>
          <w:rFonts w:ascii="Times New Roman" w:hAnsi="Times New Roman"/>
          <w:b/>
          <w:sz w:val="24"/>
          <w:szCs w:val="24"/>
          <w:lang w:val="lt-LT"/>
        </w:rPr>
        <w:t>SĄNAUDŲ APSKAITOS TVARKOS APRAŠAS</w:t>
      </w:r>
    </w:p>
    <w:p w:rsidR="002E58A7" w:rsidRPr="00E51E06" w:rsidRDefault="003058DE" w:rsidP="003058DE">
      <w:pPr>
        <w:tabs>
          <w:tab w:val="left" w:pos="8925"/>
        </w:tabs>
        <w:rPr>
          <w:sz w:val="24"/>
          <w:szCs w:val="24"/>
        </w:rPr>
      </w:pPr>
      <w:r>
        <w:rPr>
          <w:sz w:val="24"/>
          <w:szCs w:val="24"/>
        </w:rPr>
        <w:tab/>
      </w:r>
    </w:p>
    <w:p w:rsidR="002E58A7" w:rsidRPr="00E51E06" w:rsidRDefault="002E58A7" w:rsidP="002E58A7">
      <w:pPr>
        <w:pStyle w:val="Antrat6"/>
        <w:numPr>
          <w:ilvl w:val="0"/>
          <w:numId w:val="5"/>
        </w:numPr>
        <w:ind w:right="283"/>
        <w:jc w:val="center"/>
        <w:rPr>
          <w:b/>
          <w:szCs w:val="24"/>
          <w:u w:val="none"/>
        </w:rPr>
      </w:pPr>
      <w:r w:rsidRPr="00E51E06">
        <w:rPr>
          <w:b/>
          <w:szCs w:val="24"/>
          <w:u w:val="none"/>
        </w:rPr>
        <w:t>SĄNAUDŲ PRIPAŽINIMAS</w:t>
      </w:r>
    </w:p>
    <w:p w:rsidR="002E58A7" w:rsidRPr="00E51E06" w:rsidRDefault="002E58A7" w:rsidP="002E58A7">
      <w:pPr>
        <w:ind w:left="360" w:right="283"/>
        <w:rPr>
          <w:sz w:val="24"/>
          <w:szCs w:val="24"/>
        </w:rPr>
      </w:pPr>
    </w:p>
    <w:p w:rsidR="002E58A7" w:rsidRPr="00E51E06" w:rsidRDefault="002E58A7" w:rsidP="002E58A7">
      <w:pPr>
        <w:numPr>
          <w:ilvl w:val="0"/>
          <w:numId w:val="2"/>
        </w:numPr>
        <w:tabs>
          <w:tab w:val="clear" w:pos="1644"/>
          <w:tab w:val="left" w:pos="1418"/>
          <w:tab w:val="left" w:pos="1985"/>
        </w:tabs>
        <w:ind w:left="0" w:firstLine="851"/>
        <w:jc w:val="both"/>
        <w:rPr>
          <w:sz w:val="24"/>
          <w:szCs w:val="24"/>
        </w:rPr>
      </w:pPr>
      <w:bookmarkStart w:id="1" w:name="_Ref140472449"/>
      <w:r w:rsidRPr="00E51E06">
        <w:rPr>
          <w:sz w:val="24"/>
          <w:szCs w:val="24"/>
        </w:rPr>
        <w:t>Sąnaudos pripažįstamos ir apskaitoje registruojamos tą ataskaitinį laikotarpį, kurį jos buvo padarytos, t. y. kai uždirbamos su jomis susijusios pajamos, neatsižvelgiant į pinigų išleidimo laiką, kaip nustatyta 11-ajame VSAFAS „Sąnaudos“.</w:t>
      </w:r>
      <w:bookmarkEnd w:id="1"/>
    </w:p>
    <w:p w:rsidR="002E58A7" w:rsidRPr="00E51E06" w:rsidRDefault="002E58A7" w:rsidP="002E58A7">
      <w:pPr>
        <w:numPr>
          <w:ilvl w:val="0"/>
          <w:numId w:val="2"/>
        </w:numPr>
        <w:tabs>
          <w:tab w:val="clear" w:pos="1644"/>
          <w:tab w:val="left" w:pos="1418"/>
        </w:tabs>
        <w:ind w:left="0" w:firstLine="851"/>
        <w:jc w:val="both"/>
        <w:rPr>
          <w:sz w:val="24"/>
          <w:szCs w:val="24"/>
        </w:rPr>
      </w:pPr>
      <w:r w:rsidRPr="00E51E06">
        <w:rPr>
          <w:sz w:val="24"/>
          <w:szCs w:val="24"/>
        </w:rPr>
        <w:t>Sąnaudos apskaitoje registruojamos pagal šiuos dokumentus:</w:t>
      </w:r>
    </w:p>
    <w:p w:rsidR="002E58A7" w:rsidRPr="00E51E06" w:rsidRDefault="002E58A7" w:rsidP="002E58A7">
      <w:pPr>
        <w:numPr>
          <w:ilvl w:val="1"/>
          <w:numId w:val="2"/>
        </w:numPr>
        <w:tabs>
          <w:tab w:val="left" w:pos="1418"/>
        </w:tabs>
        <w:ind w:firstLine="851"/>
        <w:jc w:val="both"/>
        <w:rPr>
          <w:sz w:val="24"/>
          <w:szCs w:val="24"/>
        </w:rPr>
      </w:pPr>
      <w:r w:rsidRPr="00E51E06">
        <w:rPr>
          <w:sz w:val="24"/>
          <w:szCs w:val="24"/>
        </w:rPr>
        <w:t>sąskaitas faktūras ir kitus įsigijimo dokumentus;</w:t>
      </w:r>
    </w:p>
    <w:p w:rsidR="002E58A7" w:rsidRPr="00E51E06" w:rsidRDefault="002E58A7" w:rsidP="002E58A7">
      <w:pPr>
        <w:numPr>
          <w:ilvl w:val="1"/>
          <w:numId w:val="2"/>
        </w:numPr>
        <w:tabs>
          <w:tab w:val="left" w:pos="1418"/>
        </w:tabs>
        <w:ind w:firstLine="851"/>
        <w:jc w:val="both"/>
        <w:rPr>
          <w:sz w:val="24"/>
          <w:szCs w:val="24"/>
        </w:rPr>
      </w:pPr>
      <w:r w:rsidRPr="00E51E06">
        <w:rPr>
          <w:sz w:val="24"/>
          <w:szCs w:val="24"/>
        </w:rPr>
        <w:t>išmokėjimo žiniaraščius pagal kiekvieną gavėją (pripažįstamos darbo užmokesčio, socialinių išmokų</w:t>
      </w:r>
      <w:r w:rsidRPr="00E51E06">
        <w:rPr>
          <w:i/>
          <w:sz w:val="24"/>
          <w:szCs w:val="24"/>
        </w:rPr>
        <w:t xml:space="preserve">, </w:t>
      </w:r>
      <w:r w:rsidRPr="00E51E06">
        <w:rPr>
          <w:sz w:val="24"/>
          <w:szCs w:val="24"/>
        </w:rPr>
        <w:t>gyventojų pajamų mokesčio</w:t>
      </w:r>
      <w:r w:rsidRPr="00E51E06">
        <w:rPr>
          <w:i/>
          <w:sz w:val="24"/>
          <w:szCs w:val="24"/>
        </w:rPr>
        <w:t xml:space="preserve">, </w:t>
      </w:r>
      <w:r w:rsidRPr="00E51E06">
        <w:rPr>
          <w:sz w:val="24"/>
          <w:szCs w:val="24"/>
        </w:rPr>
        <w:t>atostogų kaupimo ir kitos sąnaudos). Šios sąnaudos pripažįstamos kas mėnesį;</w:t>
      </w:r>
    </w:p>
    <w:p w:rsidR="002E58A7" w:rsidRPr="00E51E06" w:rsidRDefault="002E58A7" w:rsidP="002E58A7">
      <w:pPr>
        <w:numPr>
          <w:ilvl w:val="1"/>
          <w:numId w:val="2"/>
        </w:numPr>
        <w:tabs>
          <w:tab w:val="left" w:pos="1418"/>
        </w:tabs>
        <w:ind w:firstLine="851"/>
        <w:jc w:val="both"/>
        <w:rPr>
          <w:sz w:val="24"/>
          <w:szCs w:val="24"/>
        </w:rPr>
      </w:pPr>
      <w:r w:rsidRPr="00E51E06">
        <w:rPr>
          <w:sz w:val="24"/>
          <w:szCs w:val="24"/>
        </w:rPr>
        <w:t xml:space="preserve">įvairius kitus dokumentus, pagal kuriuos pripažįstamos nepiniginės sąnaudos. </w:t>
      </w:r>
    </w:p>
    <w:p w:rsidR="002E58A7" w:rsidRPr="00E51E06" w:rsidRDefault="002E58A7" w:rsidP="002E58A7">
      <w:pPr>
        <w:numPr>
          <w:ilvl w:val="0"/>
          <w:numId w:val="2"/>
        </w:numPr>
        <w:tabs>
          <w:tab w:val="clear" w:pos="1644"/>
          <w:tab w:val="left" w:pos="1418"/>
        </w:tabs>
        <w:ind w:left="0" w:firstLine="851"/>
        <w:jc w:val="both"/>
        <w:rPr>
          <w:sz w:val="24"/>
          <w:szCs w:val="24"/>
        </w:rPr>
      </w:pPr>
      <w:r w:rsidRPr="00E51E06">
        <w:rPr>
          <w:sz w:val="24"/>
          <w:szCs w:val="24"/>
        </w:rPr>
        <w:t>Sąnaudos registruojamos 8 klasės sąskaitų plano sąskaitose.</w:t>
      </w:r>
    </w:p>
    <w:p w:rsidR="002E58A7" w:rsidRPr="00E51E06" w:rsidRDefault="002E58A7" w:rsidP="002E58A7">
      <w:pPr>
        <w:tabs>
          <w:tab w:val="left" w:pos="1701"/>
        </w:tabs>
        <w:ind w:right="283"/>
        <w:jc w:val="both"/>
        <w:rPr>
          <w:sz w:val="24"/>
          <w:szCs w:val="24"/>
        </w:rPr>
      </w:pPr>
    </w:p>
    <w:p w:rsidR="002E58A7" w:rsidRPr="00E51E06" w:rsidRDefault="002E58A7" w:rsidP="002E58A7">
      <w:pPr>
        <w:numPr>
          <w:ilvl w:val="0"/>
          <w:numId w:val="5"/>
        </w:numPr>
        <w:tabs>
          <w:tab w:val="left" w:pos="1701"/>
          <w:tab w:val="left" w:pos="1843"/>
          <w:tab w:val="left" w:pos="2268"/>
        </w:tabs>
        <w:ind w:right="283"/>
        <w:jc w:val="center"/>
        <w:rPr>
          <w:b/>
          <w:sz w:val="24"/>
          <w:szCs w:val="24"/>
        </w:rPr>
      </w:pPr>
      <w:r w:rsidRPr="00E51E06">
        <w:rPr>
          <w:b/>
          <w:sz w:val="24"/>
          <w:szCs w:val="24"/>
        </w:rPr>
        <w:t>SĄNAUDŲ GRUPAVIMAS</w:t>
      </w:r>
    </w:p>
    <w:p w:rsidR="002E58A7" w:rsidRPr="00E51E06" w:rsidRDefault="002E58A7" w:rsidP="002E58A7">
      <w:pPr>
        <w:ind w:left="360" w:right="283"/>
        <w:jc w:val="both"/>
        <w:rPr>
          <w:b/>
          <w:sz w:val="24"/>
          <w:szCs w:val="24"/>
        </w:rPr>
      </w:pPr>
    </w:p>
    <w:p w:rsidR="002E58A7" w:rsidRPr="00E51E06" w:rsidRDefault="002E58A7" w:rsidP="002E58A7">
      <w:pPr>
        <w:numPr>
          <w:ilvl w:val="0"/>
          <w:numId w:val="12"/>
        </w:numPr>
        <w:tabs>
          <w:tab w:val="clear" w:pos="1644"/>
          <w:tab w:val="left" w:pos="1418"/>
        </w:tabs>
        <w:ind w:firstLine="851"/>
        <w:jc w:val="both"/>
        <w:rPr>
          <w:sz w:val="24"/>
          <w:szCs w:val="24"/>
        </w:rPr>
      </w:pPr>
      <w:r w:rsidRPr="00E51E06">
        <w:rPr>
          <w:sz w:val="24"/>
          <w:szCs w:val="24"/>
        </w:rPr>
        <w:t>Pagal veiklos rūšis sąnaudos skirstomos į pagrindinės veiklos sąnaudas, kitos veiklos sąnaudas ir finansinės ir investicinės veiklos sąnaudas.</w:t>
      </w:r>
    </w:p>
    <w:p w:rsidR="002E58A7" w:rsidRPr="00E51E06" w:rsidRDefault="002E58A7" w:rsidP="002E58A7">
      <w:pPr>
        <w:numPr>
          <w:ilvl w:val="0"/>
          <w:numId w:val="12"/>
        </w:numPr>
        <w:tabs>
          <w:tab w:val="clear" w:pos="1644"/>
          <w:tab w:val="left" w:pos="1418"/>
        </w:tabs>
        <w:ind w:firstLine="851"/>
        <w:jc w:val="both"/>
        <w:rPr>
          <w:sz w:val="24"/>
          <w:szCs w:val="24"/>
        </w:rPr>
      </w:pPr>
      <w:r w:rsidRPr="00E51E06">
        <w:rPr>
          <w:sz w:val="24"/>
          <w:szCs w:val="24"/>
        </w:rPr>
        <w:t xml:space="preserve">Sąnaudos pagal veiklos sritis skirstomos į šias grupes: </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socialinių išmokų sąnaudos;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finansavimo sąnaudos (pagal ekonominę prigimtį priskiriamos prie pagrindinės veiklos sąnaudų);</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pagrindinės veiklos sąnaudos;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kitos veiklos sąnaudos;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finansinės ir investicinės veiklos sąnaudos.</w:t>
      </w:r>
    </w:p>
    <w:p w:rsidR="002E58A7" w:rsidRPr="00E51E06" w:rsidRDefault="002E58A7" w:rsidP="002E58A7">
      <w:pPr>
        <w:numPr>
          <w:ilvl w:val="0"/>
          <w:numId w:val="12"/>
        </w:numPr>
        <w:tabs>
          <w:tab w:val="clear" w:pos="1644"/>
          <w:tab w:val="left" w:pos="1418"/>
        </w:tabs>
        <w:ind w:firstLine="851"/>
        <w:jc w:val="both"/>
        <w:rPr>
          <w:sz w:val="24"/>
          <w:szCs w:val="24"/>
        </w:rPr>
      </w:pPr>
      <w:r w:rsidRPr="00E51E06">
        <w:rPr>
          <w:sz w:val="24"/>
          <w:szCs w:val="24"/>
        </w:rPr>
        <w:t>Pagrindinės veiklos sąnaudos pagal pobūdį skirstomos į šias grupes: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darbo užmokesčio sąnaudos – visos sąnaudos, susijusios su darbo santykiais, t. y. atlyginimai, priedai, premijos, mokami darbuotojams, atostoginių išmokų sukauptos sumos ir kitos išmokos, kurios priskiriamos prie darbo užmokesčio sąnaudų vadovaujantis 24-uoju VSAFAS „Su darbo santykiais susijusios išmokos“;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socialinio draudimo sąnaudos – socialinio draudimo mokesčiai, mokami Valstybinio socialinio draudimo fondui, draudimo įmonėms, pensijų fondams arba kitoms institucijoms, atsakingoms už socialinio draudimo sistemos administravimą ir valdymą;</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 xml:space="preserve">ilgalaikio turto nusidėvėjimo ir amortizacijos: </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programinės įrangos ir jos licencijų amortizacijos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patentų ir kitų licencijų amortizacijos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kito nematerialiojo turto amortizacijos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pastatų nusidėvėjimo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infrastruktūros ir kitų statinių nusidėvėjimo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mašinų ir įrenginių nusidėvėjimo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transporto priemonių nusidėvėjimo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baldų nusidėvėjimo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kompiuterinės įrangos nusidėvėjimo sąnaudos;</w:t>
      </w:r>
    </w:p>
    <w:p w:rsidR="002E58A7" w:rsidRPr="00E51E06" w:rsidRDefault="002E58A7" w:rsidP="002E58A7">
      <w:pPr>
        <w:numPr>
          <w:ilvl w:val="2"/>
          <w:numId w:val="12"/>
        </w:numPr>
        <w:tabs>
          <w:tab w:val="left" w:pos="1418"/>
          <w:tab w:val="left" w:pos="1560"/>
        </w:tabs>
        <w:ind w:firstLine="851"/>
        <w:jc w:val="both"/>
        <w:rPr>
          <w:sz w:val="24"/>
          <w:szCs w:val="24"/>
        </w:rPr>
        <w:sectPr w:rsidR="002E58A7" w:rsidRPr="00E51E06" w:rsidSect="00B93F8C">
          <w:headerReference w:type="even" r:id="rId7"/>
          <w:footerReference w:type="even" r:id="rId8"/>
          <w:footerReference w:type="default" r:id="rId9"/>
          <w:headerReference w:type="first" r:id="rId10"/>
          <w:footerReference w:type="first" r:id="rId11"/>
          <w:pgSz w:w="11907" w:h="16840" w:code="9"/>
          <w:pgMar w:top="1134" w:right="567" w:bottom="1134" w:left="1701" w:header="567" w:footer="567" w:gutter="0"/>
          <w:pgNumType w:start="3"/>
          <w:cols w:space="1296"/>
          <w:titlePg/>
          <w:docGrid w:linePitch="326"/>
        </w:sectPr>
      </w:pPr>
      <w:r w:rsidRPr="00E51E06">
        <w:rPr>
          <w:sz w:val="24"/>
          <w:szCs w:val="24"/>
        </w:rPr>
        <w:t>kitos biuro įrangos nusidėvėjimo sąnaudos;</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lastRenderedPageBreak/>
        <w:t>kitų vertybių nusidėvėjimo sąnaudos;</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kito ilgalaikio materialiojo turto nusidėvėjimo sąnaudos;</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kito ilgalaikio turto amortizacijos (nusidėvėjimo) sąnaudos;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komunalinių paslaugų ir ryšių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komunalinių paslaugų (šildymo, elektros, vandentiekio ir kanalizacijos)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ryšių paslaugų sąnaudos – telefoninių pokalbių, įskaitant abonentinius mokesčius, interneto paslaugų, jų diegimo ir priežiūros, pašto paslaugos;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kitų komunalinių paslaugų sąnaudos – atliekų išvežimas, kilimėlių nuoma ir kiti darbai, susiję su aplinkos tvarkymu;</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 xml:space="preserve">komandiruočių sąnaudos  ̶  darbuotojų kelionių ir su jomis susijusios apgyvendinimo, maitinimo, dienpinigių sąnaudos, transporto išlaidos, susijusios su komandiruotės tikslais                  (komandiruotės metu sunaudotų degalų įsigijimo išlaidos, atsižvelgiant į komandiruotės metu nuvažiuotų kilometrų skaičių ir įstaigos patvirtintas degalų sunaudojimo normas atitinkamai transporto priemonei, jeigu į komandiruotę buvo važiuojama įstaigos transporto priemone, išsinuomota ar pagal panaudos sutartį perduota transporto priemone arba komandiruoto darbuotojo transporto priemone, kelių mokestis), dokumentų, susijusių su išvykimu, tvarkymo išlaidos, įskaitant vykstančiųjų į užsienį kelionių draudimą, ryšių užsienyje paslaugos, automobilių saugojimo aukštelėse užsienio valstybėje paslaugos, valiutos keitimo išlaidos, </w:t>
      </w:r>
      <w:proofErr w:type="spellStart"/>
      <w:r w:rsidRPr="00E51E06">
        <w:rPr>
          <w:sz w:val="24"/>
          <w:szCs w:val="24"/>
        </w:rPr>
        <w:t>registravimosi</w:t>
      </w:r>
      <w:proofErr w:type="spellEnd"/>
      <w:r w:rsidRPr="00E51E06">
        <w:rPr>
          <w:sz w:val="24"/>
          <w:szCs w:val="24"/>
        </w:rPr>
        <w:t xml:space="preserve"> renginyje mokesčio ar bilietų į renginį pirkimo išlaidos, bagažo mokesčiai, bagažo saugojimo, būtinų skiepų ir vaistų nuo užkrečiamųjų ligų išlaidos ir kitos;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transporto sąnaudos – savivaldybės ir valstybės nuosavybės, patikėjimo teise valdomų, naudojamų pagal nuomos arba panaudos sutartis, automobilių degalų, eksploatacijos, remonto, transporto draudimo, techninės priežiūros, trečiųjų šalių suteiktų transporto paslaugų, netarnybinių automobilių naudojimo tarnybos reikmėms išlaidų dalinio kompensavimo, atiduoto naudoti veikloje ūkinio inventoriaus (akumuliatoriai, padangos ir kitos atsarginės dalys) įsigijimo išlaidos;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kvalifikacijos kėlimo sąnaudos – darbuotojų kvalifikacijos, įgūdžių, žinių tobulinimo paslaugos;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paprastojo remonto ir eksploatavimo sąnaudos – administracinių, gyvenamųjų ir kitų negyvenamųjų patalpų, turimos įrangos bei įrenginių ir kito ilgalaikio materialiojo turto, taip pat nuomojamo ar naudojamo pagal panaudos sutartis (išskyrus transporto priemones) eksploatacijos, paprastojo remonto sąnaudos, tarp jų tokiam remontui sunaudotos medžiagos, spausdintuvo kasečių pildymas ir kitos panašios sąnaudos;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 xml:space="preserve">nuvertėjimo, nurašytų sumų  sąnaudos: </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ilgalaikio turto nuvertėjimo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ilgalaikio turto nurašymo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atsargų nuvertėjimo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atsargų nurašymo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išankstinių apmokėjimų nuvertėjimo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išankstinių apmokėjimų nurašymo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gautinų sumų nuvertėjimo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gautinų sumų nurašymo sąnaudos;</w:t>
      </w:r>
    </w:p>
    <w:p w:rsidR="002E58A7" w:rsidRPr="00E51E06" w:rsidRDefault="002E58A7" w:rsidP="002E58A7">
      <w:pPr>
        <w:numPr>
          <w:ilvl w:val="2"/>
          <w:numId w:val="12"/>
        </w:numPr>
        <w:tabs>
          <w:tab w:val="left" w:pos="1418"/>
        </w:tabs>
        <w:ind w:firstLine="851"/>
        <w:jc w:val="both"/>
        <w:rPr>
          <w:sz w:val="24"/>
          <w:szCs w:val="24"/>
        </w:rPr>
      </w:pPr>
      <w:r w:rsidRPr="00E51E06">
        <w:rPr>
          <w:sz w:val="24"/>
          <w:szCs w:val="24"/>
        </w:rPr>
        <w:t xml:space="preserve"> kitos nuvertėjimo sąnaudos; </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kitos nurašytų sumų sąnaudos;</w:t>
      </w:r>
    </w:p>
    <w:p w:rsidR="002E58A7" w:rsidRPr="00E51E06" w:rsidRDefault="002E58A7" w:rsidP="002E58A7">
      <w:pPr>
        <w:numPr>
          <w:ilvl w:val="2"/>
          <w:numId w:val="12"/>
        </w:numPr>
        <w:tabs>
          <w:tab w:val="left" w:pos="1418"/>
          <w:tab w:val="left" w:pos="1560"/>
        </w:tabs>
        <w:ind w:firstLine="851"/>
        <w:jc w:val="both"/>
        <w:rPr>
          <w:sz w:val="24"/>
          <w:szCs w:val="24"/>
        </w:rPr>
      </w:pPr>
      <w:proofErr w:type="spellStart"/>
      <w:r w:rsidRPr="00E51E06">
        <w:rPr>
          <w:sz w:val="24"/>
          <w:szCs w:val="24"/>
        </w:rPr>
        <w:t>atidėjinių</w:t>
      </w:r>
      <w:proofErr w:type="spellEnd"/>
      <w:r w:rsidRPr="00E51E06">
        <w:rPr>
          <w:sz w:val="24"/>
          <w:szCs w:val="24"/>
        </w:rPr>
        <w:t xml:space="preserve"> sąnaudos;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sunaudotų ir parduotų atsargų savikaina:</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sunaudoto kuro, degalų ir tepalų savikaina ne transporto darbams;</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sunaudotų atsarginių dalių savikaina ne transporto priemonėms;</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 xml:space="preserve">sunaudotų kitų medžiagų ir žaliavų savikaina (kanceliarinės prekės, popierius, </w:t>
      </w:r>
      <w:proofErr w:type="spellStart"/>
      <w:r w:rsidRPr="00E51E06">
        <w:rPr>
          <w:sz w:val="24"/>
          <w:szCs w:val="24"/>
        </w:rPr>
        <w:t>toneriai</w:t>
      </w:r>
      <w:proofErr w:type="spellEnd"/>
      <w:r w:rsidRPr="00E51E06">
        <w:rPr>
          <w:sz w:val="24"/>
          <w:szCs w:val="24"/>
        </w:rPr>
        <w:t>, segtuvai, elektros lemputės, maisto produktai, gėlės ir kita);</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atiduoto naudoti ūkinio inventoriaus savikaina;</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parduotų atsargų savikaina;</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lastRenderedPageBreak/>
        <w:t>nuomos sąnaudos – patalpų,  ūkinio inventoriaus, ilgalaikio materialiojo turto nuomos sąnaudos, kurios pripažįstamos pagal  19-ąjį VSAFAS „Nuoma, finansinė nuoma (lizingas) ir kitos turto perdavimo sutartys“;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kitų paslaugų sąnaudos – reklamos, vertimo, konsultavimo, turto vertinimo, teisinių išlaidų, turto draudimo, (išskyrus transporto priemonių), tyrimų, studijų parengimo, einamojo remonto techninio projekto parengimo, spaudinių leidybos, prenumeratos, informacijos paskelbimo spaudoje, kompiuterinių programų priežiūros, atliekų tvarkymo, beglobių gyvūnų naikinimo, aplinkos tvarkymo, sniego nuo kelių valymo, apšvietimo tinklų, vandens siurblinių priežiūros, nekilnojamojo turto kadastro duomenų naudojimosi, viešojo transporto kontrolės, INFOLEX paieškos sistemos abonentinis mokestis, svetainės adreso sukūrimo ir palaikymo, prieigos SVDPT šifruoto duomenų kanalo priežiūros, maitinimo paslaugų, jei šios nepriskiriamos reprezentacinėms išlaidoms, asociacijų nario mokestis, darbuotojų sveikatos tikrinimas ir kitos panašios paslaugos;</w:t>
      </w:r>
    </w:p>
    <w:p w:rsidR="002E58A7" w:rsidRPr="00E51E06" w:rsidRDefault="002E58A7" w:rsidP="002E58A7">
      <w:pPr>
        <w:numPr>
          <w:ilvl w:val="1"/>
          <w:numId w:val="12"/>
        </w:numPr>
        <w:tabs>
          <w:tab w:val="left" w:pos="1418"/>
        </w:tabs>
        <w:ind w:firstLine="851"/>
        <w:jc w:val="both"/>
        <w:rPr>
          <w:sz w:val="24"/>
          <w:szCs w:val="24"/>
        </w:rPr>
      </w:pPr>
      <w:r w:rsidRPr="00E51E06">
        <w:rPr>
          <w:sz w:val="24"/>
          <w:szCs w:val="24"/>
        </w:rPr>
        <w:t>pagrindinės veiklos kitos sąnaudos;</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veiklos mokesčių sąnaudos;</w:t>
      </w:r>
    </w:p>
    <w:p w:rsidR="002E58A7" w:rsidRPr="00E51E06" w:rsidRDefault="002E58A7" w:rsidP="002E58A7">
      <w:pPr>
        <w:numPr>
          <w:ilvl w:val="2"/>
          <w:numId w:val="12"/>
        </w:numPr>
        <w:tabs>
          <w:tab w:val="left" w:pos="1418"/>
          <w:tab w:val="left" w:pos="1560"/>
        </w:tabs>
        <w:ind w:firstLine="851"/>
        <w:jc w:val="both"/>
        <w:rPr>
          <w:sz w:val="24"/>
          <w:szCs w:val="24"/>
        </w:rPr>
      </w:pPr>
      <w:r w:rsidRPr="00E51E06">
        <w:rPr>
          <w:sz w:val="24"/>
          <w:szCs w:val="24"/>
        </w:rPr>
        <w:t xml:space="preserve">pagrindinės veiklos kitos sąnaudos – pirčių išlaidų kompensavimas, tarybos narių veiklos išlaidų kompensavimas, maistpinigių, dienpinigių ir kitų išlaidų kompensavimas sportininkams, mokinių olimpiadų dalyviams, prizai ir apdovanojimai sportininkams, mokinių olimpiadų nugalėtojams, premijos suteikus geriausio Metų mokytojo ir kultūros darbuotojo vardą, Panevėžio rajono Garbės piliečiui, smulkaus ir vidutinio verslo bei žemės ūkio subjektų rėmimo sąnaudos, kaimo bendruomenių, religinių bendrijų ir kitų subjektų dalinis  turto įsigijimo išlaidų kompensavimas, studijų rėmimo išlaidos, kompensacijos už nuostolius arba </w:t>
      </w:r>
      <w:proofErr w:type="spellStart"/>
      <w:r w:rsidRPr="00E51E06">
        <w:rPr>
          <w:sz w:val="24"/>
          <w:szCs w:val="24"/>
        </w:rPr>
        <w:t>sužalojimus</w:t>
      </w:r>
      <w:proofErr w:type="spellEnd"/>
      <w:r w:rsidRPr="00E51E06">
        <w:rPr>
          <w:sz w:val="24"/>
          <w:szCs w:val="24"/>
        </w:rPr>
        <w:t>, materialinių pašalpų darbuotojams, vienkartinių išmokų, mirus šeimos nariui, sąnaudos ir kitos panašios sąnaudos;</w:t>
      </w:r>
    </w:p>
    <w:p w:rsidR="002E58A7" w:rsidRPr="00E51E06" w:rsidRDefault="002E58A7" w:rsidP="002E58A7">
      <w:pPr>
        <w:numPr>
          <w:ilvl w:val="1"/>
          <w:numId w:val="12"/>
        </w:numPr>
        <w:tabs>
          <w:tab w:val="left" w:pos="1560"/>
        </w:tabs>
        <w:jc w:val="both"/>
        <w:rPr>
          <w:sz w:val="24"/>
          <w:szCs w:val="24"/>
        </w:rPr>
      </w:pPr>
      <w:r w:rsidRPr="00E51E06">
        <w:rPr>
          <w:sz w:val="24"/>
          <w:szCs w:val="24"/>
        </w:rPr>
        <w:t>finansavimo sąnaudos – valstybės, savivaldybės, ES (finansinė parama), kitų šaltinių per ataskaitinį laikotarpį suteiktos finansavimo sumos kitiems neviešojo sektoriaus subjektams, iš jų viešojo transporto išlaidų kompensavimas arba suteiktos finansavimo sumos kitam viešojo sektoriaus subjektui iš savo uždirbtų pajamų;</w:t>
      </w:r>
    </w:p>
    <w:p w:rsidR="002E58A7" w:rsidRPr="00E51E06" w:rsidRDefault="002E58A7" w:rsidP="002E58A7">
      <w:pPr>
        <w:numPr>
          <w:ilvl w:val="0"/>
          <w:numId w:val="6"/>
        </w:numPr>
        <w:tabs>
          <w:tab w:val="clear" w:pos="170"/>
          <w:tab w:val="left" w:pos="1418"/>
        </w:tabs>
        <w:ind w:firstLine="851"/>
        <w:jc w:val="both"/>
        <w:rPr>
          <w:sz w:val="24"/>
          <w:szCs w:val="24"/>
        </w:rPr>
      </w:pPr>
      <w:r w:rsidRPr="00E51E06">
        <w:rPr>
          <w:sz w:val="24"/>
          <w:szCs w:val="24"/>
        </w:rPr>
        <w:t>Kitos veiklos sąnaudos:</w:t>
      </w:r>
    </w:p>
    <w:p w:rsidR="002E58A7" w:rsidRPr="00E51E06" w:rsidRDefault="002E58A7" w:rsidP="002E58A7">
      <w:pPr>
        <w:numPr>
          <w:ilvl w:val="1"/>
          <w:numId w:val="6"/>
        </w:numPr>
        <w:tabs>
          <w:tab w:val="clear" w:pos="720"/>
          <w:tab w:val="left" w:pos="1418"/>
        </w:tabs>
        <w:ind w:firstLine="851"/>
        <w:jc w:val="both"/>
        <w:rPr>
          <w:sz w:val="24"/>
          <w:szCs w:val="24"/>
        </w:rPr>
      </w:pPr>
      <w:r w:rsidRPr="00E51E06">
        <w:rPr>
          <w:sz w:val="24"/>
          <w:szCs w:val="24"/>
        </w:rPr>
        <w:t xml:space="preserve">nuostoliai iš ilgalaikio turto perleidimo; </w:t>
      </w:r>
    </w:p>
    <w:p w:rsidR="002E58A7" w:rsidRPr="00E51E06" w:rsidRDefault="002E58A7" w:rsidP="002E58A7">
      <w:pPr>
        <w:numPr>
          <w:ilvl w:val="1"/>
          <w:numId w:val="6"/>
        </w:numPr>
        <w:tabs>
          <w:tab w:val="clear" w:pos="720"/>
          <w:tab w:val="left" w:pos="1418"/>
        </w:tabs>
        <w:ind w:firstLine="851"/>
        <w:jc w:val="both"/>
        <w:rPr>
          <w:sz w:val="24"/>
          <w:szCs w:val="24"/>
        </w:rPr>
      </w:pPr>
      <w:r w:rsidRPr="00E51E06">
        <w:rPr>
          <w:sz w:val="24"/>
          <w:szCs w:val="24"/>
        </w:rPr>
        <w:t>sąnaudos, susijusios su atsitiktinio turto pardavimu;</w:t>
      </w:r>
    </w:p>
    <w:p w:rsidR="002E58A7" w:rsidRPr="00E51E06" w:rsidRDefault="002E58A7" w:rsidP="002E58A7">
      <w:pPr>
        <w:numPr>
          <w:ilvl w:val="1"/>
          <w:numId w:val="6"/>
        </w:numPr>
        <w:tabs>
          <w:tab w:val="clear" w:pos="720"/>
          <w:tab w:val="left" w:pos="1418"/>
        </w:tabs>
        <w:ind w:firstLine="851"/>
        <w:jc w:val="both"/>
        <w:rPr>
          <w:sz w:val="24"/>
          <w:szCs w:val="24"/>
        </w:rPr>
      </w:pPr>
      <w:r w:rsidRPr="00E51E06">
        <w:rPr>
          <w:sz w:val="24"/>
          <w:szCs w:val="24"/>
        </w:rPr>
        <w:t>sąnaudos, susijusios su pajamų uždirbimu (turto nuoma, suteiktos paslaugos):</w:t>
      </w:r>
    </w:p>
    <w:p w:rsidR="002E58A7" w:rsidRPr="00E51E06" w:rsidRDefault="002E58A7" w:rsidP="002E58A7">
      <w:pPr>
        <w:numPr>
          <w:ilvl w:val="2"/>
          <w:numId w:val="6"/>
        </w:numPr>
        <w:tabs>
          <w:tab w:val="clear" w:pos="1764"/>
          <w:tab w:val="left" w:pos="1418"/>
        </w:tabs>
        <w:ind w:left="0" w:firstLine="851"/>
        <w:jc w:val="both"/>
        <w:rPr>
          <w:sz w:val="24"/>
          <w:szCs w:val="24"/>
        </w:rPr>
      </w:pPr>
      <w:r w:rsidRPr="00E51E06">
        <w:rPr>
          <w:sz w:val="24"/>
          <w:szCs w:val="24"/>
        </w:rPr>
        <w:t>darbo užmokesčio ir socialinio draudimo sąnaudos – darbo užmokestis ir socialinio draudimo įmokos darbuotojo, uždirbančio kitas pajamas;</w:t>
      </w:r>
    </w:p>
    <w:p w:rsidR="002E58A7" w:rsidRPr="00E51E06" w:rsidRDefault="002E58A7" w:rsidP="002E58A7">
      <w:pPr>
        <w:numPr>
          <w:ilvl w:val="2"/>
          <w:numId w:val="6"/>
        </w:numPr>
        <w:tabs>
          <w:tab w:val="clear" w:pos="1764"/>
          <w:tab w:val="left" w:pos="1418"/>
        </w:tabs>
        <w:ind w:left="0" w:firstLine="851"/>
        <w:jc w:val="both"/>
        <w:rPr>
          <w:sz w:val="24"/>
          <w:szCs w:val="24"/>
        </w:rPr>
      </w:pPr>
      <w:r w:rsidRPr="00E51E06">
        <w:rPr>
          <w:sz w:val="24"/>
          <w:szCs w:val="24"/>
        </w:rPr>
        <w:t>komandiruočių sąnaudos;</w:t>
      </w:r>
    </w:p>
    <w:p w:rsidR="002E58A7" w:rsidRPr="00E51E06" w:rsidRDefault="002E58A7" w:rsidP="002E58A7">
      <w:pPr>
        <w:numPr>
          <w:ilvl w:val="2"/>
          <w:numId w:val="6"/>
        </w:numPr>
        <w:tabs>
          <w:tab w:val="clear" w:pos="1764"/>
          <w:tab w:val="left" w:pos="1418"/>
        </w:tabs>
        <w:ind w:left="0" w:firstLine="851"/>
        <w:jc w:val="both"/>
        <w:rPr>
          <w:sz w:val="24"/>
          <w:szCs w:val="24"/>
        </w:rPr>
      </w:pPr>
      <w:r w:rsidRPr="00E51E06">
        <w:rPr>
          <w:sz w:val="24"/>
          <w:szCs w:val="24"/>
        </w:rPr>
        <w:t xml:space="preserve">sunaudotų ir parduotų atsargų savikaina; </w:t>
      </w:r>
    </w:p>
    <w:p w:rsidR="002E58A7" w:rsidRPr="00E51E06" w:rsidRDefault="002E58A7" w:rsidP="002E58A7">
      <w:pPr>
        <w:numPr>
          <w:ilvl w:val="2"/>
          <w:numId w:val="6"/>
        </w:numPr>
        <w:tabs>
          <w:tab w:val="clear" w:pos="1764"/>
          <w:tab w:val="left" w:pos="1418"/>
        </w:tabs>
        <w:ind w:left="0" w:firstLine="851"/>
        <w:jc w:val="both"/>
        <w:rPr>
          <w:sz w:val="24"/>
          <w:szCs w:val="24"/>
        </w:rPr>
      </w:pPr>
      <w:r w:rsidRPr="00E51E06">
        <w:rPr>
          <w:sz w:val="24"/>
          <w:szCs w:val="24"/>
        </w:rPr>
        <w:t>komunalinių paslaugų sąnaudos;</w:t>
      </w:r>
    </w:p>
    <w:p w:rsidR="002E58A7" w:rsidRPr="00E51E06" w:rsidRDefault="002E58A7" w:rsidP="002E58A7">
      <w:pPr>
        <w:numPr>
          <w:ilvl w:val="2"/>
          <w:numId w:val="6"/>
        </w:numPr>
        <w:tabs>
          <w:tab w:val="clear" w:pos="1764"/>
          <w:tab w:val="left" w:pos="1418"/>
        </w:tabs>
        <w:ind w:left="0" w:firstLine="851"/>
        <w:jc w:val="both"/>
        <w:rPr>
          <w:sz w:val="24"/>
          <w:szCs w:val="24"/>
        </w:rPr>
      </w:pPr>
      <w:r w:rsidRPr="00E51E06">
        <w:rPr>
          <w:sz w:val="24"/>
          <w:szCs w:val="24"/>
        </w:rPr>
        <w:t xml:space="preserve">ilgalaikio turto nusidėvėjimo ir amortizacijos sąnaudos – turto, perduoto pagal panaudos sutartis neviešojo sektoriaus subjektams naudoti jų veikloje; </w:t>
      </w:r>
    </w:p>
    <w:p w:rsidR="002E58A7" w:rsidRPr="00E51E06" w:rsidRDefault="002E58A7" w:rsidP="002E58A7">
      <w:pPr>
        <w:numPr>
          <w:ilvl w:val="2"/>
          <w:numId w:val="6"/>
        </w:numPr>
        <w:tabs>
          <w:tab w:val="clear" w:pos="1764"/>
          <w:tab w:val="left" w:pos="1418"/>
        </w:tabs>
        <w:ind w:left="0" w:firstLine="851"/>
        <w:jc w:val="both"/>
        <w:rPr>
          <w:sz w:val="24"/>
          <w:szCs w:val="24"/>
        </w:rPr>
      </w:pPr>
      <w:r w:rsidRPr="00E51E06">
        <w:rPr>
          <w:sz w:val="24"/>
          <w:szCs w:val="24"/>
        </w:rPr>
        <w:t>nuvertėjimo, nurašytų sumų sąnaudos;</w:t>
      </w:r>
    </w:p>
    <w:p w:rsidR="002E58A7" w:rsidRPr="00E51E06" w:rsidRDefault="002E58A7" w:rsidP="002E58A7">
      <w:pPr>
        <w:numPr>
          <w:ilvl w:val="2"/>
          <w:numId w:val="6"/>
        </w:numPr>
        <w:tabs>
          <w:tab w:val="clear" w:pos="1764"/>
          <w:tab w:val="left" w:pos="1418"/>
        </w:tabs>
        <w:ind w:left="0" w:firstLine="851"/>
        <w:jc w:val="both"/>
        <w:rPr>
          <w:sz w:val="24"/>
          <w:szCs w:val="24"/>
        </w:rPr>
      </w:pPr>
      <w:r w:rsidRPr="00E51E06">
        <w:rPr>
          <w:sz w:val="24"/>
          <w:szCs w:val="24"/>
        </w:rPr>
        <w:t xml:space="preserve"> kitos veiklos kitos sąnaudos.</w:t>
      </w:r>
    </w:p>
    <w:p w:rsidR="002E58A7" w:rsidRPr="00E51E06" w:rsidRDefault="002E58A7" w:rsidP="002E58A7">
      <w:pPr>
        <w:numPr>
          <w:ilvl w:val="0"/>
          <w:numId w:val="7"/>
        </w:numPr>
        <w:tabs>
          <w:tab w:val="clear" w:pos="170"/>
          <w:tab w:val="left" w:pos="1418"/>
        </w:tabs>
        <w:ind w:firstLine="851"/>
        <w:jc w:val="both"/>
        <w:rPr>
          <w:sz w:val="24"/>
          <w:szCs w:val="24"/>
        </w:rPr>
      </w:pPr>
      <w:r w:rsidRPr="00E51E06">
        <w:rPr>
          <w:sz w:val="24"/>
          <w:szCs w:val="24"/>
        </w:rPr>
        <w:t>Kitos veiklos sąnaudų apskaitos tvarka yra tokia pati kaip ir pagrindinės veiklos sąnaudų apskaitos tvarka. Prie pagrindinės veiklos sąnaudų yra priskiriamos sąnaudos, padarytos įgyvendinant nuostatuose nurodytas veiklas. Sąnaudos, patirtos įgyvendinant nuostatuose nenurodytas veiklas, yra priskiriamos prie kitos veiklos sąnaudų:</w:t>
      </w:r>
    </w:p>
    <w:p w:rsidR="002E58A7" w:rsidRPr="00E51E06" w:rsidRDefault="002E58A7" w:rsidP="002E58A7">
      <w:pPr>
        <w:numPr>
          <w:ilvl w:val="1"/>
          <w:numId w:val="7"/>
        </w:numPr>
        <w:tabs>
          <w:tab w:val="clear" w:pos="720"/>
          <w:tab w:val="left" w:pos="1418"/>
        </w:tabs>
        <w:ind w:firstLine="851"/>
        <w:jc w:val="both"/>
        <w:rPr>
          <w:sz w:val="24"/>
          <w:szCs w:val="24"/>
        </w:rPr>
      </w:pPr>
      <w:r w:rsidRPr="00E51E06">
        <w:rPr>
          <w:sz w:val="24"/>
          <w:szCs w:val="24"/>
        </w:rPr>
        <w:t>nuostoliai iš ilgalaikio materialiojo turto perleidimo;</w:t>
      </w:r>
    </w:p>
    <w:p w:rsidR="002E58A7" w:rsidRPr="00E51E06" w:rsidRDefault="002E58A7" w:rsidP="002E58A7">
      <w:pPr>
        <w:numPr>
          <w:ilvl w:val="1"/>
          <w:numId w:val="7"/>
        </w:numPr>
        <w:tabs>
          <w:tab w:val="clear" w:pos="720"/>
          <w:tab w:val="left" w:pos="1418"/>
        </w:tabs>
        <w:ind w:firstLine="851"/>
        <w:jc w:val="both"/>
        <w:rPr>
          <w:sz w:val="24"/>
          <w:szCs w:val="24"/>
        </w:rPr>
      </w:pPr>
      <w:r w:rsidRPr="00E51E06">
        <w:rPr>
          <w:sz w:val="24"/>
          <w:szCs w:val="24"/>
        </w:rPr>
        <w:t>parduotų atsargų savikaina;</w:t>
      </w:r>
    </w:p>
    <w:p w:rsidR="002E58A7" w:rsidRPr="00E51E06" w:rsidRDefault="002E58A7" w:rsidP="002E58A7">
      <w:pPr>
        <w:numPr>
          <w:ilvl w:val="1"/>
          <w:numId w:val="7"/>
        </w:numPr>
        <w:tabs>
          <w:tab w:val="clear" w:pos="720"/>
          <w:tab w:val="left" w:pos="1418"/>
        </w:tabs>
        <w:ind w:firstLine="851"/>
        <w:jc w:val="both"/>
        <w:rPr>
          <w:sz w:val="24"/>
          <w:szCs w:val="24"/>
        </w:rPr>
      </w:pPr>
      <w:r w:rsidRPr="00E51E06">
        <w:rPr>
          <w:sz w:val="24"/>
          <w:szCs w:val="24"/>
        </w:rPr>
        <w:t>nepagrindinės veiklos (turto naudojimo) pajamų uždirbimo sąnaudos.</w:t>
      </w:r>
    </w:p>
    <w:p w:rsidR="002E58A7" w:rsidRPr="00E51E06" w:rsidRDefault="002E58A7" w:rsidP="002E58A7">
      <w:pPr>
        <w:numPr>
          <w:ilvl w:val="0"/>
          <w:numId w:val="7"/>
        </w:numPr>
        <w:tabs>
          <w:tab w:val="clear" w:pos="170"/>
          <w:tab w:val="left" w:pos="1418"/>
        </w:tabs>
        <w:ind w:firstLine="851"/>
        <w:jc w:val="both"/>
        <w:rPr>
          <w:sz w:val="24"/>
          <w:szCs w:val="24"/>
        </w:rPr>
      </w:pPr>
      <w:r w:rsidRPr="00E51E06">
        <w:rPr>
          <w:sz w:val="24"/>
          <w:szCs w:val="24"/>
        </w:rPr>
        <w:t>Finansinės ir investicinės veiklos sąnaudos:</w:t>
      </w:r>
    </w:p>
    <w:p w:rsidR="002E58A7" w:rsidRPr="00E51E06" w:rsidRDefault="002E58A7" w:rsidP="002E58A7">
      <w:pPr>
        <w:numPr>
          <w:ilvl w:val="1"/>
          <w:numId w:val="14"/>
        </w:numPr>
        <w:tabs>
          <w:tab w:val="clear" w:pos="1635"/>
          <w:tab w:val="left" w:pos="1418"/>
        </w:tabs>
        <w:ind w:left="0" w:firstLine="851"/>
        <w:jc w:val="both"/>
        <w:rPr>
          <w:sz w:val="24"/>
          <w:szCs w:val="24"/>
        </w:rPr>
      </w:pPr>
      <w:r w:rsidRPr="00E51E06">
        <w:rPr>
          <w:sz w:val="24"/>
          <w:szCs w:val="24"/>
        </w:rPr>
        <w:t>nuostoliai dėl valiutos kurso pasikeitimo;</w:t>
      </w:r>
    </w:p>
    <w:p w:rsidR="002E58A7" w:rsidRPr="00E51E06" w:rsidRDefault="002E58A7" w:rsidP="002E58A7">
      <w:pPr>
        <w:numPr>
          <w:ilvl w:val="1"/>
          <w:numId w:val="14"/>
        </w:numPr>
        <w:tabs>
          <w:tab w:val="clear" w:pos="1635"/>
          <w:tab w:val="left" w:pos="1418"/>
        </w:tabs>
        <w:ind w:left="0" w:firstLine="851"/>
        <w:jc w:val="both"/>
        <w:rPr>
          <w:sz w:val="24"/>
          <w:szCs w:val="24"/>
        </w:rPr>
      </w:pPr>
      <w:r w:rsidRPr="00E51E06">
        <w:rPr>
          <w:sz w:val="24"/>
          <w:szCs w:val="24"/>
        </w:rPr>
        <w:t>delspinigiai ir baudos – už ataskaitinį laikotarpį apskaičiuoti delspinigiai ir baudos už pavėluotus atsiskaitymus;</w:t>
      </w:r>
    </w:p>
    <w:p w:rsidR="002E58A7" w:rsidRPr="00E51E06" w:rsidRDefault="002E58A7" w:rsidP="002E58A7">
      <w:pPr>
        <w:numPr>
          <w:ilvl w:val="1"/>
          <w:numId w:val="14"/>
        </w:numPr>
        <w:tabs>
          <w:tab w:val="clear" w:pos="1635"/>
          <w:tab w:val="left" w:pos="1418"/>
        </w:tabs>
        <w:ind w:left="0" w:firstLine="851"/>
        <w:jc w:val="both"/>
        <w:rPr>
          <w:sz w:val="24"/>
          <w:szCs w:val="24"/>
        </w:rPr>
      </w:pPr>
      <w:r w:rsidRPr="00E51E06">
        <w:rPr>
          <w:sz w:val="24"/>
          <w:szCs w:val="24"/>
        </w:rPr>
        <w:t>palūkanų sąnaudos;</w:t>
      </w:r>
    </w:p>
    <w:p w:rsidR="002E58A7" w:rsidRPr="00E51E06" w:rsidRDefault="002E58A7" w:rsidP="002E58A7">
      <w:pPr>
        <w:numPr>
          <w:ilvl w:val="1"/>
          <w:numId w:val="14"/>
        </w:numPr>
        <w:tabs>
          <w:tab w:val="clear" w:pos="1635"/>
          <w:tab w:val="left" w:pos="1418"/>
        </w:tabs>
        <w:ind w:left="0" w:firstLine="851"/>
        <w:jc w:val="both"/>
        <w:rPr>
          <w:sz w:val="24"/>
          <w:szCs w:val="24"/>
        </w:rPr>
      </w:pPr>
      <w:r w:rsidRPr="00E51E06">
        <w:rPr>
          <w:sz w:val="24"/>
          <w:szCs w:val="24"/>
        </w:rPr>
        <w:t>finansinio turto perleidimo ir perkainojimo nuostoliai;</w:t>
      </w:r>
    </w:p>
    <w:p w:rsidR="002E58A7" w:rsidRPr="00E51E06" w:rsidRDefault="002E58A7" w:rsidP="002E58A7">
      <w:pPr>
        <w:numPr>
          <w:ilvl w:val="1"/>
          <w:numId w:val="14"/>
        </w:numPr>
        <w:tabs>
          <w:tab w:val="clear" w:pos="1635"/>
          <w:tab w:val="left" w:pos="1418"/>
        </w:tabs>
        <w:ind w:left="0" w:firstLine="851"/>
        <w:jc w:val="both"/>
        <w:rPr>
          <w:sz w:val="24"/>
          <w:szCs w:val="24"/>
        </w:rPr>
      </w:pPr>
      <w:r w:rsidRPr="00E51E06">
        <w:rPr>
          <w:sz w:val="24"/>
          <w:szCs w:val="24"/>
        </w:rPr>
        <w:lastRenderedPageBreak/>
        <w:t>kitos finansinės ir investicinės veiklos sąnaudos – bankų paslaugos, pašto ir kitų organizacijų įmokų ir pervedimų finansinės paslaugos;</w:t>
      </w:r>
    </w:p>
    <w:p w:rsidR="002E58A7" w:rsidRPr="00E51E06" w:rsidRDefault="002E58A7" w:rsidP="002E58A7">
      <w:pPr>
        <w:numPr>
          <w:ilvl w:val="1"/>
          <w:numId w:val="14"/>
        </w:numPr>
        <w:tabs>
          <w:tab w:val="clear" w:pos="1635"/>
          <w:tab w:val="left" w:pos="1418"/>
        </w:tabs>
        <w:ind w:left="0" w:firstLine="851"/>
        <w:jc w:val="both"/>
        <w:rPr>
          <w:sz w:val="24"/>
          <w:szCs w:val="24"/>
        </w:rPr>
      </w:pPr>
      <w:r w:rsidRPr="00E51E06">
        <w:rPr>
          <w:sz w:val="24"/>
          <w:szCs w:val="24"/>
        </w:rPr>
        <w:t>nuostoliai dėl nuosavybės metodo taikymo.</w:t>
      </w:r>
    </w:p>
    <w:p w:rsidR="002E58A7" w:rsidRPr="00E51E06" w:rsidRDefault="002E58A7" w:rsidP="002E58A7">
      <w:pPr>
        <w:tabs>
          <w:tab w:val="left" w:pos="851"/>
        </w:tabs>
        <w:ind w:firstLine="851"/>
        <w:jc w:val="both"/>
        <w:rPr>
          <w:sz w:val="24"/>
          <w:szCs w:val="24"/>
        </w:rPr>
      </w:pPr>
      <w:r w:rsidRPr="00E51E06">
        <w:rPr>
          <w:sz w:val="24"/>
          <w:szCs w:val="24"/>
        </w:rPr>
        <w:t>10.  Pagrindinės veiklos sąnaudos sugrupuojamos pagal pagrindines valstybines funkcijas (veiklos segmentus), patvirtintas Lietuvos Respublikos finansų ministro 2005 m. rugsėjo 29 d. įsakymu Nr. 1K-280 „Dėl Lietuvos Respublikos finansų ministro 2003 m. liepos 3 d. įsakymo Nr. 1K-184 „Dėl Lietuvos Respublikos valstybės ir savivaldybių biudžetų pajamų ir išlaidų klasifikacijos patvirtinimo“ pakeitimo“, trečiajame skyriuje „Valstybės ir savivaldybių išlaidų klasifikacija“ nustatytas pagrindines valstybės funkcijas:</w:t>
      </w:r>
    </w:p>
    <w:p w:rsidR="002E58A7" w:rsidRPr="00E51E06" w:rsidRDefault="002E58A7" w:rsidP="002E58A7">
      <w:pPr>
        <w:tabs>
          <w:tab w:val="left" w:pos="851"/>
          <w:tab w:val="left" w:pos="1418"/>
        </w:tabs>
        <w:jc w:val="both"/>
        <w:rPr>
          <w:sz w:val="24"/>
          <w:szCs w:val="24"/>
        </w:rPr>
      </w:pPr>
      <w:r w:rsidRPr="00E51E06">
        <w:rPr>
          <w:sz w:val="24"/>
          <w:szCs w:val="24"/>
        </w:rPr>
        <w:tab/>
        <w:t>10.1. bendrų valstybės paslaugų sąnaudos – paslaugos, apimančios bendras valstybės valdymo funkcijas: kontrolę, valstybės finansų ir skolos operacijų valdymą, valstybinės reikšmės mokslinius tyrimus ir plėtrą, susijusią su viešosiomis valstybės paslaugomis;</w:t>
      </w:r>
    </w:p>
    <w:p w:rsidR="002E58A7" w:rsidRPr="00E51E06" w:rsidRDefault="002E58A7" w:rsidP="002E58A7">
      <w:pPr>
        <w:tabs>
          <w:tab w:val="left" w:pos="851"/>
          <w:tab w:val="left" w:pos="1418"/>
        </w:tabs>
        <w:jc w:val="both"/>
        <w:rPr>
          <w:sz w:val="24"/>
          <w:szCs w:val="24"/>
        </w:rPr>
      </w:pPr>
      <w:r w:rsidRPr="00E51E06">
        <w:rPr>
          <w:sz w:val="24"/>
          <w:szCs w:val="24"/>
        </w:rPr>
        <w:tab/>
        <w:t>10.2. gynybos sąnaudos – karinės gynybos (mobilizacijos), civilinės gynybos sąnaudos;</w:t>
      </w:r>
    </w:p>
    <w:p w:rsidR="002E58A7" w:rsidRPr="00E51E06" w:rsidRDefault="002E58A7" w:rsidP="002E58A7">
      <w:pPr>
        <w:tabs>
          <w:tab w:val="left" w:pos="851"/>
          <w:tab w:val="left" w:pos="1418"/>
        </w:tabs>
        <w:jc w:val="both"/>
        <w:rPr>
          <w:sz w:val="24"/>
          <w:szCs w:val="24"/>
        </w:rPr>
      </w:pPr>
      <w:r w:rsidRPr="00E51E06">
        <w:rPr>
          <w:sz w:val="24"/>
          <w:szCs w:val="24"/>
        </w:rPr>
        <w:tab/>
        <w:t>10.3. viešosios tvarkos ir visuomenės apsaugos sąnaudos – policijos paslaugų, priešgaisrinės apsaugos  sąnaudos;</w:t>
      </w:r>
    </w:p>
    <w:p w:rsidR="002E58A7" w:rsidRPr="00E51E06" w:rsidRDefault="002E58A7" w:rsidP="002E58A7">
      <w:pPr>
        <w:tabs>
          <w:tab w:val="left" w:pos="851"/>
          <w:tab w:val="left" w:pos="1418"/>
        </w:tabs>
        <w:jc w:val="both"/>
        <w:rPr>
          <w:sz w:val="24"/>
          <w:szCs w:val="24"/>
        </w:rPr>
      </w:pPr>
      <w:r w:rsidRPr="00E51E06">
        <w:rPr>
          <w:sz w:val="24"/>
          <w:szCs w:val="24"/>
        </w:rPr>
        <w:tab/>
        <w:t>10.4. ekonomikos sektoriaus sąnaudos – bendrų ekonomikos ir prekybos plėtros darbų vykdymo sąnaudos, žemės ūkio, transporto, ryšių, kitos ekonominės veiklos, kitų ekonomikos reikalų sąnaudos;</w:t>
      </w:r>
    </w:p>
    <w:p w:rsidR="002E58A7" w:rsidRPr="00E51E06" w:rsidRDefault="002E58A7" w:rsidP="002E58A7">
      <w:pPr>
        <w:tabs>
          <w:tab w:val="left" w:pos="851"/>
          <w:tab w:val="left" w:pos="1418"/>
        </w:tabs>
        <w:jc w:val="both"/>
        <w:rPr>
          <w:sz w:val="24"/>
          <w:szCs w:val="24"/>
        </w:rPr>
      </w:pPr>
      <w:r w:rsidRPr="00E51E06">
        <w:rPr>
          <w:sz w:val="24"/>
          <w:szCs w:val="24"/>
        </w:rPr>
        <w:tab/>
        <w:t>10.5. aplinkos apsaugos sąnaudos  ̶  atliekų tvarkymo, aplinkos teršimo mažinimo, kitų reikalų sąnaudos;</w:t>
      </w:r>
    </w:p>
    <w:p w:rsidR="002E58A7" w:rsidRPr="00E51E06" w:rsidRDefault="002E58A7" w:rsidP="002E58A7">
      <w:pPr>
        <w:tabs>
          <w:tab w:val="left" w:pos="851"/>
          <w:tab w:val="left" w:pos="1418"/>
        </w:tabs>
        <w:jc w:val="both"/>
        <w:rPr>
          <w:sz w:val="24"/>
          <w:szCs w:val="24"/>
        </w:rPr>
      </w:pPr>
      <w:r w:rsidRPr="00E51E06">
        <w:rPr>
          <w:sz w:val="24"/>
          <w:szCs w:val="24"/>
        </w:rPr>
        <w:tab/>
        <w:t>10.6. būsto ir komunalinio ūkio sąnaudos – sąnaudos, susijusios su būsto, komunalinio ūkio, vandens tiekimo, gatvių apšvietimo ir infrastruktūros eksploatavimu, gerinimu ir plėtra;</w:t>
      </w:r>
    </w:p>
    <w:p w:rsidR="002E58A7" w:rsidRPr="00E51E06" w:rsidRDefault="002E58A7" w:rsidP="002E58A7">
      <w:pPr>
        <w:tabs>
          <w:tab w:val="left" w:pos="851"/>
          <w:tab w:val="left" w:pos="1418"/>
        </w:tabs>
        <w:jc w:val="both"/>
        <w:rPr>
          <w:sz w:val="24"/>
          <w:szCs w:val="24"/>
        </w:rPr>
      </w:pPr>
      <w:r w:rsidRPr="00E51E06">
        <w:rPr>
          <w:sz w:val="24"/>
          <w:szCs w:val="24"/>
        </w:rPr>
        <w:tab/>
        <w:t>10.7. sveikatos apsaugos sąnaudos – sąnaudos, susijusios su visuomenės sveikatos apsauga, ligų prevencija, sveikatos priežiūra, ir kitos panašios sąnaudos;</w:t>
      </w:r>
    </w:p>
    <w:p w:rsidR="002E58A7" w:rsidRPr="00E51E06" w:rsidRDefault="002E58A7" w:rsidP="002E58A7">
      <w:pPr>
        <w:tabs>
          <w:tab w:val="left" w:pos="851"/>
          <w:tab w:val="left" w:pos="1418"/>
        </w:tabs>
        <w:jc w:val="both"/>
        <w:rPr>
          <w:sz w:val="24"/>
          <w:szCs w:val="24"/>
        </w:rPr>
      </w:pPr>
      <w:r w:rsidRPr="00E51E06">
        <w:rPr>
          <w:sz w:val="24"/>
          <w:szCs w:val="24"/>
        </w:rPr>
        <w:tab/>
        <w:t xml:space="preserve">10.8. poilsio, kultūros ir religijos sąnaudos – sąnaudos, susijusios su poilsio organizavimu, sporto infrastruktūros plėtra, kultūros sklaidos ir renginių organizavimu, meno rėmimu, kaimo ir religinių bendruomenių bei kitų visuomeninių organizacijų rėmimu, ir kitos panašios sąnaudos; </w:t>
      </w:r>
    </w:p>
    <w:p w:rsidR="002E58A7" w:rsidRPr="00E51E06" w:rsidRDefault="002E58A7" w:rsidP="002E58A7">
      <w:pPr>
        <w:tabs>
          <w:tab w:val="left" w:pos="851"/>
          <w:tab w:val="left" w:pos="1418"/>
        </w:tabs>
        <w:jc w:val="both"/>
        <w:rPr>
          <w:sz w:val="24"/>
          <w:szCs w:val="24"/>
        </w:rPr>
      </w:pPr>
      <w:r w:rsidRPr="00E51E06">
        <w:rPr>
          <w:sz w:val="24"/>
          <w:szCs w:val="24"/>
        </w:rPr>
        <w:tab/>
        <w:t>10.9. švietimo sąnaudos – sąnaudos, susijusios su visuotiniu švietimu, vaikų ugdymu, bendruoju ugdymu, neformaliuoju vaikų ir suaugusiųjų švietimu ir kitomis švietimo paslaugomis;</w:t>
      </w:r>
    </w:p>
    <w:p w:rsidR="002E58A7" w:rsidRPr="00E51E06" w:rsidRDefault="002E58A7" w:rsidP="002E58A7">
      <w:pPr>
        <w:tabs>
          <w:tab w:val="left" w:pos="851"/>
          <w:tab w:val="left" w:pos="1418"/>
        </w:tabs>
        <w:jc w:val="both"/>
        <w:rPr>
          <w:sz w:val="24"/>
          <w:szCs w:val="24"/>
        </w:rPr>
      </w:pPr>
      <w:r w:rsidRPr="00E51E06">
        <w:rPr>
          <w:sz w:val="24"/>
          <w:szCs w:val="24"/>
        </w:rPr>
        <w:tab/>
        <w:t>10.10. socialinės apsaugos sąnaudos – sąnaudos, susijusios su socialinės paramos teikimu, slaugos ir senatvės pašalpomis, pensijų išmokomis, vaikų globa ir rūpyba, ir kitos panašios sąnaudos.</w:t>
      </w:r>
    </w:p>
    <w:p w:rsidR="002E58A7" w:rsidRPr="00E51E06" w:rsidRDefault="002E58A7" w:rsidP="002E58A7">
      <w:pPr>
        <w:tabs>
          <w:tab w:val="left" w:pos="851"/>
          <w:tab w:val="left" w:pos="1276"/>
          <w:tab w:val="left" w:pos="1701"/>
          <w:tab w:val="left" w:pos="2127"/>
        </w:tabs>
        <w:jc w:val="both"/>
        <w:rPr>
          <w:sz w:val="24"/>
          <w:szCs w:val="24"/>
        </w:rPr>
      </w:pPr>
    </w:p>
    <w:p w:rsidR="002E58A7" w:rsidRPr="00E51E06" w:rsidRDefault="002E58A7" w:rsidP="002E58A7">
      <w:pPr>
        <w:numPr>
          <w:ilvl w:val="0"/>
          <w:numId w:val="5"/>
        </w:numPr>
        <w:tabs>
          <w:tab w:val="left" w:pos="1701"/>
        </w:tabs>
        <w:ind w:right="283"/>
        <w:jc w:val="center"/>
        <w:rPr>
          <w:b/>
          <w:sz w:val="24"/>
          <w:szCs w:val="24"/>
        </w:rPr>
      </w:pPr>
      <w:r w:rsidRPr="00E51E06">
        <w:rPr>
          <w:b/>
          <w:sz w:val="24"/>
          <w:szCs w:val="24"/>
        </w:rPr>
        <w:t>SĄNAUDŲ REGISTRO DUOMENYS</w:t>
      </w:r>
    </w:p>
    <w:p w:rsidR="002E58A7" w:rsidRPr="00E51E06" w:rsidRDefault="002E58A7" w:rsidP="002E58A7">
      <w:pPr>
        <w:pStyle w:val="Sraassuenkleliais"/>
        <w:tabs>
          <w:tab w:val="left" w:pos="1276"/>
          <w:tab w:val="left" w:pos="1800"/>
        </w:tabs>
        <w:ind w:left="1635"/>
        <w:jc w:val="both"/>
        <w:rPr>
          <w:szCs w:val="24"/>
        </w:rPr>
      </w:pPr>
    </w:p>
    <w:p w:rsidR="002E58A7" w:rsidRPr="00E51E06" w:rsidRDefault="002E58A7" w:rsidP="002E58A7">
      <w:pPr>
        <w:tabs>
          <w:tab w:val="left" w:pos="709"/>
          <w:tab w:val="left" w:pos="1418"/>
          <w:tab w:val="left" w:pos="1560"/>
        </w:tabs>
        <w:ind w:firstLine="851"/>
        <w:jc w:val="both"/>
        <w:rPr>
          <w:sz w:val="24"/>
          <w:szCs w:val="24"/>
        </w:rPr>
      </w:pPr>
      <w:r w:rsidRPr="00E51E06">
        <w:rPr>
          <w:sz w:val="24"/>
          <w:szCs w:val="24"/>
        </w:rPr>
        <w:t>11. Registruojant apskaitoje pagrindinės veiklos sąnaudas, įvedami šie duomenys:</w:t>
      </w:r>
    </w:p>
    <w:p w:rsidR="002E58A7" w:rsidRPr="00E51E06" w:rsidRDefault="002E58A7" w:rsidP="002E58A7">
      <w:pPr>
        <w:tabs>
          <w:tab w:val="left" w:pos="1418"/>
          <w:tab w:val="left" w:pos="1560"/>
        </w:tabs>
        <w:ind w:left="1135" w:hanging="284"/>
        <w:jc w:val="both"/>
        <w:rPr>
          <w:sz w:val="24"/>
          <w:szCs w:val="24"/>
        </w:rPr>
      </w:pPr>
      <w:r w:rsidRPr="00E51E06">
        <w:rPr>
          <w:sz w:val="24"/>
          <w:szCs w:val="24"/>
        </w:rPr>
        <w:t>11.1. data;</w:t>
      </w:r>
    </w:p>
    <w:p w:rsidR="002E58A7" w:rsidRPr="00E51E06" w:rsidRDefault="002E58A7" w:rsidP="002E58A7">
      <w:pPr>
        <w:pStyle w:val="Sraopastraipa"/>
        <w:numPr>
          <w:ilvl w:val="1"/>
          <w:numId w:val="15"/>
        </w:numPr>
        <w:tabs>
          <w:tab w:val="left" w:pos="1418"/>
        </w:tabs>
        <w:ind w:hanging="764"/>
        <w:jc w:val="both"/>
      </w:pPr>
      <w:r w:rsidRPr="00E51E06">
        <w:t xml:space="preserve"> materialiai atsakingas asmuo;</w:t>
      </w:r>
    </w:p>
    <w:p w:rsidR="002E58A7" w:rsidRPr="00E51E06" w:rsidRDefault="002E58A7" w:rsidP="002E58A7">
      <w:pPr>
        <w:tabs>
          <w:tab w:val="left" w:pos="1418"/>
          <w:tab w:val="left" w:pos="1560"/>
        </w:tabs>
        <w:ind w:left="851"/>
        <w:jc w:val="both"/>
        <w:rPr>
          <w:sz w:val="24"/>
          <w:szCs w:val="24"/>
        </w:rPr>
      </w:pPr>
      <w:r w:rsidRPr="00E51E06">
        <w:rPr>
          <w:sz w:val="24"/>
          <w:szCs w:val="24"/>
        </w:rPr>
        <w:t>11.3.sąnaudų klasifikatoriaus kodas;</w:t>
      </w:r>
    </w:p>
    <w:p w:rsidR="002E58A7" w:rsidRPr="00E51E06" w:rsidRDefault="002E58A7" w:rsidP="002E58A7">
      <w:pPr>
        <w:tabs>
          <w:tab w:val="left" w:pos="1418"/>
          <w:tab w:val="left" w:pos="1560"/>
        </w:tabs>
        <w:ind w:left="1135" w:hanging="284"/>
        <w:jc w:val="both"/>
        <w:rPr>
          <w:sz w:val="24"/>
          <w:szCs w:val="24"/>
        </w:rPr>
      </w:pPr>
      <w:r w:rsidRPr="00E51E06">
        <w:rPr>
          <w:sz w:val="24"/>
          <w:szCs w:val="24"/>
        </w:rPr>
        <w:t>11.4. įsigijimo savikaina;</w:t>
      </w:r>
    </w:p>
    <w:p w:rsidR="002E58A7" w:rsidRPr="00E51E06" w:rsidRDefault="002E58A7" w:rsidP="002E58A7">
      <w:pPr>
        <w:pStyle w:val="Sraopastraipa"/>
        <w:numPr>
          <w:ilvl w:val="1"/>
          <w:numId w:val="16"/>
        </w:numPr>
        <w:tabs>
          <w:tab w:val="left" w:pos="1418"/>
          <w:tab w:val="left" w:pos="1560"/>
        </w:tabs>
        <w:jc w:val="both"/>
      </w:pPr>
      <w:r w:rsidRPr="00E51E06">
        <w:t xml:space="preserve"> suma;</w:t>
      </w:r>
    </w:p>
    <w:p w:rsidR="002E58A7" w:rsidRPr="00E51E06" w:rsidRDefault="002E58A7" w:rsidP="002E58A7">
      <w:pPr>
        <w:pStyle w:val="Sraopastraipa"/>
        <w:numPr>
          <w:ilvl w:val="1"/>
          <w:numId w:val="16"/>
        </w:numPr>
        <w:tabs>
          <w:tab w:val="left" w:pos="1418"/>
          <w:tab w:val="left" w:pos="1560"/>
        </w:tabs>
        <w:jc w:val="both"/>
      </w:pPr>
      <w:r w:rsidRPr="00E51E06">
        <w:t xml:space="preserve"> sąnaudų grupė pagal veiklos sritis;</w:t>
      </w:r>
    </w:p>
    <w:p w:rsidR="002E58A7" w:rsidRPr="00E51E06" w:rsidRDefault="002E58A7" w:rsidP="002E58A7">
      <w:pPr>
        <w:numPr>
          <w:ilvl w:val="1"/>
          <w:numId w:val="16"/>
        </w:numPr>
        <w:tabs>
          <w:tab w:val="left" w:pos="1418"/>
          <w:tab w:val="left" w:pos="1560"/>
        </w:tabs>
        <w:ind w:left="0" w:firstLine="851"/>
        <w:jc w:val="both"/>
        <w:rPr>
          <w:sz w:val="24"/>
          <w:szCs w:val="24"/>
        </w:rPr>
      </w:pPr>
      <w:r w:rsidRPr="00E51E06">
        <w:rPr>
          <w:sz w:val="24"/>
          <w:szCs w:val="24"/>
        </w:rPr>
        <w:t>įsigijimo šaltinis;</w:t>
      </w:r>
    </w:p>
    <w:p w:rsidR="002E58A7" w:rsidRPr="00E51E06" w:rsidRDefault="002E58A7" w:rsidP="002E58A7">
      <w:pPr>
        <w:numPr>
          <w:ilvl w:val="1"/>
          <w:numId w:val="16"/>
        </w:numPr>
        <w:tabs>
          <w:tab w:val="left" w:pos="1418"/>
          <w:tab w:val="left" w:pos="1560"/>
        </w:tabs>
        <w:ind w:left="0" w:firstLine="851"/>
        <w:jc w:val="both"/>
        <w:rPr>
          <w:sz w:val="24"/>
          <w:szCs w:val="24"/>
        </w:rPr>
      </w:pPr>
      <w:r w:rsidRPr="00E51E06">
        <w:rPr>
          <w:sz w:val="24"/>
          <w:szCs w:val="24"/>
        </w:rPr>
        <w:t>programa;</w:t>
      </w:r>
    </w:p>
    <w:p w:rsidR="002E58A7" w:rsidRPr="00E51E06" w:rsidRDefault="002E58A7" w:rsidP="002E58A7">
      <w:pPr>
        <w:numPr>
          <w:ilvl w:val="1"/>
          <w:numId w:val="16"/>
        </w:numPr>
        <w:tabs>
          <w:tab w:val="left" w:pos="1418"/>
          <w:tab w:val="left" w:pos="1560"/>
        </w:tabs>
        <w:ind w:left="0" w:firstLine="851"/>
        <w:jc w:val="both"/>
        <w:rPr>
          <w:sz w:val="24"/>
          <w:szCs w:val="24"/>
        </w:rPr>
      </w:pPr>
      <w:r w:rsidRPr="00E51E06">
        <w:rPr>
          <w:sz w:val="24"/>
          <w:szCs w:val="24"/>
        </w:rPr>
        <w:t>valstybinė funkcija;</w:t>
      </w:r>
    </w:p>
    <w:p w:rsidR="002E58A7" w:rsidRPr="00E51E06" w:rsidRDefault="002E58A7" w:rsidP="002E58A7">
      <w:pPr>
        <w:numPr>
          <w:ilvl w:val="1"/>
          <w:numId w:val="16"/>
        </w:numPr>
        <w:tabs>
          <w:tab w:val="left" w:pos="1418"/>
          <w:tab w:val="left" w:pos="1560"/>
        </w:tabs>
        <w:ind w:left="0" w:firstLine="851"/>
        <w:jc w:val="both"/>
        <w:rPr>
          <w:sz w:val="24"/>
          <w:szCs w:val="24"/>
        </w:rPr>
      </w:pPr>
      <w:r w:rsidRPr="00E51E06">
        <w:rPr>
          <w:sz w:val="24"/>
          <w:szCs w:val="24"/>
        </w:rPr>
        <w:t>ekonominės klasifikacijos straipsnis;</w:t>
      </w:r>
    </w:p>
    <w:p w:rsidR="002E58A7" w:rsidRPr="00E51E06" w:rsidRDefault="002E58A7" w:rsidP="002E58A7">
      <w:pPr>
        <w:numPr>
          <w:ilvl w:val="1"/>
          <w:numId w:val="16"/>
        </w:numPr>
        <w:tabs>
          <w:tab w:val="left" w:pos="1418"/>
          <w:tab w:val="left" w:pos="1560"/>
        </w:tabs>
        <w:ind w:left="0" w:firstLine="851"/>
        <w:jc w:val="both"/>
        <w:rPr>
          <w:sz w:val="24"/>
          <w:szCs w:val="24"/>
        </w:rPr>
      </w:pPr>
      <w:r w:rsidRPr="00E51E06">
        <w:rPr>
          <w:sz w:val="24"/>
          <w:szCs w:val="24"/>
        </w:rPr>
        <w:t>priemonė;</w:t>
      </w:r>
    </w:p>
    <w:p w:rsidR="002E58A7" w:rsidRPr="00E51E06" w:rsidRDefault="002E58A7" w:rsidP="002E58A7">
      <w:pPr>
        <w:numPr>
          <w:ilvl w:val="1"/>
          <w:numId w:val="16"/>
        </w:numPr>
        <w:tabs>
          <w:tab w:val="left" w:pos="1418"/>
          <w:tab w:val="left" w:pos="1560"/>
        </w:tabs>
        <w:ind w:left="0" w:firstLine="851"/>
        <w:jc w:val="both"/>
        <w:rPr>
          <w:sz w:val="24"/>
          <w:szCs w:val="24"/>
        </w:rPr>
      </w:pPr>
      <w:r w:rsidRPr="00E51E06">
        <w:rPr>
          <w:sz w:val="24"/>
          <w:szCs w:val="24"/>
        </w:rPr>
        <w:t>sąnaudų registravimo pagrindas.</w:t>
      </w:r>
    </w:p>
    <w:p w:rsidR="002E58A7" w:rsidRPr="00E51E06" w:rsidRDefault="002E58A7" w:rsidP="002E58A7">
      <w:pPr>
        <w:tabs>
          <w:tab w:val="left" w:pos="1418"/>
          <w:tab w:val="left" w:pos="1560"/>
        </w:tabs>
        <w:ind w:left="851"/>
        <w:jc w:val="both"/>
        <w:rPr>
          <w:sz w:val="24"/>
          <w:szCs w:val="24"/>
        </w:rPr>
      </w:pPr>
      <w:r w:rsidRPr="00E51E06">
        <w:rPr>
          <w:sz w:val="24"/>
          <w:szCs w:val="24"/>
        </w:rPr>
        <w:t>12. Registruojant apskaitoje kitos veiklos sąnaudas, įvedami šie duomenys:</w:t>
      </w:r>
    </w:p>
    <w:p w:rsidR="002E58A7" w:rsidRPr="00E51E06" w:rsidRDefault="002E58A7" w:rsidP="002E58A7">
      <w:pPr>
        <w:pStyle w:val="Sraopastraipa"/>
        <w:numPr>
          <w:ilvl w:val="1"/>
          <w:numId w:val="17"/>
        </w:numPr>
        <w:tabs>
          <w:tab w:val="left" w:pos="1418"/>
          <w:tab w:val="left" w:pos="1560"/>
        </w:tabs>
        <w:ind w:hanging="764"/>
        <w:jc w:val="both"/>
      </w:pPr>
      <w:r w:rsidRPr="00E51E06">
        <w:t xml:space="preserve"> data;</w:t>
      </w:r>
    </w:p>
    <w:p w:rsidR="002E58A7" w:rsidRPr="00E51E06" w:rsidRDefault="002E58A7" w:rsidP="002E58A7">
      <w:pPr>
        <w:tabs>
          <w:tab w:val="left" w:pos="1418"/>
          <w:tab w:val="left" w:pos="1560"/>
        </w:tabs>
        <w:ind w:left="1260" w:hanging="409"/>
        <w:jc w:val="both"/>
        <w:rPr>
          <w:sz w:val="24"/>
          <w:szCs w:val="24"/>
        </w:rPr>
      </w:pPr>
      <w:r w:rsidRPr="00E51E06">
        <w:rPr>
          <w:sz w:val="24"/>
          <w:szCs w:val="24"/>
        </w:rPr>
        <w:t>12.2. materialiai atsakingas asmuo;</w:t>
      </w:r>
    </w:p>
    <w:p w:rsidR="002E58A7" w:rsidRPr="00E51E06" w:rsidRDefault="002E58A7" w:rsidP="002E58A7">
      <w:pPr>
        <w:tabs>
          <w:tab w:val="left" w:pos="1418"/>
          <w:tab w:val="left" w:pos="1560"/>
        </w:tabs>
        <w:ind w:left="709" w:firstLine="142"/>
        <w:jc w:val="both"/>
        <w:rPr>
          <w:sz w:val="24"/>
          <w:szCs w:val="24"/>
        </w:rPr>
      </w:pPr>
      <w:r w:rsidRPr="00E51E06">
        <w:rPr>
          <w:sz w:val="24"/>
          <w:szCs w:val="24"/>
        </w:rPr>
        <w:t>12.3. sąnaudų klasifikatoriaus kodas;</w:t>
      </w:r>
    </w:p>
    <w:p w:rsidR="002E58A7" w:rsidRPr="00E51E06" w:rsidRDefault="002E58A7" w:rsidP="002E58A7">
      <w:pPr>
        <w:tabs>
          <w:tab w:val="left" w:pos="1418"/>
          <w:tab w:val="left" w:pos="1560"/>
        </w:tabs>
        <w:ind w:left="1260" w:hanging="409"/>
        <w:jc w:val="both"/>
        <w:rPr>
          <w:sz w:val="24"/>
          <w:szCs w:val="24"/>
        </w:rPr>
      </w:pPr>
      <w:r w:rsidRPr="00E51E06">
        <w:rPr>
          <w:sz w:val="24"/>
          <w:szCs w:val="24"/>
        </w:rPr>
        <w:t>12.4. įsigijimo savikaina;</w:t>
      </w:r>
    </w:p>
    <w:p w:rsidR="002E58A7" w:rsidRPr="00E51E06" w:rsidRDefault="002E58A7" w:rsidP="002E58A7">
      <w:pPr>
        <w:pStyle w:val="Sraopastraipa"/>
        <w:numPr>
          <w:ilvl w:val="1"/>
          <w:numId w:val="19"/>
        </w:numPr>
        <w:tabs>
          <w:tab w:val="left" w:pos="1418"/>
          <w:tab w:val="left" w:pos="1560"/>
        </w:tabs>
        <w:ind w:hanging="889"/>
        <w:jc w:val="both"/>
      </w:pPr>
      <w:r w:rsidRPr="00E51E06">
        <w:lastRenderedPageBreak/>
        <w:t xml:space="preserve"> suma;</w:t>
      </w:r>
    </w:p>
    <w:p w:rsidR="002E58A7" w:rsidRPr="00E51E06" w:rsidRDefault="002E58A7" w:rsidP="002E58A7">
      <w:pPr>
        <w:pStyle w:val="Sraopastraipa"/>
        <w:numPr>
          <w:ilvl w:val="1"/>
          <w:numId w:val="19"/>
        </w:numPr>
        <w:tabs>
          <w:tab w:val="left" w:pos="1418"/>
          <w:tab w:val="left" w:pos="1560"/>
        </w:tabs>
        <w:ind w:hanging="889"/>
        <w:jc w:val="both"/>
      </w:pPr>
      <w:r w:rsidRPr="00E51E06">
        <w:t xml:space="preserve"> įsigijimo šaltinis;</w:t>
      </w:r>
    </w:p>
    <w:p w:rsidR="002E58A7" w:rsidRPr="00E51E06" w:rsidRDefault="002E58A7" w:rsidP="002E58A7">
      <w:pPr>
        <w:numPr>
          <w:ilvl w:val="1"/>
          <w:numId w:val="19"/>
        </w:numPr>
        <w:tabs>
          <w:tab w:val="left" w:pos="1418"/>
          <w:tab w:val="left" w:pos="1560"/>
        </w:tabs>
        <w:ind w:left="0" w:firstLine="851"/>
        <w:jc w:val="both"/>
        <w:rPr>
          <w:sz w:val="24"/>
          <w:szCs w:val="24"/>
        </w:rPr>
      </w:pPr>
      <w:r w:rsidRPr="00E51E06">
        <w:rPr>
          <w:sz w:val="24"/>
          <w:szCs w:val="24"/>
        </w:rPr>
        <w:t>programa;</w:t>
      </w:r>
    </w:p>
    <w:p w:rsidR="002E58A7" w:rsidRPr="00E51E06" w:rsidRDefault="002E58A7" w:rsidP="002E58A7">
      <w:pPr>
        <w:numPr>
          <w:ilvl w:val="1"/>
          <w:numId w:val="19"/>
        </w:numPr>
        <w:tabs>
          <w:tab w:val="left" w:pos="1418"/>
          <w:tab w:val="left" w:pos="1560"/>
        </w:tabs>
        <w:ind w:left="0" w:firstLine="851"/>
        <w:jc w:val="both"/>
        <w:rPr>
          <w:sz w:val="24"/>
          <w:szCs w:val="24"/>
        </w:rPr>
      </w:pPr>
      <w:r w:rsidRPr="00E51E06">
        <w:rPr>
          <w:sz w:val="24"/>
          <w:szCs w:val="24"/>
        </w:rPr>
        <w:t>valstybinė funkcija;</w:t>
      </w:r>
    </w:p>
    <w:p w:rsidR="002E58A7" w:rsidRPr="00E51E06" w:rsidRDefault="002E58A7" w:rsidP="002E58A7">
      <w:pPr>
        <w:numPr>
          <w:ilvl w:val="1"/>
          <w:numId w:val="19"/>
        </w:numPr>
        <w:tabs>
          <w:tab w:val="left" w:pos="1418"/>
          <w:tab w:val="left" w:pos="1560"/>
        </w:tabs>
        <w:ind w:left="0" w:firstLine="851"/>
        <w:jc w:val="both"/>
        <w:rPr>
          <w:sz w:val="24"/>
          <w:szCs w:val="24"/>
        </w:rPr>
      </w:pPr>
      <w:r w:rsidRPr="00E51E06">
        <w:rPr>
          <w:sz w:val="24"/>
          <w:szCs w:val="24"/>
        </w:rPr>
        <w:t>ekonominės klasifikacijos straipsnis;</w:t>
      </w:r>
    </w:p>
    <w:p w:rsidR="002E58A7" w:rsidRPr="00E51E06" w:rsidRDefault="002E58A7" w:rsidP="002E58A7">
      <w:pPr>
        <w:numPr>
          <w:ilvl w:val="1"/>
          <w:numId w:val="19"/>
        </w:numPr>
        <w:tabs>
          <w:tab w:val="left" w:pos="1418"/>
          <w:tab w:val="left" w:pos="1560"/>
        </w:tabs>
        <w:ind w:left="0" w:firstLine="851"/>
        <w:jc w:val="both"/>
        <w:rPr>
          <w:sz w:val="24"/>
          <w:szCs w:val="24"/>
        </w:rPr>
      </w:pPr>
      <w:r w:rsidRPr="00E51E06">
        <w:rPr>
          <w:sz w:val="24"/>
          <w:szCs w:val="24"/>
        </w:rPr>
        <w:t>priemonė;</w:t>
      </w:r>
    </w:p>
    <w:p w:rsidR="002E58A7" w:rsidRPr="00E51E06" w:rsidRDefault="002E58A7" w:rsidP="002E58A7">
      <w:pPr>
        <w:numPr>
          <w:ilvl w:val="1"/>
          <w:numId w:val="19"/>
        </w:numPr>
        <w:tabs>
          <w:tab w:val="left" w:pos="1418"/>
          <w:tab w:val="left" w:pos="1560"/>
        </w:tabs>
        <w:ind w:left="0" w:firstLine="851"/>
        <w:jc w:val="both"/>
        <w:rPr>
          <w:sz w:val="24"/>
          <w:szCs w:val="24"/>
        </w:rPr>
      </w:pPr>
      <w:r w:rsidRPr="00E51E06">
        <w:rPr>
          <w:sz w:val="24"/>
          <w:szCs w:val="24"/>
        </w:rPr>
        <w:t>sąnaudų registravimo pagrindas.</w:t>
      </w:r>
    </w:p>
    <w:p w:rsidR="002E58A7" w:rsidRPr="00E51E06" w:rsidRDefault="002E58A7" w:rsidP="002E58A7">
      <w:pPr>
        <w:tabs>
          <w:tab w:val="left" w:pos="1418"/>
          <w:tab w:val="left" w:pos="1560"/>
        </w:tabs>
        <w:ind w:firstLine="851"/>
        <w:jc w:val="both"/>
        <w:rPr>
          <w:sz w:val="24"/>
          <w:szCs w:val="24"/>
        </w:rPr>
      </w:pPr>
      <w:r w:rsidRPr="00E51E06">
        <w:rPr>
          <w:sz w:val="24"/>
          <w:szCs w:val="24"/>
        </w:rPr>
        <w:t>13. Registruojant apskaitoje finansinės ir investicinės veiklos sąnaudas, įvedami šie duomenys:</w:t>
      </w:r>
    </w:p>
    <w:p w:rsidR="002E58A7" w:rsidRPr="00E51E06" w:rsidRDefault="002E58A7" w:rsidP="002E58A7">
      <w:pPr>
        <w:tabs>
          <w:tab w:val="left" w:pos="1560"/>
        </w:tabs>
        <w:ind w:left="902" w:hanging="51"/>
        <w:jc w:val="both"/>
        <w:rPr>
          <w:sz w:val="24"/>
          <w:szCs w:val="24"/>
        </w:rPr>
      </w:pPr>
      <w:r w:rsidRPr="00E51E06">
        <w:rPr>
          <w:sz w:val="24"/>
          <w:szCs w:val="24"/>
        </w:rPr>
        <w:t>13.1. data;</w:t>
      </w:r>
    </w:p>
    <w:p w:rsidR="002E58A7" w:rsidRPr="00E51E06" w:rsidRDefault="002E58A7" w:rsidP="002E58A7">
      <w:pPr>
        <w:tabs>
          <w:tab w:val="left" w:pos="1560"/>
        </w:tabs>
        <w:ind w:left="902" w:hanging="51"/>
        <w:jc w:val="both"/>
        <w:rPr>
          <w:sz w:val="24"/>
          <w:szCs w:val="24"/>
        </w:rPr>
      </w:pPr>
      <w:r w:rsidRPr="00E51E06">
        <w:rPr>
          <w:sz w:val="24"/>
          <w:szCs w:val="24"/>
        </w:rPr>
        <w:t>13.2. materialiai atsakingas asmuo;</w:t>
      </w:r>
    </w:p>
    <w:p w:rsidR="002E58A7" w:rsidRPr="00E51E06" w:rsidRDefault="002E58A7" w:rsidP="002E58A7">
      <w:pPr>
        <w:tabs>
          <w:tab w:val="left" w:pos="1560"/>
        </w:tabs>
        <w:ind w:left="993" w:hanging="142"/>
        <w:jc w:val="both"/>
        <w:rPr>
          <w:sz w:val="24"/>
          <w:szCs w:val="24"/>
        </w:rPr>
      </w:pPr>
      <w:r w:rsidRPr="00E51E06">
        <w:rPr>
          <w:sz w:val="24"/>
          <w:szCs w:val="24"/>
        </w:rPr>
        <w:t>13.3. sąnaudų klasifikatoriaus kodas;</w:t>
      </w:r>
    </w:p>
    <w:p w:rsidR="002E58A7" w:rsidRPr="00E51E06" w:rsidRDefault="002E58A7" w:rsidP="002E58A7">
      <w:pPr>
        <w:tabs>
          <w:tab w:val="left" w:pos="1560"/>
        </w:tabs>
        <w:ind w:left="1135" w:hanging="284"/>
        <w:jc w:val="both"/>
        <w:rPr>
          <w:sz w:val="24"/>
          <w:szCs w:val="24"/>
        </w:rPr>
      </w:pPr>
      <w:r w:rsidRPr="00E51E06">
        <w:rPr>
          <w:sz w:val="24"/>
          <w:szCs w:val="24"/>
        </w:rPr>
        <w:t>13.4. suma;</w:t>
      </w:r>
    </w:p>
    <w:p w:rsidR="002E58A7" w:rsidRPr="00E51E06" w:rsidRDefault="002E58A7" w:rsidP="002E58A7">
      <w:pPr>
        <w:tabs>
          <w:tab w:val="left" w:pos="1560"/>
        </w:tabs>
        <w:ind w:left="1135" w:hanging="284"/>
        <w:jc w:val="both"/>
        <w:rPr>
          <w:sz w:val="24"/>
          <w:szCs w:val="24"/>
        </w:rPr>
      </w:pPr>
      <w:r w:rsidRPr="00E51E06">
        <w:rPr>
          <w:sz w:val="24"/>
          <w:szCs w:val="24"/>
        </w:rPr>
        <w:t>13.5. sąnaudų grupė pagal veiklos sritis;</w:t>
      </w:r>
    </w:p>
    <w:p w:rsidR="002E58A7" w:rsidRPr="00E51E06" w:rsidRDefault="002E58A7" w:rsidP="002E58A7">
      <w:pPr>
        <w:tabs>
          <w:tab w:val="left" w:pos="1560"/>
        </w:tabs>
        <w:ind w:left="993" w:hanging="142"/>
        <w:jc w:val="both"/>
        <w:rPr>
          <w:sz w:val="24"/>
          <w:szCs w:val="24"/>
        </w:rPr>
      </w:pPr>
      <w:r w:rsidRPr="00E51E06">
        <w:rPr>
          <w:sz w:val="24"/>
          <w:szCs w:val="24"/>
        </w:rPr>
        <w:t xml:space="preserve">13.6. įsigijimo šaltinis; </w:t>
      </w:r>
    </w:p>
    <w:p w:rsidR="002E58A7" w:rsidRPr="00E51E06" w:rsidRDefault="002E58A7" w:rsidP="002E58A7">
      <w:pPr>
        <w:tabs>
          <w:tab w:val="left" w:pos="1560"/>
        </w:tabs>
        <w:ind w:left="942" w:hanging="91"/>
        <w:jc w:val="both"/>
        <w:rPr>
          <w:sz w:val="24"/>
          <w:szCs w:val="24"/>
        </w:rPr>
      </w:pPr>
      <w:r w:rsidRPr="00E51E06">
        <w:rPr>
          <w:sz w:val="24"/>
          <w:szCs w:val="24"/>
        </w:rPr>
        <w:t>13.7. programa;</w:t>
      </w:r>
    </w:p>
    <w:p w:rsidR="002E58A7" w:rsidRPr="00E51E06" w:rsidRDefault="002E58A7" w:rsidP="002E58A7">
      <w:pPr>
        <w:tabs>
          <w:tab w:val="left" w:pos="1560"/>
        </w:tabs>
        <w:ind w:left="993" w:hanging="142"/>
        <w:jc w:val="both"/>
        <w:rPr>
          <w:sz w:val="24"/>
          <w:szCs w:val="24"/>
        </w:rPr>
      </w:pPr>
      <w:r w:rsidRPr="00E51E06">
        <w:rPr>
          <w:sz w:val="24"/>
          <w:szCs w:val="24"/>
        </w:rPr>
        <w:t>13.8. valstybinė funkcija;</w:t>
      </w:r>
    </w:p>
    <w:p w:rsidR="002E58A7" w:rsidRPr="00E51E06" w:rsidRDefault="002E58A7" w:rsidP="002E58A7">
      <w:pPr>
        <w:tabs>
          <w:tab w:val="left" w:pos="1560"/>
        </w:tabs>
        <w:ind w:left="993" w:hanging="142"/>
        <w:jc w:val="both"/>
        <w:rPr>
          <w:sz w:val="24"/>
          <w:szCs w:val="24"/>
        </w:rPr>
      </w:pPr>
      <w:r w:rsidRPr="00E51E06">
        <w:rPr>
          <w:sz w:val="24"/>
          <w:szCs w:val="24"/>
        </w:rPr>
        <w:t>13.9. ekonominės klasifikacijos straipsnis;</w:t>
      </w:r>
    </w:p>
    <w:p w:rsidR="002E58A7" w:rsidRPr="00E51E06" w:rsidRDefault="002E58A7" w:rsidP="002E58A7">
      <w:pPr>
        <w:tabs>
          <w:tab w:val="left" w:pos="1560"/>
        </w:tabs>
        <w:ind w:left="993" w:hanging="142"/>
        <w:jc w:val="both"/>
        <w:rPr>
          <w:sz w:val="24"/>
          <w:szCs w:val="24"/>
        </w:rPr>
      </w:pPr>
      <w:r w:rsidRPr="00E51E06">
        <w:rPr>
          <w:sz w:val="24"/>
          <w:szCs w:val="24"/>
        </w:rPr>
        <w:t>13.10. priemonė;</w:t>
      </w:r>
    </w:p>
    <w:p w:rsidR="002E58A7" w:rsidRPr="00E51E06" w:rsidRDefault="002E58A7" w:rsidP="002E58A7">
      <w:pPr>
        <w:tabs>
          <w:tab w:val="left" w:pos="1560"/>
        </w:tabs>
        <w:ind w:firstLine="851"/>
        <w:jc w:val="both"/>
        <w:rPr>
          <w:sz w:val="24"/>
          <w:szCs w:val="24"/>
        </w:rPr>
      </w:pPr>
      <w:r w:rsidRPr="00E51E06">
        <w:rPr>
          <w:sz w:val="24"/>
          <w:szCs w:val="24"/>
        </w:rPr>
        <w:t>13.11. sąnaudų registravimo pagrindas.</w:t>
      </w:r>
    </w:p>
    <w:p w:rsidR="002E58A7" w:rsidRPr="00E51E06" w:rsidRDefault="002E58A7" w:rsidP="002E58A7">
      <w:pPr>
        <w:tabs>
          <w:tab w:val="left" w:pos="1560"/>
        </w:tabs>
        <w:ind w:left="993"/>
        <w:jc w:val="both"/>
        <w:rPr>
          <w:sz w:val="24"/>
          <w:szCs w:val="24"/>
        </w:rPr>
      </w:pPr>
    </w:p>
    <w:p w:rsidR="002E58A7" w:rsidRPr="00E51E06" w:rsidRDefault="002E58A7" w:rsidP="002E58A7">
      <w:pPr>
        <w:pStyle w:val="Antrat6"/>
        <w:numPr>
          <w:ilvl w:val="0"/>
          <w:numId w:val="5"/>
        </w:numPr>
        <w:tabs>
          <w:tab w:val="left" w:pos="851"/>
        </w:tabs>
        <w:ind w:right="283"/>
        <w:jc w:val="center"/>
        <w:rPr>
          <w:b/>
          <w:szCs w:val="24"/>
          <w:u w:val="none"/>
        </w:rPr>
      </w:pPr>
      <w:r w:rsidRPr="00E51E06">
        <w:rPr>
          <w:b/>
          <w:szCs w:val="24"/>
          <w:u w:val="none"/>
        </w:rPr>
        <w:t>SĄNAUDŲ PRIPAŽINIMAS PAGAL TIEKĖJO IŠRAŠYTUS DOKUMENTUS</w:t>
      </w:r>
    </w:p>
    <w:p w:rsidR="002E58A7" w:rsidRPr="00E51E06" w:rsidRDefault="002E58A7" w:rsidP="002E58A7">
      <w:pPr>
        <w:ind w:left="360" w:right="283"/>
        <w:rPr>
          <w:sz w:val="24"/>
          <w:szCs w:val="24"/>
        </w:rPr>
      </w:pPr>
    </w:p>
    <w:p w:rsidR="002E58A7" w:rsidRPr="00E51E06" w:rsidRDefault="002E58A7" w:rsidP="002E58A7">
      <w:pPr>
        <w:pStyle w:val="Sraopastraipa"/>
        <w:numPr>
          <w:ilvl w:val="0"/>
          <w:numId w:val="21"/>
        </w:numPr>
        <w:tabs>
          <w:tab w:val="left" w:pos="1418"/>
          <w:tab w:val="left" w:pos="9639"/>
        </w:tabs>
        <w:ind w:firstLine="371"/>
        <w:jc w:val="both"/>
      </w:pPr>
      <w:r w:rsidRPr="00E51E06">
        <w:t>Sąnaudos gali būti pripažįstamos pagal šiuos tiekėjo išrašytus dokumentus:</w:t>
      </w:r>
    </w:p>
    <w:p w:rsidR="002E58A7" w:rsidRPr="00E51E06" w:rsidRDefault="002E58A7" w:rsidP="002E58A7">
      <w:pPr>
        <w:pStyle w:val="Sraopastraipa"/>
        <w:numPr>
          <w:ilvl w:val="1"/>
          <w:numId w:val="21"/>
        </w:numPr>
        <w:tabs>
          <w:tab w:val="left" w:pos="1418"/>
          <w:tab w:val="left" w:pos="9639"/>
        </w:tabs>
        <w:jc w:val="both"/>
      </w:pPr>
      <w:r w:rsidRPr="00E51E06">
        <w:t xml:space="preserve"> sąskaitą faktūrą;</w:t>
      </w:r>
    </w:p>
    <w:p w:rsidR="002E58A7" w:rsidRPr="00E51E06" w:rsidRDefault="002E58A7" w:rsidP="002E58A7">
      <w:pPr>
        <w:pStyle w:val="Sraopastraipa"/>
        <w:numPr>
          <w:ilvl w:val="1"/>
          <w:numId w:val="21"/>
        </w:numPr>
        <w:tabs>
          <w:tab w:val="left" w:pos="1418"/>
          <w:tab w:val="left" w:pos="9639"/>
        </w:tabs>
        <w:jc w:val="both"/>
      </w:pPr>
      <w:r w:rsidRPr="00E51E06">
        <w:t xml:space="preserve"> darbų perdavimo ir priėmimo aktą;</w:t>
      </w:r>
    </w:p>
    <w:p w:rsidR="002E58A7" w:rsidRPr="00E51E06" w:rsidRDefault="002E58A7" w:rsidP="002E58A7">
      <w:pPr>
        <w:numPr>
          <w:ilvl w:val="1"/>
          <w:numId w:val="21"/>
        </w:numPr>
        <w:tabs>
          <w:tab w:val="left" w:pos="1418"/>
          <w:tab w:val="left" w:pos="9639"/>
        </w:tabs>
        <w:jc w:val="both"/>
        <w:rPr>
          <w:sz w:val="24"/>
          <w:szCs w:val="24"/>
        </w:rPr>
      </w:pPr>
      <w:r w:rsidRPr="00E51E06">
        <w:rPr>
          <w:sz w:val="24"/>
          <w:szCs w:val="24"/>
        </w:rPr>
        <w:t xml:space="preserve"> kvitą;</w:t>
      </w:r>
    </w:p>
    <w:p w:rsidR="002E58A7" w:rsidRPr="00E51E06" w:rsidRDefault="002E58A7" w:rsidP="002E58A7">
      <w:pPr>
        <w:numPr>
          <w:ilvl w:val="1"/>
          <w:numId w:val="21"/>
        </w:numPr>
        <w:tabs>
          <w:tab w:val="left" w:pos="1418"/>
          <w:tab w:val="left" w:pos="9639"/>
        </w:tabs>
        <w:ind w:left="0" w:firstLine="851"/>
        <w:jc w:val="both"/>
        <w:rPr>
          <w:sz w:val="24"/>
          <w:szCs w:val="24"/>
        </w:rPr>
      </w:pPr>
      <w:r w:rsidRPr="00E51E06">
        <w:rPr>
          <w:sz w:val="24"/>
          <w:szCs w:val="24"/>
        </w:rPr>
        <w:t>prašymą kompensuoti (laisvos formos dokumentas);</w:t>
      </w:r>
    </w:p>
    <w:p w:rsidR="002E58A7" w:rsidRPr="00E51E06" w:rsidRDefault="002E58A7" w:rsidP="002E58A7">
      <w:pPr>
        <w:numPr>
          <w:ilvl w:val="1"/>
          <w:numId w:val="21"/>
        </w:numPr>
        <w:tabs>
          <w:tab w:val="left" w:pos="1418"/>
          <w:tab w:val="left" w:pos="9639"/>
        </w:tabs>
        <w:ind w:left="0" w:firstLine="851"/>
        <w:jc w:val="both"/>
        <w:rPr>
          <w:sz w:val="24"/>
          <w:szCs w:val="24"/>
        </w:rPr>
      </w:pPr>
      <w:r w:rsidRPr="00E51E06">
        <w:rPr>
          <w:sz w:val="24"/>
          <w:szCs w:val="24"/>
        </w:rPr>
        <w:t xml:space="preserve">sutartį. </w:t>
      </w:r>
    </w:p>
    <w:p w:rsidR="002E58A7" w:rsidRPr="00E51E06" w:rsidRDefault="002E58A7" w:rsidP="002E58A7">
      <w:pPr>
        <w:widowControl w:val="0"/>
        <w:numPr>
          <w:ilvl w:val="0"/>
          <w:numId w:val="21"/>
        </w:numPr>
        <w:tabs>
          <w:tab w:val="left" w:pos="1418"/>
          <w:tab w:val="left" w:pos="9639"/>
        </w:tabs>
        <w:ind w:left="0" w:firstLine="851"/>
        <w:jc w:val="both"/>
        <w:rPr>
          <w:sz w:val="24"/>
          <w:szCs w:val="24"/>
        </w:rPr>
      </w:pPr>
      <w:r w:rsidRPr="00E51E06">
        <w:rPr>
          <w:sz w:val="24"/>
          <w:szCs w:val="24"/>
        </w:rPr>
        <w:t>Pridėtinės vertės mokestis pripažįstamas sąnaudomis, nes Savivaldybės administracija yra ne PVM mokėtoja.</w:t>
      </w:r>
    </w:p>
    <w:p w:rsidR="002E58A7" w:rsidRPr="00E51E06" w:rsidRDefault="002E58A7" w:rsidP="002E58A7">
      <w:pPr>
        <w:numPr>
          <w:ilvl w:val="0"/>
          <w:numId w:val="21"/>
        </w:numPr>
        <w:tabs>
          <w:tab w:val="left" w:pos="1418"/>
          <w:tab w:val="left" w:pos="9639"/>
        </w:tabs>
        <w:ind w:left="0" w:firstLine="851"/>
        <w:jc w:val="both"/>
        <w:rPr>
          <w:sz w:val="24"/>
          <w:szCs w:val="24"/>
        </w:rPr>
      </w:pPr>
      <w:r w:rsidRPr="00E51E06">
        <w:rPr>
          <w:sz w:val="24"/>
          <w:szCs w:val="24"/>
        </w:rPr>
        <w:t xml:space="preserve">Sąnaudos ir </w:t>
      </w:r>
      <w:bookmarkStart w:id="2" w:name="_Ref184005174"/>
      <w:r w:rsidRPr="00E51E06">
        <w:rPr>
          <w:sz w:val="24"/>
          <w:szCs w:val="24"/>
        </w:rPr>
        <w:t xml:space="preserve">mokėtinos sumos registruojamos tą mėnesį, kurį gaunamos sąskaitos faktūros ar kiti dokumentai, ne vėliau kaip per </w:t>
      </w:r>
      <w:r w:rsidRPr="00E51E06">
        <w:rPr>
          <w:i/>
          <w:sz w:val="24"/>
          <w:szCs w:val="24"/>
        </w:rPr>
        <w:t>3</w:t>
      </w:r>
      <w:r w:rsidRPr="00E51E06">
        <w:rPr>
          <w:sz w:val="24"/>
          <w:szCs w:val="24"/>
        </w:rPr>
        <w:t xml:space="preserve"> darbo dienas nuo tada, kai įstaigos direktoriaus vizuotas sąskaitas faktūras ar kitus dokumentus gavo atsakingi darbuotojai. Ataskaitinio mėnesio apskaitoje registruojamos sąnaudos ir mokėtinos sumos pagal gautas sąskaitas faktūras ar kitus dokumentus iki kito mėnesio 15</w:t>
      </w:r>
      <w:r w:rsidRPr="00E51E06">
        <w:rPr>
          <w:i/>
          <w:sz w:val="24"/>
          <w:szCs w:val="24"/>
        </w:rPr>
        <w:t xml:space="preserve"> </w:t>
      </w:r>
      <w:r w:rsidRPr="00E51E06">
        <w:rPr>
          <w:sz w:val="24"/>
          <w:szCs w:val="24"/>
        </w:rPr>
        <w:t>dienos, o metų pabaigoje – ne vėliau kaip iki kito mėnesio 20</w:t>
      </w:r>
      <w:r w:rsidRPr="00E51E06">
        <w:rPr>
          <w:i/>
          <w:sz w:val="24"/>
          <w:szCs w:val="24"/>
        </w:rPr>
        <w:t xml:space="preserve"> </w:t>
      </w:r>
      <w:r w:rsidRPr="00E51E06">
        <w:rPr>
          <w:sz w:val="24"/>
          <w:szCs w:val="24"/>
        </w:rPr>
        <w:t xml:space="preserve">dienos. </w:t>
      </w:r>
      <w:bookmarkEnd w:id="2"/>
    </w:p>
    <w:p w:rsidR="002E58A7" w:rsidRPr="00E51E06" w:rsidRDefault="002E58A7" w:rsidP="002E58A7">
      <w:pPr>
        <w:numPr>
          <w:ilvl w:val="0"/>
          <w:numId w:val="21"/>
        </w:numPr>
        <w:tabs>
          <w:tab w:val="left" w:pos="1418"/>
          <w:tab w:val="left" w:pos="9639"/>
        </w:tabs>
        <w:ind w:left="0" w:firstLine="851"/>
        <w:jc w:val="both"/>
        <w:rPr>
          <w:sz w:val="24"/>
          <w:szCs w:val="24"/>
        </w:rPr>
      </w:pPr>
      <w:bookmarkStart w:id="3" w:name="_Ref184306354"/>
      <w:r w:rsidRPr="00E51E06">
        <w:rPr>
          <w:sz w:val="24"/>
          <w:szCs w:val="24"/>
        </w:rPr>
        <w:t>Tuo atveju, jei ketvirčio pabaigoje gauti ne visi sąnaudų pagrindimo dokumentai už tą ketvirtį gautas prekes ir suteiktas paslaugas ir jei suma viršija 10</w:t>
      </w:r>
      <w:r w:rsidRPr="00E51E06">
        <w:rPr>
          <w:i/>
          <w:sz w:val="24"/>
          <w:szCs w:val="24"/>
        </w:rPr>
        <w:t xml:space="preserve"> </w:t>
      </w:r>
      <w:r w:rsidRPr="00E51E06">
        <w:rPr>
          <w:sz w:val="24"/>
          <w:szCs w:val="24"/>
        </w:rPr>
        <w:t>procentų planuotos išlaidų straipsnio ketvirčio sumos, šios sąnaudos turi būti sukauptos, nepripažįstant mokėtinos sumos tiekėjui, suformuojant ir pasirašant buhalterinę pažymą, parengtą remiantis atliktų darbų aktu ar sutartimi.</w:t>
      </w:r>
      <w:bookmarkEnd w:id="3"/>
    </w:p>
    <w:p w:rsidR="002E58A7" w:rsidRPr="00E51E06" w:rsidRDefault="002E58A7" w:rsidP="002E58A7">
      <w:pPr>
        <w:numPr>
          <w:ilvl w:val="0"/>
          <w:numId w:val="21"/>
        </w:numPr>
        <w:tabs>
          <w:tab w:val="left" w:pos="1418"/>
          <w:tab w:val="left" w:pos="9639"/>
        </w:tabs>
        <w:ind w:left="0" w:firstLine="851"/>
        <w:jc w:val="both"/>
        <w:rPr>
          <w:sz w:val="24"/>
          <w:szCs w:val="24"/>
        </w:rPr>
      </w:pPr>
      <w:r w:rsidRPr="00E51E06">
        <w:rPr>
          <w:sz w:val="24"/>
          <w:szCs w:val="24"/>
        </w:rPr>
        <w:t xml:space="preserve">Pasibaigus ketvirčiui iki kito mėnesio 17 dienos (pasibaigus metams iki kito mėnesio 20 d.) sudaromas kauptinų ketvirčio sąnaudų (pvz., komunalinių, telekomunikacinių ir kt. paslaugų) sąrašas. Pagal parengtą buhalterinę pažymą sąnaudomis per ketvirtį yra pripažįstama kauptinų sąnaudų suma (1 priedas, 9.1 operacija). </w:t>
      </w:r>
    </w:p>
    <w:p w:rsidR="002E58A7" w:rsidRPr="00E51E06" w:rsidRDefault="002E58A7" w:rsidP="002E58A7">
      <w:pPr>
        <w:numPr>
          <w:ilvl w:val="0"/>
          <w:numId w:val="21"/>
        </w:numPr>
        <w:tabs>
          <w:tab w:val="left" w:pos="1418"/>
          <w:tab w:val="left" w:pos="9639"/>
        </w:tabs>
        <w:ind w:left="0" w:firstLine="851"/>
        <w:jc w:val="both"/>
        <w:rPr>
          <w:sz w:val="24"/>
          <w:szCs w:val="24"/>
        </w:rPr>
      </w:pPr>
      <w:r w:rsidRPr="00E51E06">
        <w:rPr>
          <w:sz w:val="24"/>
          <w:szCs w:val="24"/>
        </w:rPr>
        <w:t>Tuo atveju, kai paslaugos (darbai) yra teikiamos (atliekami) ilgiau nei vieną ketvirtį, ataskaitinį ketvirtį turi būti sukaupta tą ketvirtį atliktų darbų dalį atitinkanti sąnaudų dalis. Tokiomis sąnaudomis laikytini remonto darbai, kitos paslaugos. Sąnaudos kaupiamos pagal atliktų darbų aktą, kai galima patikimai įvertinti atliktų darbų apimtį. Per ketvirtį kauptinos sąnaudų sumos ir sąskaitų korespondencijos rodomos buhalterinėje pažymoje.</w:t>
      </w:r>
    </w:p>
    <w:p w:rsidR="002E58A7" w:rsidRPr="00E51E06" w:rsidRDefault="002E58A7" w:rsidP="002E58A7">
      <w:pPr>
        <w:numPr>
          <w:ilvl w:val="0"/>
          <w:numId w:val="21"/>
        </w:numPr>
        <w:tabs>
          <w:tab w:val="left" w:pos="1418"/>
          <w:tab w:val="left" w:pos="9639"/>
        </w:tabs>
        <w:ind w:left="0" w:firstLine="851"/>
        <w:jc w:val="both"/>
        <w:rPr>
          <w:sz w:val="24"/>
          <w:szCs w:val="24"/>
        </w:rPr>
      </w:pPr>
      <w:r w:rsidRPr="00E51E06">
        <w:rPr>
          <w:sz w:val="24"/>
          <w:szCs w:val="24"/>
        </w:rPr>
        <w:t>Kitą ketvirtį, registruojant gautą sąskaitą faktūrą, sąnaudų suma apskaitoje registruojama vienu iš dviejų atvejų:</w:t>
      </w:r>
    </w:p>
    <w:p w:rsidR="002E58A7" w:rsidRPr="00E51E06" w:rsidRDefault="002E58A7" w:rsidP="002E58A7">
      <w:pPr>
        <w:numPr>
          <w:ilvl w:val="1"/>
          <w:numId w:val="21"/>
        </w:numPr>
        <w:tabs>
          <w:tab w:val="left" w:pos="1418"/>
          <w:tab w:val="left" w:pos="9639"/>
        </w:tabs>
        <w:ind w:left="0" w:firstLine="851"/>
        <w:jc w:val="both"/>
        <w:rPr>
          <w:sz w:val="24"/>
          <w:szCs w:val="24"/>
        </w:rPr>
      </w:pPr>
      <w:r w:rsidRPr="00E51E06">
        <w:rPr>
          <w:sz w:val="24"/>
          <w:szCs w:val="24"/>
        </w:rPr>
        <w:lastRenderedPageBreak/>
        <w:t>jeigu sąskaitoje faktūroje nurodyta suma tiksliai atitinka sukauptą sąnaudų sumą, mažinamos sukauptos sąnaudos ir registruojamos mokėtinos sumos tiekėjui (1 priedas, 9.2 operacija);</w:t>
      </w:r>
    </w:p>
    <w:p w:rsidR="002E58A7" w:rsidRPr="00E51E06" w:rsidRDefault="002E58A7" w:rsidP="002E58A7">
      <w:pPr>
        <w:numPr>
          <w:ilvl w:val="1"/>
          <w:numId w:val="21"/>
        </w:numPr>
        <w:tabs>
          <w:tab w:val="left" w:pos="1418"/>
          <w:tab w:val="left" w:pos="9639"/>
        </w:tabs>
        <w:ind w:left="0" w:firstLine="851"/>
        <w:jc w:val="both"/>
        <w:rPr>
          <w:sz w:val="24"/>
          <w:szCs w:val="24"/>
        </w:rPr>
      </w:pPr>
      <w:r w:rsidRPr="00E51E06">
        <w:rPr>
          <w:sz w:val="24"/>
          <w:szCs w:val="24"/>
        </w:rPr>
        <w:t>jeigu sąskaitoje faktūroje nurodyta suma skiriasi nuo sukauptos sąnaudų sumos, atkuriama sukaupta suma, registruojamos sąnaudos ir mokėtina suma tiekėjui (1 priedas,                       9.3 operacija).</w:t>
      </w:r>
    </w:p>
    <w:p w:rsidR="002E58A7" w:rsidRPr="00E51E06" w:rsidRDefault="002E58A7" w:rsidP="002E58A7">
      <w:pPr>
        <w:numPr>
          <w:ilvl w:val="0"/>
          <w:numId w:val="21"/>
        </w:numPr>
        <w:tabs>
          <w:tab w:val="left" w:pos="1418"/>
          <w:tab w:val="left" w:pos="9639"/>
        </w:tabs>
        <w:ind w:left="0" w:firstLine="851"/>
        <w:jc w:val="both"/>
        <w:rPr>
          <w:sz w:val="24"/>
          <w:szCs w:val="24"/>
        </w:rPr>
      </w:pPr>
      <w:r w:rsidRPr="00E51E06">
        <w:rPr>
          <w:sz w:val="24"/>
          <w:szCs w:val="24"/>
        </w:rPr>
        <w:t>6952 sąskaitose ataskaitinio ketvirčio pabaigos duomenys detalizuojami pagal sukauptų sąnaudų rūšis atitinkamose sąskaitose:</w:t>
      </w:r>
    </w:p>
    <w:p w:rsidR="002E58A7" w:rsidRPr="00E51E06" w:rsidRDefault="002E58A7" w:rsidP="002E58A7">
      <w:pPr>
        <w:numPr>
          <w:ilvl w:val="1"/>
          <w:numId w:val="21"/>
        </w:numPr>
        <w:tabs>
          <w:tab w:val="left" w:pos="1418"/>
          <w:tab w:val="left" w:pos="9639"/>
        </w:tabs>
        <w:ind w:left="0" w:firstLine="851"/>
        <w:jc w:val="both"/>
        <w:rPr>
          <w:sz w:val="24"/>
          <w:szCs w:val="24"/>
        </w:rPr>
      </w:pPr>
      <w:r w:rsidRPr="00E51E06">
        <w:rPr>
          <w:sz w:val="24"/>
          <w:szCs w:val="24"/>
        </w:rPr>
        <w:t>sukauptos finansavimo sąnaudos;</w:t>
      </w:r>
    </w:p>
    <w:p w:rsidR="002E58A7" w:rsidRPr="00E51E06" w:rsidRDefault="002E58A7" w:rsidP="002E58A7">
      <w:pPr>
        <w:numPr>
          <w:ilvl w:val="1"/>
          <w:numId w:val="21"/>
        </w:numPr>
        <w:tabs>
          <w:tab w:val="left" w:pos="1418"/>
          <w:tab w:val="left" w:pos="9639"/>
        </w:tabs>
        <w:ind w:left="0" w:firstLine="851"/>
        <w:jc w:val="both"/>
        <w:rPr>
          <w:sz w:val="24"/>
          <w:szCs w:val="24"/>
        </w:rPr>
      </w:pPr>
      <w:r w:rsidRPr="00E51E06">
        <w:rPr>
          <w:sz w:val="24"/>
          <w:szCs w:val="24"/>
        </w:rPr>
        <w:t>sukauptos atostoginių sąnaudos;</w:t>
      </w:r>
    </w:p>
    <w:p w:rsidR="002E58A7" w:rsidRPr="00E51E06" w:rsidRDefault="002E58A7" w:rsidP="002E58A7">
      <w:pPr>
        <w:numPr>
          <w:ilvl w:val="1"/>
          <w:numId w:val="21"/>
        </w:numPr>
        <w:tabs>
          <w:tab w:val="left" w:pos="1418"/>
          <w:tab w:val="left" w:pos="9639"/>
        </w:tabs>
        <w:ind w:left="0" w:firstLine="851"/>
        <w:jc w:val="both"/>
        <w:rPr>
          <w:sz w:val="24"/>
          <w:szCs w:val="24"/>
        </w:rPr>
      </w:pPr>
      <w:r w:rsidRPr="00E51E06">
        <w:rPr>
          <w:sz w:val="24"/>
          <w:szCs w:val="24"/>
        </w:rPr>
        <w:t>sukauptos valstybinio socialinio draudimo įmokų sąnaudos;</w:t>
      </w:r>
    </w:p>
    <w:p w:rsidR="002E58A7" w:rsidRPr="00E51E06" w:rsidRDefault="002E58A7" w:rsidP="002E58A7">
      <w:pPr>
        <w:numPr>
          <w:ilvl w:val="1"/>
          <w:numId w:val="21"/>
        </w:numPr>
        <w:tabs>
          <w:tab w:val="left" w:pos="1418"/>
          <w:tab w:val="left" w:pos="9639"/>
        </w:tabs>
        <w:ind w:left="0" w:firstLine="851"/>
        <w:jc w:val="both"/>
        <w:rPr>
          <w:sz w:val="24"/>
          <w:szCs w:val="24"/>
        </w:rPr>
      </w:pPr>
      <w:r w:rsidRPr="00E51E06">
        <w:rPr>
          <w:sz w:val="24"/>
          <w:szCs w:val="24"/>
        </w:rPr>
        <w:t xml:space="preserve">kitos sukauptos sąnaudos. </w:t>
      </w:r>
    </w:p>
    <w:p w:rsidR="002E58A7" w:rsidRPr="00E51E06" w:rsidRDefault="002E58A7" w:rsidP="002E58A7">
      <w:pPr>
        <w:widowControl w:val="0"/>
        <w:tabs>
          <w:tab w:val="left" w:pos="1418"/>
        </w:tabs>
        <w:jc w:val="both"/>
        <w:rPr>
          <w:sz w:val="24"/>
          <w:szCs w:val="24"/>
        </w:rPr>
      </w:pPr>
    </w:p>
    <w:p w:rsidR="002E58A7" w:rsidRPr="00E51E06" w:rsidRDefault="002E58A7" w:rsidP="002E58A7">
      <w:pPr>
        <w:widowControl w:val="0"/>
        <w:tabs>
          <w:tab w:val="left" w:pos="1418"/>
        </w:tabs>
        <w:jc w:val="center"/>
        <w:rPr>
          <w:b/>
          <w:sz w:val="24"/>
          <w:szCs w:val="24"/>
        </w:rPr>
      </w:pPr>
      <w:r w:rsidRPr="00E51E06">
        <w:rPr>
          <w:b/>
          <w:sz w:val="24"/>
          <w:szCs w:val="24"/>
        </w:rPr>
        <w:t>Transporto sąnaudų ir degalų sunaudojimo registravimas</w:t>
      </w:r>
    </w:p>
    <w:p w:rsidR="002E58A7" w:rsidRPr="00E51E06" w:rsidRDefault="002E58A7" w:rsidP="002E58A7">
      <w:pPr>
        <w:widowControl w:val="0"/>
        <w:tabs>
          <w:tab w:val="left" w:pos="1418"/>
        </w:tabs>
        <w:jc w:val="center"/>
        <w:rPr>
          <w:b/>
          <w:sz w:val="24"/>
          <w:szCs w:val="24"/>
        </w:rPr>
      </w:pP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Transporto sąnaudoms priskiriamos įstaigos transporto išlaikymo sąnaudos, draudimo, remonto ir kitos su transporto išlaikymu susijusios sąnaudos. Transporto sąnaudoms taip pat priskiriamos transporto paslaugų, įsigyjamų iš kitų subjektų, sąnaudos.</w:t>
      </w: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 xml:space="preserve">Transporto paslaugų sąnaudos registruojamos pagal gautas sąskaitas faktūras už gautas transporto paslaugas. </w:t>
      </w: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 xml:space="preserve">Degalų, sunaudotų  transporto priemonėms, sąnaudos registruojamos pagal  kelionės lapuose sunaudotus degalus. Įstaigos įsigyti degalai yra registruojami pagal sąskaitą faktūrą ar kasos aparato kvitą atsargų sąskaitoje </w:t>
      </w:r>
      <w:r w:rsidRPr="00E51E06">
        <w:rPr>
          <w:iCs/>
          <w:sz w:val="24"/>
          <w:szCs w:val="24"/>
        </w:rPr>
        <w:t>2010005</w:t>
      </w:r>
      <w:r w:rsidRPr="00E51E06">
        <w:rPr>
          <w:sz w:val="24"/>
          <w:szCs w:val="24"/>
        </w:rPr>
        <w:t xml:space="preserve"> „Kuro, degalų, tepalų įsigijimo savikaina“. </w:t>
      </w: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Kiekvieno mėnesio paskutinę dieną transporto sąnaudomis pripažįstama tik faktiškai sunaudotų degalų dalis pagal to mėnesio kelionės lapus ir patvirtintas degalų sunaudojimo normas    (1 priedas, 9.6 operacija).</w:t>
      </w:r>
      <w:r w:rsidRPr="00E51E06">
        <w:rPr>
          <w:iCs/>
          <w:sz w:val="24"/>
          <w:szCs w:val="24"/>
        </w:rPr>
        <w:t xml:space="preserve"> Registruojant degalų ar kitas transporto sąnaudas, kartu registruojamos</w:t>
      </w:r>
      <w:r w:rsidRPr="00E51E06">
        <w:rPr>
          <w:sz w:val="24"/>
          <w:szCs w:val="24"/>
        </w:rPr>
        <w:t xml:space="preserve"> finansavimo pajamos, jei sąnaudos apmokamos iš finansavimo sumų.  </w:t>
      </w: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iCs/>
          <w:sz w:val="24"/>
          <w:szCs w:val="24"/>
        </w:rPr>
        <w:t>Kai įsigyti degalai sunaudojami ne transporto priemonėms, o kitoms reikmėms  (žolės pjovimo mašinoms) sunaudoti degalai nurašomi pagal atsargų nurašymo aktą, apskaitoje registruojant sunaudotų atsargų savikainą, kartu registruojamos</w:t>
      </w:r>
      <w:r w:rsidRPr="00E51E06">
        <w:rPr>
          <w:sz w:val="24"/>
          <w:szCs w:val="24"/>
        </w:rPr>
        <w:t xml:space="preserve"> finansavimo pajamos, jei sąnaudos apmokamos iš finansavimo sumų.</w:t>
      </w:r>
    </w:p>
    <w:p w:rsidR="002E58A7" w:rsidRPr="00E51E06" w:rsidRDefault="002E58A7" w:rsidP="002E58A7">
      <w:pPr>
        <w:widowControl w:val="0"/>
        <w:tabs>
          <w:tab w:val="left" w:pos="1260"/>
          <w:tab w:val="left" w:pos="2552"/>
        </w:tabs>
        <w:ind w:left="720"/>
        <w:jc w:val="both"/>
        <w:rPr>
          <w:sz w:val="24"/>
          <w:szCs w:val="24"/>
        </w:rPr>
      </w:pPr>
    </w:p>
    <w:p w:rsidR="002E58A7" w:rsidRPr="00E51E06" w:rsidRDefault="002E58A7" w:rsidP="002E58A7">
      <w:pPr>
        <w:widowControl w:val="0"/>
        <w:tabs>
          <w:tab w:val="left" w:pos="1260"/>
          <w:tab w:val="left" w:pos="2552"/>
        </w:tabs>
        <w:ind w:left="720"/>
        <w:jc w:val="center"/>
        <w:rPr>
          <w:b/>
          <w:sz w:val="24"/>
          <w:szCs w:val="24"/>
        </w:rPr>
      </w:pPr>
      <w:r w:rsidRPr="00E51E06">
        <w:rPr>
          <w:b/>
          <w:sz w:val="24"/>
          <w:szCs w:val="24"/>
        </w:rPr>
        <w:t>Komunalinių paslaugų ir ryšių sąnaudų registravimas</w:t>
      </w:r>
    </w:p>
    <w:p w:rsidR="002E58A7" w:rsidRPr="00E51E06" w:rsidRDefault="002E58A7" w:rsidP="002E58A7">
      <w:pPr>
        <w:tabs>
          <w:tab w:val="left" w:pos="1418"/>
          <w:tab w:val="left" w:pos="9639"/>
        </w:tabs>
        <w:ind w:left="851"/>
        <w:jc w:val="both"/>
        <w:rPr>
          <w:sz w:val="24"/>
          <w:szCs w:val="24"/>
        </w:rPr>
      </w:pPr>
    </w:p>
    <w:p w:rsidR="002E58A7" w:rsidRPr="00E51E06" w:rsidRDefault="002E58A7" w:rsidP="002E58A7">
      <w:pPr>
        <w:numPr>
          <w:ilvl w:val="0"/>
          <w:numId w:val="21"/>
        </w:numPr>
        <w:tabs>
          <w:tab w:val="left" w:pos="1418"/>
          <w:tab w:val="left" w:pos="9639"/>
        </w:tabs>
        <w:ind w:left="0" w:firstLine="851"/>
        <w:jc w:val="both"/>
        <w:rPr>
          <w:sz w:val="24"/>
          <w:szCs w:val="24"/>
        </w:rPr>
      </w:pPr>
      <w:r w:rsidRPr="00E51E06">
        <w:rPr>
          <w:sz w:val="24"/>
          <w:szCs w:val="24"/>
        </w:rPr>
        <w:t>Komunalinių paslaugų ir ryšių sąnaudos priskiriamos komunalinių paslaugų, įskaitant šildymą, vandentiekį ir kanalizaciją, elektros energiją, šiukšlių išvežimą ir ryšių – telefoninių pokalbių, interneto paslaugų, jų įdiegimo, priežiūros ir panašios sąnaudos, kurių turi įstaiga, vykdydama savo veiklą.</w:t>
      </w:r>
    </w:p>
    <w:p w:rsidR="002E58A7" w:rsidRPr="00E51E06" w:rsidRDefault="002E58A7" w:rsidP="002E58A7">
      <w:pPr>
        <w:numPr>
          <w:ilvl w:val="0"/>
          <w:numId w:val="21"/>
        </w:numPr>
        <w:tabs>
          <w:tab w:val="left" w:pos="1418"/>
          <w:tab w:val="left" w:pos="9639"/>
        </w:tabs>
        <w:ind w:left="0" w:firstLine="851"/>
        <w:jc w:val="both"/>
        <w:rPr>
          <w:sz w:val="24"/>
          <w:szCs w:val="24"/>
        </w:rPr>
      </w:pPr>
      <w:r w:rsidRPr="00E51E06">
        <w:rPr>
          <w:sz w:val="24"/>
          <w:szCs w:val="24"/>
        </w:rPr>
        <w:t xml:space="preserve"> Komunalinių paslaugų ir ryšių sąnaudos registruojamos sąskaitos faktūros išrašymo dieną pagal sąskaitą faktūrą (1 priedas, 9.4 operacija), išskyrus tuos atvejus, kai sąskaita faktūra yra išrašyta vėlesnį ketvirtį nei suteiktos paslaugos. Tokiu atveju sąnaudos turi būti sukaupiamos ir registruojamos apskaitoje ketvirčio</w:t>
      </w:r>
      <w:r w:rsidRPr="00E51E06">
        <w:rPr>
          <w:i/>
          <w:sz w:val="24"/>
          <w:szCs w:val="24"/>
        </w:rPr>
        <w:t>,</w:t>
      </w:r>
      <w:r w:rsidRPr="00E51E06">
        <w:rPr>
          <w:sz w:val="24"/>
          <w:szCs w:val="24"/>
        </w:rPr>
        <w:t xml:space="preserve"> kurį sąnaudos buvo padarytos, paskutinę dieną. Tuo atveju, kai kitas subjektas kompensuoja padarytas sąnaudas, registruojamas sąnaudų mažinimas. Sąskaita faktūra už komunalines paslaugas ar kitas paslaugas kitiems subjektams išrašoma už einamąjį mėnesį paskutinę einamojo mėnesio dieną arba iki kito mėnesio 10 d. Jei sąnaudų kompensavimo dokumentas (pvz., sąskaita faktūra už komunalines paslaugas) bus išrašyta tik kitą ataskaitinį laikotarpį, tačiau šio ataskaitinio laikotarpio pabaigoje galima patikimai nustatyti kompensuotinų sąnaudų dydį ir žinoma, kad dalį ar visas sąnaudas kompensuos kitas subjektas, tai ataskaitinio laikotarpio pabaigoje turi būti sukauptas ir sąnaudų sumažinimas (1 priedas, 9.5 operacija).</w:t>
      </w:r>
    </w:p>
    <w:p w:rsidR="002E58A7" w:rsidRPr="00E51E06" w:rsidRDefault="002E58A7" w:rsidP="002E58A7">
      <w:pPr>
        <w:tabs>
          <w:tab w:val="left" w:pos="1418"/>
          <w:tab w:val="left" w:pos="9639"/>
        </w:tabs>
        <w:ind w:left="851" w:hanging="142"/>
        <w:jc w:val="both"/>
        <w:rPr>
          <w:sz w:val="24"/>
          <w:szCs w:val="24"/>
        </w:rPr>
      </w:pPr>
    </w:p>
    <w:p w:rsidR="002E58A7" w:rsidRPr="00E51E06" w:rsidRDefault="002E58A7" w:rsidP="002E58A7">
      <w:pPr>
        <w:widowControl w:val="0"/>
        <w:tabs>
          <w:tab w:val="left" w:pos="1418"/>
        </w:tabs>
        <w:spacing w:before="25" w:after="25"/>
        <w:jc w:val="center"/>
        <w:rPr>
          <w:b/>
          <w:sz w:val="24"/>
          <w:szCs w:val="24"/>
        </w:rPr>
      </w:pPr>
      <w:r w:rsidRPr="00E51E06">
        <w:rPr>
          <w:b/>
          <w:sz w:val="24"/>
          <w:szCs w:val="24"/>
        </w:rPr>
        <w:t>Komandiruočių ir kvalifikacijos kėlimo sąnaudų registravimas</w:t>
      </w:r>
    </w:p>
    <w:p w:rsidR="002E58A7" w:rsidRPr="00E51E06" w:rsidRDefault="002E58A7" w:rsidP="002E58A7">
      <w:pPr>
        <w:widowControl w:val="0"/>
        <w:tabs>
          <w:tab w:val="left" w:pos="1418"/>
        </w:tabs>
        <w:spacing w:before="25" w:after="25"/>
        <w:jc w:val="both"/>
        <w:rPr>
          <w:b/>
          <w:bCs/>
          <w:sz w:val="24"/>
          <w:szCs w:val="24"/>
        </w:rPr>
      </w:pP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 xml:space="preserve">Komandiruotės metu patirtos kompensuotinos išlaidos, kitos nei dienpinigiai ir </w:t>
      </w:r>
      <w:r w:rsidRPr="00E51E06">
        <w:rPr>
          <w:sz w:val="24"/>
          <w:szCs w:val="24"/>
        </w:rPr>
        <w:lastRenderedPageBreak/>
        <w:t xml:space="preserve">gyvenamojo ploto nuoma, nurodytos Lietuvos Respublikos teisės aktuose, registruojamos pagal avansinę apyskaitą ir išlaidas pagrindžiančius dokumentus (sąskaitas faktūras, užsienio valstybėse išrašytus transporto bilietus, čekius ar kitus komandiruotės išlaidų pagrindimo dokumentus) bendra išlaidų suma avansinės apyskaitos data. </w:t>
      </w: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Dienpinigių ir gyvenamojo ploto nuomos sąnaudos pripažįstamos vadovaujantis Lietuvos Respublikos teisės aktais nustatytomis normomis.</w:t>
      </w: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 xml:space="preserve">Kai už komandiruotės metu gautas (gautinas) paslaugas apmokama tiesiogiai tų paslaugų teikėjui, pagal sąskaitą faktūrą ar kitus sąnaudas patvirtinančius dokumentus, komandiruočių sąnaudos registruojamos, kai gaunama paslauga. Jei apmokama iš anksto, registruojami išankstiniai apmokėjimai, o sąnaudos pripažįstamos grįžus iš komandiruotės. Pavyzdžiui, už kelionės bilietus apmokėta kovo mėnesį, o darbuotojas į komandiruotę vyksta balandžio mėnesį. Registruojant komandiruočių sąnaudas kartu registruojamos </w:t>
      </w:r>
      <w:r w:rsidRPr="00E51E06">
        <w:rPr>
          <w:iCs/>
          <w:sz w:val="24"/>
          <w:szCs w:val="24"/>
        </w:rPr>
        <w:t xml:space="preserve">finansavimo pajamos, </w:t>
      </w:r>
      <w:r w:rsidRPr="00E51E06">
        <w:rPr>
          <w:sz w:val="24"/>
          <w:szCs w:val="24"/>
        </w:rPr>
        <w:t>jei sąnaudos apmokamos iš finansavimo sumų (1 priedas, 9.8. operacija).</w:t>
      </w: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Jeigu komandiruotė pasibaigia kitą ataskaitinį laikotarpį negu prasideda, komandiruotės metu padarytos išlaidos, taip pat ir dienpinigiai paskirstomi proporcingai pagal atitinkamus laikotarpius. Pavyzdžiui, darbuotojas išvyko į komandiruotę kovo 25 d., o grįžo balandžio 5 dieną, tokiu atveju komandiruotės sąnaudos turi būti paskirstytos proporcingai komandiruotės dienoms ir registruojamos kovo ir balandžio mėnesiais (1 priedas, 9.7. operacija).</w:t>
      </w:r>
    </w:p>
    <w:p w:rsidR="002E58A7" w:rsidRPr="00E51E06" w:rsidRDefault="002E58A7" w:rsidP="002E58A7">
      <w:pPr>
        <w:widowControl w:val="0"/>
        <w:numPr>
          <w:ilvl w:val="0"/>
          <w:numId w:val="21"/>
        </w:numPr>
        <w:tabs>
          <w:tab w:val="left" w:pos="1418"/>
        </w:tabs>
        <w:ind w:left="0" w:firstLine="851"/>
        <w:jc w:val="both"/>
        <w:rPr>
          <w:b/>
          <w:sz w:val="24"/>
          <w:szCs w:val="24"/>
        </w:rPr>
      </w:pPr>
      <w:r w:rsidRPr="00E51E06">
        <w:rPr>
          <w:sz w:val="24"/>
          <w:szCs w:val="24"/>
        </w:rPr>
        <w:t xml:space="preserve"> Kvalifikacijos kėlimo sąnaudoms  priskiriamos  darbuotojų profesinės kvalifikacijos, įgūdžių, žinių tobulinimo sąnaudos (1 priedas, 9.9 operacija).</w:t>
      </w:r>
    </w:p>
    <w:p w:rsidR="002E58A7" w:rsidRPr="00E51E06" w:rsidRDefault="002E58A7" w:rsidP="002E58A7">
      <w:pPr>
        <w:widowControl w:val="0"/>
        <w:numPr>
          <w:ilvl w:val="0"/>
          <w:numId w:val="21"/>
        </w:numPr>
        <w:tabs>
          <w:tab w:val="left" w:pos="1418"/>
        </w:tabs>
        <w:ind w:left="0" w:firstLine="851"/>
        <w:jc w:val="both"/>
        <w:rPr>
          <w:b/>
          <w:sz w:val="24"/>
          <w:szCs w:val="24"/>
        </w:rPr>
      </w:pPr>
      <w:r w:rsidRPr="00E51E06">
        <w:rPr>
          <w:sz w:val="24"/>
          <w:szCs w:val="24"/>
        </w:rPr>
        <w:t>Jei darbuotojo kvalifikacijos kėlimas susijęs su komandiruote, kvalifikacijos kėlimo išlaidos komandiruotės išlaidoms nepriskiriamos, tai yra komandiruotės išlaidoms priskiriamos kelionės, apgyvendinimo, dienpinigių ir panašios išlaidos, o kvalifikacijos kėlimo išlaidos pripažįstamos  kvalifikacijos kėlimo sąnaudomis.</w:t>
      </w:r>
    </w:p>
    <w:p w:rsidR="002E58A7" w:rsidRPr="00E51E06" w:rsidRDefault="002E58A7" w:rsidP="002E58A7">
      <w:pPr>
        <w:widowControl w:val="0"/>
        <w:tabs>
          <w:tab w:val="left" w:pos="1418"/>
        </w:tabs>
        <w:ind w:firstLine="851"/>
        <w:rPr>
          <w:b/>
          <w:sz w:val="24"/>
          <w:szCs w:val="24"/>
        </w:rPr>
      </w:pPr>
    </w:p>
    <w:p w:rsidR="002E58A7" w:rsidRPr="00E51E06" w:rsidRDefault="002E58A7" w:rsidP="002E58A7">
      <w:pPr>
        <w:widowControl w:val="0"/>
        <w:tabs>
          <w:tab w:val="left" w:pos="1260"/>
          <w:tab w:val="left" w:pos="2552"/>
        </w:tabs>
        <w:spacing w:line="300" w:lineRule="auto"/>
        <w:jc w:val="center"/>
        <w:rPr>
          <w:b/>
          <w:sz w:val="24"/>
          <w:szCs w:val="24"/>
        </w:rPr>
      </w:pPr>
      <w:r w:rsidRPr="00E51E06">
        <w:rPr>
          <w:b/>
          <w:sz w:val="24"/>
          <w:szCs w:val="24"/>
        </w:rPr>
        <w:t>Kitų sąnaudų registravimas</w:t>
      </w:r>
    </w:p>
    <w:p w:rsidR="002E58A7" w:rsidRPr="00E51E06" w:rsidRDefault="002E58A7" w:rsidP="002E58A7">
      <w:pPr>
        <w:widowControl w:val="0"/>
        <w:tabs>
          <w:tab w:val="left" w:pos="1418"/>
        </w:tabs>
        <w:ind w:firstLine="709"/>
        <w:jc w:val="both"/>
        <w:rPr>
          <w:b/>
          <w:sz w:val="24"/>
          <w:szCs w:val="24"/>
        </w:rPr>
      </w:pPr>
    </w:p>
    <w:p w:rsidR="002E58A7" w:rsidRPr="00E51E06" w:rsidRDefault="002E58A7" w:rsidP="002E58A7">
      <w:pPr>
        <w:widowControl w:val="0"/>
        <w:numPr>
          <w:ilvl w:val="0"/>
          <w:numId w:val="21"/>
        </w:numPr>
        <w:tabs>
          <w:tab w:val="left" w:pos="900"/>
          <w:tab w:val="left" w:pos="1418"/>
          <w:tab w:val="left" w:pos="1620"/>
          <w:tab w:val="left" w:pos="1985"/>
          <w:tab w:val="left" w:pos="2552"/>
        </w:tabs>
        <w:ind w:left="0" w:firstLine="851"/>
        <w:jc w:val="both"/>
        <w:rPr>
          <w:sz w:val="24"/>
          <w:szCs w:val="24"/>
        </w:rPr>
      </w:pPr>
      <w:r w:rsidRPr="00E51E06">
        <w:rPr>
          <w:sz w:val="24"/>
          <w:szCs w:val="24"/>
        </w:rPr>
        <w:t>Nuvertėjimo ir nurašytų sumų sąnaudoms priskiriamos atsargų nuvertėjimo iki grynosios galimo realizavimo vertės, abejotinų skolų, ilgalaikio materialiojo turto, nematerialiojo turto ir kito turto nurašymo ir nuvertėjimo sąnaudos. Ankstesniais ataskaitiniais laikotarpiais užregistruoto nuvertėjimo sumažėjimas, atsiradęs dėl naujų ūkinių įvykių ar pasikeitusių aplinkybių, registruojamas tose pačiose sąskaitose, kuriose ankstesniais ataskaitiniais laikotarpiais buvo registruotos nuvertėjimo sąnaudos.</w:t>
      </w:r>
    </w:p>
    <w:p w:rsidR="002E58A7" w:rsidRPr="00E51E06" w:rsidRDefault="002E58A7" w:rsidP="002E58A7">
      <w:pPr>
        <w:pStyle w:val="bodytext"/>
        <w:numPr>
          <w:ilvl w:val="0"/>
          <w:numId w:val="21"/>
        </w:numPr>
        <w:tabs>
          <w:tab w:val="left" w:pos="1418"/>
          <w:tab w:val="left" w:pos="1843"/>
        </w:tabs>
        <w:spacing w:before="0" w:beforeAutospacing="0" w:after="0" w:afterAutospacing="0"/>
        <w:ind w:left="0" w:firstLine="851"/>
        <w:jc w:val="both"/>
        <w:rPr>
          <w:lang w:val="lt-LT"/>
        </w:rPr>
      </w:pPr>
      <w:r w:rsidRPr="00E51E06">
        <w:rPr>
          <w:lang w:val="lt-LT"/>
        </w:rPr>
        <w:t>Sunaudotų ir parduotų atsargų savikainai priskiriama parduotos produkcijos, prekių ar kitų atsargų savikaina, atiduotų naudoti atsargų (medikamentų, aprangos ir patalynės, spaudinių, išskyrus laikraščius, ir kitų prekių) nurašymo sąnaudos.</w:t>
      </w:r>
    </w:p>
    <w:p w:rsidR="002E58A7" w:rsidRPr="00E51E06" w:rsidRDefault="002E58A7" w:rsidP="002E58A7">
      <w:pPr>
        <w:pStyle w:val="bodytext"/>
        <w:numPr>
          <w:ilvl w:val="0"/>
          <w:numId w:val="21"/>
        </w:numPr>
        <w:tabs>
          <w:tab w:val="left" w:pos="1418"/>
        </w:tabs>
        <w:spacing w:before="0" w:beforeAutospacing="0" w:after="0" w:afterAutospacing="0"/>
        <w:ind w:left="0" w:firstLine="851"/>
        <w:jc w:val="both"/>
        <w:rPr>
          <w:lang w:val="lt-LT"/>
        </w:rPr>
      </w:pPr>
      <w:r w:rsidRPr="00E51E06">
        <w:rPr>
          <w:lang w:val="lt-LT"/>
        </w:rPr>
        <w:t>Socialinių išmokų sąnaudoms priskiriamos socialinių išmokų iš valstybės biudžeto sąnaudos, socialinių išmokų iš savivaldybės biudžeto sąnaudos.</w:t>
      </w:r>
    </w:p>
    <w:p w:rsidR="002E58A7" w:rsidRPr="00E51E06" w:rsidRDefault="002E58A7" w:rsidP="002E58A7">
      <w:pPr>
        <w:widowControl w:val="0"/>
        <w:numPr>
          <w:ilvl w:val="0"/>
          <w:numId w:val="21"/>
        </w:numPr>
        <w:tabs>
          <w:tab w:val="left" w:pos="1418"/>
          <w:tab w:val="left" w:pos="2552"/>
        </w:tabs>
        <w:ind w:left="0" w:firstLine="851"/>
        <w:jc w:val="both"/>
        <w:rPr>
          <w:sz w:val="24"/>
          <w:szCs w:val="24"/>
        </w:rPr>
      </w:pPr>
      <w:r w:rsidRPr="00E51E06">
        <w:rPr>
          <w:sz w:val="24"/>
          <w:szCs w:val="24"/>
        </w:rPr>
        <w:t xml:space="preserve">Banko paslaugų išlaidos priskiriamos kitų paslaugų sąnaudoms ir registruojamos pagal banko išrašą, sutartį, sąskaitą ar kitą dokumentą. </w:t>
      </w:r>
    </w:p>
    <w:p w:rsidR="002E58A7" w:rsidRPr="00E51E06" w:rsidRDefault="002E58A7" w:rsidP="002E58A7">
      <w:pPr>
        <w:widowControl w:val="0"/>
        <w:numPr>
          <w:ilvl w:val="0"/>
          <w:numId w:val="21"/>
        </w:numPr>
        <w:tabs>
          <w:tab w:val="left" w:pos="1418"/>
          <w:tab w:val="left" w:pos="2552"/>
        </w:tabs>
        <w:ind w:left="0" w:firstLine="851"/>
        <w:jc w:val="both"/>
        <w:rPr>
          <w:sz w:val="24"/>
          <w:szCs w:val="24"/>
        </w:rPr>
      </w:pPr>
      <w:r w:rsidRPr="00E51E06">
        <w:rPr>
          <w:sz w:val="24"/>
          <w:szCs w:val="24"/>
        </w:rPr>
        <w:t>Baudų, kurios nesusijusios su pavėluotais atsiskaitymais, sąnaudos priskiriamos pagrindinės veiklos kitoms sąnaudoms. Pavyzdžiui, bauda už žalą gamtai ir pan.</w:t>
      </w:r>
    </w:p>
    <w:p w:rsidR="002E58A7" w:rsidRPr="00E51E06" w:rsidRDefault="002E58A7" w:rsidP="002E58A7">
      <w:pPr>
        <w:pStyle w:val="Sraassuenkleliais"/>
        <w:widowControl w:val="0"/>
        <w:numPr>
          <w:ilvl w:val="0"/>
          <w:numId w:val="21"/>
        </w:numPr>
        <w:tabs>
          <w:tab w:val="left" w:pos="1418"/>
          <w:tab w:val="left" w:pos="2552"/>
        </w:tabs>
        <w:ind w:left="0" w:firstLine="851"/>
        <w:jc w:val="both"/>
        <w:rPr>
          <w:szCs w:val="24"/>
        </w:rPr>
      </w:pPr>
      <w:r w:rsidRPr="00E51E06">
        <w:rPr>
          <w:szCs w:val="24"/>
        </w:rPr>
        <w:t xml:space="preserve">Baudų sąnaudos registruojamos tos dienos data, kurią atsiranda prievolė sumokėti šias sumas. Baudų sąnaudos registruojamos pagal baudų pažymą arba sąskaitą faktūrą. </w:t>
      </w:r>
    </w:p>
    <w:p w:rsidR="002E58A7" w:rsidRPr="00E51E06" w:rsidRDefault="002E58A7" w:rsidP="002E58A7">
      <w:pPr>
        <w:widowControl w:val="0"/>
        <w:numPr>
          <w:ilvl w:val="0"/>
          <w:numId w:val="21"/>
        </w:numPr>
        <w:tabs>
          <w:tab w:val="left" w:pos="1418"/>
        </w:tabs>
        <w:ind w:left="0" w:firstLine="851"/>
        <w:jc w:val="both"/>
        <w:rPr>
          <w:sz w:val="24"/>
          <w:szCs w:val="24"/>
        </w:rPr>
      </w:pPr>
      <w:r w:rsidRPr="00E51E06">
        <w:rPr>
          <w:sz w:val="24"/>
          <w:szCs w:val="24"/>
        </w:rPr>
        <w:t>Visos delspinigių ir baudų, kurios susijusios su pavėluotais atsiskaitymais, sąnaudos priskiriamos finansinės veiklos sąnaudoms.</w:t>
      </w:r>
    </w:p>
    <w:p w:rsidR="002E58A7" w:rsidRPr="00E51E06" w:rsidRDefault="002E58A7" w:rsidP="002E58A7">
      <w:pPr>
        <w:numPr>
          <w:ilvl w:val="0"/>
          <w:numId w:val="21"/>
        </w:numPr>
        <w:tabs>
          <w:tab w:val="left" w:pos="1418"/>
        </w:tabs>
        <w:ind w:left="0" w:firstLine="851"/>
        <w:jc w:val="both"/>
        <w:rPr>
          <w:sz w:val="24"/>
          <w:szCs w:val="24"/>
        </w:rPr>
      </w:pPr>
      <w:r w:rsidRPr="00E51E06">
        <w:rPr>
          <w:sz w:val="24"/>
          <w:szCs w:val="24"/>
        </w:rPr>
        <w:t xml:space="preserve">Finansavimo sąnaudos patiriamos tuomet, kai finansuojami neviešojo sektoriaus subjektai. Finansavimo sąnaudos registruojamos tuo pačiu metu, kai neviešojo sektoriaus subjektas, kuriam buvo suteiktas finansavimas, atsiskaito už finansavimo lėšų panaudojimą. </w:t>
      </w:r>
    </w:p>
    <w:p w:rsidR="002E58A7" w:rsidRPr="00E51E06" w:rsidRDefault="002E58A7" w:rsidP="002E58A7">
      <w:pPr>
        <w:ind w:firstLine="720"/>
        <w:jc w:val="both"/>
        <w:rPr>
          <w:sz w:val="24"/>
          <w:szCs w:val="24"/>
        </w:rPr>
      </w:pPr>
    </w:p>
    <w:p w:rsidR="002E58A7" w:rsidRPr="00E51E06" w:rsidRDefault="002E58A7" w:rsidP="002E58A7">
      <w:pPr>
        <w:pStyle w:val="Antrat6"/>
        <w:numPr>
          <w:ilvl w:val="0"/>
          <w:numId w:val="5"/>
        </w:numPr>
        <w:ind w:right="283"/>
        <w:jc w:val="center"/>
        <w:rPr>
          <w:b/>
          <w:szCs w:val="24"/>
          <w:u w:val="none"/>
        </w:rPr>
      </w:pPr>
      <w:bookmarkStart w:id="4" w:name="_Ref173057127"/>
      <w:r w:rsidRPr="00E51E06">
        <w:rPr>
          <w:b/>
          <w:szCs w:val="24"/>
          <w:u w:val="none"/>
        </w:rPr>
        <w:lastRenderedPageBreak/>
        <w:t xml:space="preserve">SĄNAUDŲ PRIPAŽINIMAS </w:t>
      </w:r>
      <w:bookmarkEnd w:id="4"/>
      <w:r w:rsidRPr="00E51E06">
        <w:rPr>
          <w:b/>
          <w:szCs w:val="24"/>
          <w:u w:val="none"/>
        </w:rPr>
        <w:t>PAGAL SĄNAUDŲ APSKAIČIAVIMO IR MOKĖJIMO ŽINIARAŠČIUS</w:t>
      </w:r>
    </w:p>
    <w:p w:rsidR="002E58A7" w:rsidRPr="00E51E06" w:rsidRDefault="002E58A7" w:rsidP="002E58A7">
      <w:pPr>
        <w:ind w:right="283"/>
        <w:jc w:val="center"/>
        <w:rPr>
          <w:b/>
          <w:sz w:val="24"/>
          <w:szCs w:val="24"/>
        </w:rPr>
      </w:pPr>
    </w:p>
    <w:p w:rsidR="002E58A7" w:rsidRPr="00E51E06" w:rsidRDefault="002E58A7" w:rsidP="002E58A7">
      <w:pPr>
        <w:numPr>
          <w:ilvl w:val="0"/>
          <w:numId w:val="21"/>
        </w:numPr>
        <w:tabs>
          <w:tab w:val="left" w:pos="1418"/>
        </w:tabs>
        <w:ind w:left="0" w:firstLine="851"/>
        <w:jc w:val="both"/>
        <w:rPr>
          <w:sz w:val="24"/>
          <w:szCs w:val="24"/>
        </w:rPr>
      </w:pPr>
      <w:r w:rsidRPr="00E51E06">
        <w:rPr>
          <w:sz w:val="24"/>
          <w:szCs w:val="24"/>
        </w:rPr>
        <w:t>Darbo užmokesčio ir valstybinio socialinio draudimo sąnaudos registruojamos kiekvieno mėnesio paskutinę dieną pagal to mėnesio išmokų apskaičiavimo žiniaraštį (1 priedas,    9.10 operacija). Kartu registruojamos mokėtinos socialinės išmokos. Sumos, perskaičiuotos už praėjusius laikotarpius, registruojamos ataskaitinio mėnesio apskaitoje.</w:t>
      </w:r>
    </w:p>
    <w:p w:rsidR="002E58A7" w:rsidRPr="00E51E06" w:rsidRDefault="002E58A7" w:rsidP="002E58A7">
      <w:pPr>
        <w:widowControl w:val="0"/>
        <w:numPr>
          <w:ilvl w:val="0"/>
          <w:numId w:val="21"/>
        </w:numPr>
        <w:tabs>
          <w:tab w:val="left" w:pos="1418"/>
        </w:tabs>
        <w:spacing w:before="25" w:after="25"/>
        <w:ind w:left="0" w:firstLine="851"/>
        <w:jc w:val="both"/>
        <w:rPr>
          <w:sz w:val="24"/>
          <w:szCs w:val="24"/>
        </w:rPr>
      </w:pPr>
      <w:r w:rsidRPr="00E51E06">
        <w:rPr>
          <w:sz w:val="24"/>
          <w:szCs w:val="24"/>
        </w:rPr>
        <w:t>Darbuotojui išeinant kasmetinių atostogų apskaičiuotos mokėti už kasmetines atostogas sumos pripažįstamos sąnaudomis. Pagal atostogų įsakymuose numatytą atostogų trukmę apskaičiuojama išmoka už kasmetines atostogas ir užregistruojamos sąnaudos, kartu registruojamos finansavimo pajamos. Išmoka už kasmetines atostogas skaičiuojama pagal 3 (trijų) paskutinių mėnesių vidutinį darbo užmokestį ir atostogų trukmę. Apskaičiuojant išmokas už kasmetines atostogas, įtraukiami visi užregistruoti priskaitymai bei vykdomi atskaitymai iš darbo užmokesčio (pagal vykdomuosius raštus ir kitus dokumentus). Jeigu ataskaitinį mėnesį priskaičiuojamos ir išmokos už atostogas ateinantį mėnesį (pvz., darbuotojas parašė kasmetinių atostogų prašymą birželio 15 d. – liepos 15 d. laikotarpiui, išmoka už atostogas jam priskaičiuojama birželio mėnesį), visa priskaityta suma pripažįstama sąnaudomis per ataskaitinį mėnesį (1 priedas, 9.11 operacija)</w:t>
      </w:r>
      <w:r w:rsidRPr="00E51E06">
        <w:rPr>
          <w:b/>
          <w:sz w:val="24"/>
          <w:szCs w:val="24"/>
        </w:rPr>
        <w:t>.</w:t>
      </w:r>
      <w:r w:rsidRPr="00E51E06">
        <w:rPr>
          <w:sz w:val="24"/>
          <w:szCs w:val="24"/>
        </w:rPr>
        <w:t xml:space="preserve"> </w:t>
      </w:r>
    </w:p>
    <w:p w:rsidR="002E58A7" w:rsidRPr="00E51E06" w:rsidRDefault="002E58A7" w:rsidP="002E58A7">
      <w:pPr>
        <w:widowControl w:val="0"/>
        <w:numPr>
          <w:ilvl w:val="0"/>
          <w:numId w:val="21"/>
        </w:numPr>
        <w:tabs>
          <w:tab w:val="left" w:pos="1418"/>
        </w:tabs>
        <w:spacing w:before="25" w:after="25"/>
        <w:ind w:left="0" w:firstLine="851"/>
        <w:jc w:val="both"/>
        <w:rPr>
          <w:sz w:val="24"/>
          <w:szCs w:val="24"/>
        </w:rPr>
      </w:pPr>
      <w:r w:rsidRPr="00E51E06">
        <w:rPr>
          <w:sz w:val="24"/>
          <w:szCs w:val="24"/>
        </w:rPr>
        <w:t>Finansinių metų pabaigoje, pagal paskutinės finansinių metų dienos duomenis, apskaičiuojamos darbuotojų nepanaudotų atostogų dienos ir jų apmokėjimo sąnaudos. Nepanaudotų kasmetinių atostogų dienų skaičių pagal darbuotojus inventorizuoja Personalo administravimo skyriaus atsakingas darbuotojas ir parengia Nepanaudotų kasmetinių atostogų dienų skaičiaus ataskaitą (2 priedas), ir iki kitų metų sausio 10 d. pateikia Apskaitos skyriui. Išmokų už nepanaudotas atostogas mokėtina suma apskaičiuojama taip:  kiekvieno darbuotojo nepanaudotų atostogų dienų skaičius padauginamas iš koeficiento 0,7 ir vidutinio darbo dienos užmokesčio. Nuo apskaičiuotos sukauptos mokėtinos už kasmetines atostogas sumos skaičiuojama kauptina įmokų Valstybiniam socialinio draudimo fondui suma. Apskaičiavęs sukauptas išmokas už kasmetines atostogas, atsakingas Apskaitos skyriaus darbuotojas parengia nepanaudotų atostogų ataskaitą (3 priedas) pagal darbuotojus. Apskaičiuota išmokų už nepanaudotas atostogas ir socialinio draudimo įmokų suma pripažįstama sąnaudomis ir registruojama apskaitoje (1 priedas, 9.12 operacija).</w:t>
      </w:r>
    </w:p>
    <w:p w:rsidR="002E58A7" w:rsidRPr="00E51E06" w:rsidRDefault="002E58A7" w:rsidP="002E58A7">
      <w:pPr>
        <w:widowControl w:val="0"/>
        <w:numPr>
          <w:ilvl w:val="0"/>
          <w:numId w:val="21"/>
        </w:numPr>
        <w:tabs>
          <w:tab w:val="left" w:pos="1418"/>
        </w:tabs>
        <w:spacing w:before="25"/>
        <w:ind w:left="0" w:firstLine="851"/>
        <w:jc w:val="both"/>
        <w:rPr>
          <w:sz w:val="24"/>
          <w:szCs w:val="24"/>
        </w:rPr>
      </w:pPr>
      <w:r w:rsidRPr="00E51E06">
        <w:rPr>
          <w:sz w:val="24"/>
          <w:szCs w:val="24"/>
        </w:rPr>
        <w:t>Kitų metų pabaigoje apskaitoje užregistruota sukauptų atostoginių suma ir sukauptos socialinio draudimo sąnaudos atkuriamos (atstatomos) ir pagal duomenis apie nepanaudotas atostogas paskutinę finansinių metų dieną iš naujo apskaičiuojama sukaupta kompensacijos už nepanaudotas atostogas suma ir sukauptos socialinio draudimo sąnaudos.</w:t>
      </w:r>
    </w:p>
    <w:p w:rsidR="002E58A7" w:rsidRPr="00E51E06" w:rsidRDefault="002E58A7" w:rsidP="002E58A7">
      <w:pPr>
        <w:widowControl w:val="0"/>
        <w:numPr>
          <w:ilvl w:val="0"/>
          <w:numId w:val="21"/>
        </w:numPr>
        <w:tabs>
          <w:tab w:val="left" w:pos="1418"/>
        </w:tabs>
        <w:spacing w:before="25"/>
        <w:ind w:left="0" w:firstLine="851"/>
        <w:jc w:val="both"/>
        <w:rPr>
          <w:sz w:val="24"/>
          <w:szCs w:val="24"/>
        </w:rPr>
      </w:pPr>
      <w:r w:rsidRPr="00E51E06">
        <w:rPr>
          <w:sz w:val="24"/>
          <w:szCs w:val="24"/>
        </w:rPr>
        <w:t>Apskaičiuota išmokų už nepanaudotas atostogas ir socialinio draudimo įmokų suma, pripažinta sąnaudomis, mažinama, pakoregavus priskaitytas išmokas už nepanaudotas atostogas pagal atostogų dienų skaičių, pereinantį į ateinančius metus.  Priskaitytos išmokos registruojamos sąskaitoje 2123001  Kitos ateinančių laikotarpių sąnaudos (1 priedas, 9.13 operacija).</w:t>
      </w:r>
    </w:p>
    <w:p w:rsidR="002E58A7" w:rsidRPr="00E51E06" w:rsidRDefault="002E58A7" w:rsidP="002E58A7">
      <w:pPr>
        <w:ind w:right="283"/>
        <w:jc w:val="both"/>
        <w:rPr>
          <w:sz w:val="24"/>
          <w:szCs w:val="24"/>
        </w:rPr>
      </w:pPr>
    </w:p>
    <w:p w:rsidR="002E58A7" w:rsidRPr="00E51E06" w:rsidRDefault="002E58A7" w:rsidP="002E58A7">
      <w:pPr>
        <w:numPr>
          <w:ilvl w:val="0"/>
          <w:numId w:val="5"/>
        </w:numPr>
        <w:ind w:right="283"/>
        <w:jc w:val="center"/>
        <w:rPr>
          <w:b/>
          <w:sz w:val="24"/>
          <w:szCs w:val="24"/>
        </w:rPr>
      </w:pPr>
      <w:r w:rsidRPr="00E51E06">
        <w:rPr>
          <w:b/>
          <w:sz w:val="24"/>
          <w:szCs w:val="24"/>
        </w:rPr>
        <w:t>SĄNAUDŲ SĄSKAITŲ UŽDARYMAS PASIBAIGUS FINANSINIAMS METAMS</w:t>
      </w:r>
    </w:p>
    <w:p w:rsidR="002E58A7" w:rsidRPr="00E51E06" w:rsidRDefault="002E58A7" w:rsidP="002E58A7">
      <w:pPr>
        <w:tabs>
          <w:tab w:val="left" w:pos="1134"/>
        </w:tabs>
        <w:ind w:right="283"/>
        <w:jc w:val="center"/>
        <w:rPr>
          <w:sz w:val="24"/>
          <w:szCs w:val="24"/>
        </w:rPr>
      </w:pPr>
    </w:p>
    <w:p w:rsidR="002E58A7" w:rsidRPr="00E51E06" w:rsidRDefault="002E58A7" w:rsidP="002E58A7">
      <w:pPr>
        <w:tabs>
          <w:tab w:val="left" w:pos="1418"/>
          <w:tab w:val="left" w:pos="9639"/>
        </w:tabs>
        <w:ind w:firstLine="851"/>
        <w:jc w:val="both"/>
        <w:rPr>
          <w:sz w:val="24"/>
          <w:szCs w:val="24"/>
        </w:rPr>
      </w:pPr>
      <w:r w:rsidRPr="00E51E06">
        <w:rPr>
          <w:sz w:val="24"/>
          <w:szCs w:val="24"/>
        </w:rPr>
        <w:t>48. Užregistravus visas metinio ataskaitinio laikotarpio ūkines operacijas ir ūkinius įvykius visos sąnaudų grupės sąskaitos turi būti uždaromos. Visų per metinį laikotarpį padarytų sąnaudų sąskaitų likučiai pagal paskutinės ataskaitinio laikotarpio dienos būklę turi būti perkeliami į sąskaitą 3100001 „Sukauptas einamųjų metų perviršis ar deficitas“ (1 priedas, 9.14 operacija).</w:t>
      </w:r>
    </w:p>
    <w:p w:rsidR="002E58A7" w:rsidRPr="00E51E06" w:rsidRDefault="002E58A7" w:rsidP="002E58A7">
      <w:pPr>
        <w:tabs>
          <w:tab w:val="left" w:pos="1134"/>
        </w:tabs>
        <w:spacing w:line="360" w:lineRule="auto"/>
        <w:ind w:firstLine="851"/>
        <w:jc w:val="center"/>
        <w:rPr>
          <w:sz w:val="24"/>
          <w:szCs w:val="24"/>
        </w:rPr>
        <w:sectPr w:rsidR="002E58A7" w:rsidRPr="00E51E06" w:rsidSect="0062071A">
          <w:headerReference w:type="default" r:id="rId12"/>
          <w:headerReference w:type="first" r:id="rId13"/>
          <w:pgSz w:w="11907" w:h="16840" w:code="9"/>
          <w:pgMar w:top="1134" w:right="567" w:bottom="1134" w:left="1701" w:header="567" w:footer="567" w:gutter="0"/>
          <w:cols w:space="1296"/>
          <w:titlePg/>
          <w:docGrid w:linePitch="326"/>
        </w:sectPr>
      </w:pPr>
      <w:r w:rsidRPr="00E51E06">
        <w:rPr>
          <w:sz w:val="24"/>
          <w:szCs w:val="24"/>
        </w:rPr>
        <w:t>_____________________</w:t>
      </w:r>
    </w:p>
    <w:p w:rsidR="002E58A7" w:rsidRPr="00E51E06" w:rsidRDefault="002E58A7" w:rsidP="002E58A7">
      <w:pPr>
        <w:jc w:val="center"/>
        <w:rPr>
          <w:sz w:val="24"/>
          <w:szCs w:val="24"/>
        </w:rPr>
      </w:pPr>
      <w:bookmarkStart w:id="5" w:name="OLE_LINK5"/>
      <w:bookmarkStart w:id="6" w:name="OLE_LINK6"/>
      <w:r w:rsidRPr="00E51E06">
        <w:rPr>
          <w:sz w:val="24"/>
          <w:szCs w:val="24"/>
        </w:rPr>
        <w:lastRenderedPageBreak/>
        <w:t xml:space="preserve">                                                                                                                                                          Sąnaudų apskaitos tvarkos aprašo</w:t>
      </w:r>
    </w:p>
    <w:p w:rsidR="002E58A7" w:rsidRPr="00E51E06" w:rsidRDefault="002E58A7" w:rsidP="002E58A7">
      <w:pPr>
        <w:jc w:val="center"/>
        <w:rPr>
          <w:sz w:val="24"/>
          <w:szCs w:val="24"/>
        </w:rPr>
      </w:pPr>
      <w:r w:rsidRPr="00E51E06">
        <w:rPr>
          <w:sz w:val="24"/>
          <w:szCs w:val="24"/>
        </w:rPr>
        <w:tab/>
      </w:r>
      <w:r w:rsidRPr="00E51E06">
        <w:rPr>
          <w:sz w:val="24"/>
          <w:szCs w:val="24"/>
        </w:rPr>
        <w:tab/>
      </w:r>
      <w:r w:rsidRPr="00E51E06">
        <w:rPr>
          <w:sz w:val="24"/>
          <w:szCs w:val="24"/>
        </w:rPr>
        <w:tab/>
      </w:r>
      <w:r w:rsidRPr="00E51E06">
        <w:rPr>
          <w:sz w:val="24"/>
          <w:szCs w:val="24"/>
        </w:rPr>
        <w:tab/>
      </w:r>
      <w:r w:rsidRPr="00E51E06">
        <w:rPr>
          <w:sz w:val="24"/>
          <w:szCs w:val="24"/>
        </w:rPr>
        <w:tab/>
        <w:t xml:space="preserve">      1 priedas</w:t>
      </w:r>
    </w:p>
    <w:p w:rsidR="002E58A7" w:rsidRPr="00E51E06" w:rsidRDefault="002E58A7" w:rsidP="002E58A7">
      <w:pPr>
        <w:jc w:val="center"/>
        <w:rPr>
          <w:b/>
          <w:sz w:val="24"/>
          <w:szCs w:val="24"/>
        </w:rPr>
      </w:pPr>
      <w:r w:rsidRPr="00E51E06">
        <w:rPr>
          <w:b/>
          <w:sz w:val="24"/>
          <w:szCs w:val="24"/>
        </w:rPr>
        <w:t>SĄNAUDŲ APSKAITOS BUHALTERINIAI ĮRAŠAI</w:t>
      </w:r>
    </w:p>
    <w:bookmarkEnd w:id="5"/>
    <w:bookmarkEnd w:id="6"/>
    <w:p w:rsidR="002E58A7" w:rsidRPr="00E51E06" w:rsidRDefault="002E58A7" w:rsidP="002E58A7">
      <w:pPr>
        <w:jc w:val="center"/>
        <w:rPr>
          <w:sz w:val="24"/>
          <w:szCs w:val="24"/>
        </w:rPr>
      </w:pPr>
    </w:p>
    <w:tbl>
      <w:tblPr>
        <w:tblW w:w="14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362"/>
        <w:gridCol w:w="2581"/>
        <w:gridCol w:w="2835"/>
        <w:gridCol w:w="2862"/>
        <w:gridCol w:w="2411"/>
      </w:tblGrid>
      <w:tr w:rsidR="002E58A7" w:rsidRPr="00E51E06" w:rsidTr="00C82B35">
        <w:trPr>
          <w:tblHeader/>
        </w:trPr>
        <w:tc>
          <w:tcPr>
            <w:tcW w:w="715" w:type="dxa"/>
            <w:shd w:val="clear" w:color="auto" w:fill="FFFF00"/>
            <w:vAlign w:val="center"/>
          </w:tcPr>
          <w:p w:rsidR="002E58A7" w:rsidRPr="00E51E06" w:rsidRDefault="002E58A7" w:rsidP="00C82B35">
            <w:pPr>
              <w:pStyle w:val="Sraassuenkleliais"/>
              <w:jc w:val="center"/>
              <w:rPr>
                <w:szCs w:val="24"/>
              </w:rPr>
            </w:pPr>
            <w:r w:rsidRPr="00E51E06">
              <w:rPr>
                <w:szCs w:val="24"/>
              </w:rPr>
              <w:t>Opera-</w:t>
            </w:r>
            <w:proofErr w:type="spellStart"/>
            <w:r w:rsidRPr="00E51E06">
              <w:rPr>
                <w:szCs w:val="24"/>
              </w:rPr>
              <w:t>cijos</w:t>
            </w:r>
            <w:proofErr w:type="spellEnd"/>
            <w:r w:rsidRPr="00E51E06">
              <w:rPr>
                <w:szCs w:val="24"/>
              </w:rPr>
              <w:t xml:space="preserve"> Nr.</w:t>
            </w:r>
          </w:p>
        </w:tc>
        <w:tc>
          <w:tcPr>
            <w:tcW w:w="3362" w:type="dxa"/>
            <w:shd w:val="clear" w:color="auto" w:fill="FFFF00"/>
            <w:vAlign w:val="center"/>
          </w:tcPr>
          <w:p w:rsidR="002E58A7" w:rsidRPr="00E51E06" w:rsidRDefault="002E58A7" w:rsidP="00C82B35">
            <w:pPr>
              <w:pStyle w:val="Sraassuenkleliais"/>
              <w:jc w:val="center"/>
              <w:rPr>
                <w:szCs w:val="24"/>
              </w:rPr>
            </w:pPr>
            <w:r w:rsidRPr="00E51E06">
              <w:rPr>
                <w:szCs w:val="24"/>
              </w:rPr>
              <w:t xml:space="preserve">Operacijos </w:t>
            </w:r>
            <w:r w:rsidRPr="00E51E06">
              <w:rPr>
                <w:snapToGrid w:val="0"/>
                <w:szCs w:val="24"/>
              </w:rPr>
              <w:t>turinys</w:t>
            </w:r>
          </w:p>
        </w:tc>
        <w:tc>
          <w:tcPr>
            <w:tcW w:w="2581" w:type="dxa"/>
            <w:shd w:val="clear" w:color="auto" w:fill="FFFF00"/>
            <w:vAlign w:val="center"/>
          </w:tcPr>
          <w:p w:rsidR="002E58A7" w:rsidRPr="00E51E06" w:rsidRDefault="002E58A7" w:rsidP="00C82B35">
            <w:pPr>
              <w:pStyle w:val="Sraassuenkleliais"/>
              <w:jc w:val="center"/>
              <w:rPr>
                <w:szCs w:val="24"/>
              </w:rPr>
            </w:pPr>
            <w:r w:rsidRPr="00E51E06">
              <w:rPr>
                <w:szCs w:val="24"/>
              </w:rPr>
              <w:t>Detali apskaitos operacija</w:t>
            </w:r>
          </w:p>
        </w:tc>
        <w:tc>
          <w:tcPr>
            <w:tcW w:w="2835" w:type="dxa"/>
            <w:shd w:val="clear" w:color="auto" w:fill="FFFF00"/>
            <w:vAlign w:val="center"/>
          </w:tcPr>
          <w:p w:rsidR="002E58A7" w:rsidRPr="00E51E06" w:rsidRDefault="002E58A7" w:rsidP="00C82B35">
            <w:pPr>
              <w:pStyle w:val="Sraassuenkleliais"/>
              <w:jc w:val="center"/>
              <w:rPr>
                <w:szCs w:val="24"/>
              </w:rPr>
            </w:pPr>
            <w:r w:rsidRPr="00E51E06">
              <w:rPr>
                <w:szCs w:val="24"/>
              </w:rPr>
              <w:t>Debetuojama sąskaita</w:t>
            </w:r>
          </w:p>
        </w:tc>
        <w:tc>
          <w:tcPr>
            <w:tcW w:w="2862" w:type="dxa"/>
            <w:shd w:val="clear" w:color="auto" w:fill="FFFF00"/>
            <w:vAlign w:val="center"/>
          </w:tcPr>
          <w:p w:rsidR="002E58A7" w:rsidRPr="00E51E06" w:rsidRDefault="002E58A7" w:rsidP="00C82B35">
            <w:pPr>
              <w:pStyle w:val="Sraassuenkleliais"/>
              <w:jc w:val="center"/>
              <w:rPr>
                <w:szCs w:val="24"/>
              </w:rPr>
            </w:pPr>
            <w:r w:rsidRPr="00E51E06">
              <w:rPr>
                <w:szCs w:val="24"/>
              </w:rPr>
              <w:t>Kredituojama sąskaita</w:t>
            </w:r>
          </w:p>
        </w:tc>
        <w:tc>
          <w:tcPr>
            <w:tcW w:w="2411" w:type="dxa"/>
            <w:shd w:val="clear" w:color="auto" w:fill="FFFF00"/>
            <w:vAlign w:val="center"/>
          </w:tcPr>
          <w:p w:rsidR="002E58A7" w:rsidRPr="00E51E06" w:rsidRDefault="002E58A7" w:rsidP="00C82B35">
            <w:pPr>
              <w:pStyle w:val="Sraassuenkleliais"/>
              <w:jc w:val="center"/>
              <w:rPr>
                <w:szCs w:val="24"/>
              </w:rPr>
            </w:pPr>
            <w:r w:rsidRPr="00E51E06">
              <w:rPr>
                <w:szCs w:val="24"/>
              </w:rPr>
              <w:t>Dokumentas</w:t>
            </w:r>
          </w:p>
        </w:tc>
      </w:tr>
      <w:tr w:rsidR="002E58A7" w:rsidRPr="00E51E06" w:rsidTr="00C82B35">
        <w:trPr>
          <w:cantSplit/>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Sukaupiamos sąnaudos</w:t>
            </w:r>
          </w:p>
        </w:tc>
        <w:tc>
          <w:tcPr>
            <w:tcW w:w="2581" w:type="dxa"/>
          </w:tcPr>
          <w:p w:rsidR="002E58A7" w:rsidRPr="00E51E06" w:rsidRDefault="002E58A7" w:rsidP="00C82B35">
            <w:pPr>
              <w:pStyle w:val="Sraassuenkleliais"/>
              <w:rPr>
                <w:szCs w:val="24"/>
              </w:rPr>
            </w:pPr>
            <w:r w:rsidRPr="00E51E06">
              <w:rPr>
                <w:szCs w:val="24"/>
              </w:rPr>
              <w:t>Registruojamos sukauptos sąnaudos</w:t>
            </w:r>
          </w:p>
        </w:tc>
        <w:tc>
          <w:tcPr>
            <w:tcW w:w="2835" w:type="dxa"/>
          </w:tcPr>
          <w:p w:rsidR="002E58A7" w:rsidRPr="00E51E06" w:rsidRDefault="002E58A7" w:rsidP="00C82B35">
            <w:pPr>
              <w:pStyle w:val="Sraassuenkleliais"/>
              <w:rPr>
                <w:szCs w:val="24"/>
              </w:rPr>
            </w:pPr>
            <w:r w:rsidRPr="00E51E06">
              <w:rPr>
                <w:szCs w:val="24"/>
              </w:rPr>
              <w:t>87XXXXX Sąnaudos (pagal pobūdį)</w:t>
            </w:r>
          </w:p>
        </w:tc>
        <w:tc>
          <w:tcPr>
            <w:tcW w:w="2862" w:type="dxa"/>
          </w:tcPr>
          <w:p w:rsidR="002E58A7" w:rsidRPr="00E51E06" w:rsidRDefault="002E58A7" w:rsidP="00C82B35">
            <w:pPr>
              <w:pStyle w:val="Sraassuenkleliais"/>
              <w:rPr>
                <w:szCs w:val="24"/>
              </w:rPr>
            </w:pPr>
            <w:r w:rsidRPr="00E51E06">
              <w:rPr>
                <w:szCs w:val="24"/>
              </w:rPr>
              <w:t>6952101, 6952102, 6952103, 6952104 Sukauptos sąnaudos</w:t>
            </w:r>
          </w:p>
        </w:tc>
        <w:tc>
          <w:tcPr>
            <w:tcW w:w="2411" w:type="dxa"/>
            <w:vMerge w:val="restart"/>
          </w:tcPr>
          <w:p w:rsidR="002E58A7" w:rsidRPr="00E51E06" w:rsidRDefault="002E58A7" w:rsidP="00C82B35">
            <w:pPr>
              <w:pStyle w:val="Sraassuenkleliais"/>
              <w:rPr>
                <w:szCs w:val="24"/>
              </w:rPr>
            </w:pPr>
            <w:r w:rsidRPr="00E51E06">
              <w:rPr>
                <w:szCs w:val="24"/>
              </w:rPr>
              <w:t>Buhalterinė pažyma</w:t>
            </w:r>
          </w:p>
        </w:tc>
      </w:tr>
      <w:tr w:rsidR="002E58A7" w:rsidRPr="00E51E06" w:rsidTr="00C82B35">
        <w:trPr>
          <w:cantSplit/>
          <w:trHeight w:val="656"/>
        </w:trPr>
        <w:tc>
          <w:tcPr>
            <w:tcW w:w="715" w:type="dxa"/>
            <w:vMerge/>
          </w:tcPr>
          <w:p w:rsidR="002E58A7" w:rsidRPr="00E51E06" w:rsidRDefault="002E58A7" w:rsidP="00C82B35">
            <w:pPr>
              <w:rPr>
                <w:sz w:val="24"/>
                <w:szCs w:val="24"/>
              </w:rPr>
            </w:pPr>
          </w:p>
        </w:tc>
        <w:tc>
          <w:tcPr>
            <w:tcW w:w="3362" w:type="dxa"/>
            <w:vMerge/>
          </w:tcPr>
          <w:p w:rsidR="002E58A7" w:rsidRPr="00E51E06" w:rsidRDefault="002E58A7" w:rsidP="00C82B35">
            <w:pPr>
              <w:rPr>
                <w:sz w:val="24"/>
                <w:szCs w:val="24"/>
              </w:rPr>
            </w:pPr>
          </w:p>
        </w:tc>
        <w:tc>
          <w:tcPr>
            <w:tcW w:w="2581" w:type="dxa"/>
          </w:tcPr>
          <w:p w:rsidR="002E58A7" w:rsidRPr="00E51E06" w:rsidRDefault="002E58A7" w:rsidP="00C82B35">
            <w:pPr>
              <w:rPr>
                <w:sz w:val="24"/>
                <w:szCs w:val="24"/>
              </w:rPr>
            </w:pPr>
            <w:r w:rsidRPr="00E51E06">
              <w:rPr>
                <w:sz w:val="24"/>
                <w:szCs w:val="24"/>
              </w:rPr>
              <w:t xml:space="preserve">Registruojamos finansavimo pajamos </w:t>
            </w:r>
          </w:p>
        </w:tc>
        <w:tc>
          <w:tcPr>
            <w:tcW w:w="2835" w:type="dxa"/>
          </w:tcPr>
          <w:p w:rsidR="002E58A7" w:rsidRPr="00E51E06" w:rsidRDefault="002E58A7" w:rsidP="00C82B35">
            <w:pPr>
              <w:rPr>
                <w:sz w:val="24"/>
                <w:szCs w:val="24"/>
              </w:rPr>
            </w:pPr>
            <w:r w:rsidRPr="00E51E06">
              <w:rPr>
                <w:sz w:val="24"/>
                <w:szCs w:val="24"/>
              </w:rPr>
              <w:t>2282</w:t>
            </w:r>
            <w:r w:rsidRPr="00E51E06">
              <w:rPr>
                <w:sz w:val="24"/>
                <w:szCs w:val="24"/>
                <w:lang w:val="en-US"/>
              </w:rPr>
              <w:t xml:space="preserve">101 </w:t>
            </w:r>
            <w:r w:rsidRPr="00E51E06">
              <w:rPr>
                <w:sz w:val="24"/>
                <w:szCs w:val="24"/>
              </w:rPr>
              <w:t>Sukauptos finansavimo pajamos</w:t>
            </w:r>
          </w:p>
        </w:tc>
        <w:tc>
          <w:tcPr>
            <w:tcW w:w="2862" w:type="dxa"/>
          </w:tcPr>
          <w:p w:rsidR="002E58A7" w:rsidRPr="00E51E06" w:rsidRDefault="002E58A7" w:rsidP="00C82B35">
            <w:pPr>
              <w:rPr>
                <w:sz w:val="24"/>
                <w:szCs w:val="24"/>
              </w:rPr>
            </w:pPr>
            <w:r w:rsidRPr="00E51E06">
              <w:rPr>
                <w:sz w:val="24"/>
                <w:szCs w:val="24"/>
              </w:rPr>
              <w:t>702X001 Panaudotų finansavimo sumų kitoms išlaidoms pajamos</w:t>
            </w:r>
          </w:p>
        </w:tc>
        <w:tc>
          <w:tcPr>
            <w:tcW w:w="2411" w:type="dxa"/>
            <w:vMerge/>
          </w:tcPr>
          <w:p w:rsidR="002E58A7" w:rsidRPr="00E51E06" w:rsidRDefault="002E58A7" w:rsidP="00C82B35">
            <w:pPr>
              <w:rPr>
                <w:sz w:val="24"/>
                <w:szCs w:val="24"/>
              </w:rPr>
            </w:pPr>
          </w:p>
        </w:tc>
      </w:tr>
      <w:tr w:rsidR="002E58A7" w:rsidRPr="00E51E06" w:rsidTr="00C82B35">
        <w:trPr>
          <w:cantSplit/>
          <w:trHeight w:val="452"/>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Gaunama sąskaita faktūra, pagrindžianti sąnaudas, kurios buvo sukauptos praėjusiais laikotarpiais, jei sukaupta suma sutampa su suma, nurodyta sąskaitoje faktūroje</w:t>
            </w:r>
          </w:p>
        </w:tc>
        <w:tc>
          <w:tcPr>
            <w:tcW w:w="2581" w:type="dxa"/>
          </w:tcPr>
          <w:p w:rsidR="002E58A7" w:rsidRPr="00E51E06" w:rsidRDefault="002E58A7" w:rsidP="00C82B35">
            <w:pPr>
              <w:pStyle w:val="Sraassuenkleliais"/>
              <w:rPr>
                <w:szCs w:val="24"/>
              </w:rPr>
            </w:pPr>
            <w:r w:rsidRPr="00E51E06">
              <w:rPr>
                <w:szCs w:val="24"/>
              </w:rPr>
              <w:t>Registruojama mokėtina suma</w:t>
            </w:r>
          </w:p>
        </w:tc>
        <w:tc>
          <w:tcPr>
            <w:tcW w:w="2835" w:type="dxa"/>
          </w:tcPr>
          <w:p w:rsidR="002E58A7" w:rsidRPr="00E51E06" w:rsidRDefault="002E58A7" w:rsidP="00C82B35">
            <w:pPr>
              <w:tabs>
                <w:tab w:val="num" w:pos="1418"/>
              </w:tabs>
              <w:rPr>
                <w:sz w:val="24"/>
                <w:szCs w:val="24"/>
              </w:rPr>
            </w:pPr>
            <w:r w:rsidRPr="00E51E06">
              <w:rPr>
                <w:sz w:val="24"/>
                <w:szCs w:val="24"/>
              </w:rPr>
              <w:t>6952104 Kitos sukauptos sąnaudos</w:t>
            </w:r>
          </w:p>
        </w:tc>
        <w:tc>
          <w:tcPr>
            <w:tcW w:w="2862" w:type="dxa"/>
          </w:tcPr>
          <w:p w:rsidR="002E58A7" w:rsidRPr="00E51E06" w:rsidRDefault="002E58A7" w:rsidP="00C82B35">
            <w:pPr>
              <w:pStyle w:val="Sraassuenkleliais"/>
              <w:rPr>
                <w:szCs w:val="24"/>
              </w:rPr>
            </w:pPr>
            <w:r w:rsidRPr="00E51E06">
              <w:rPr>
                <w:szCs w:val="24"/>
              </w:rPr>
              <w:t xml:space="preserve">6910001 Tiekėjams mokėtinos sumos </w:t>
            </w:r>
          </w:p>
        </w:tc>
        <w:tc>
          <w:tcPr>
            <w:tcW w:w="2411" w:type="dxa"/>
          </w:tcPr>
          <w:p w:rsidR="002E58A7" w:rsidRPr="00E51E06" w:rsidRDefault="002E58A7" w:rsidP="00C82B35">
            <w:pPr>
              <w:pStyle w:val="Sraassuenkleliais"/>
              <w:rPr>
                <w:szCs w:val="24"/>
              </w:rPr>
            </w:pPr>
            <w:r w:rsidRPr="00E51E06">
              <w:rPr>
                <w:szCs w:val="24"/>
              </w:rPr>
              <w:t>Sąskaita faktūra</w:t>
            </w:r>
          </w:p>
        </w:tc>
      </w:tr>
      <w:tr w:rsidR="002E58A7" w:rsidRPr="00E51E06" w:rsidTr="00C82B35">
        <w:trPr>
          <w:cantSplit/>
          <w:trHeight w:val="519"/>
        </w:trPr>
        <w:tc>
          <w:tcPr>
            <w:tcW w:w="715" w:type="dxa"/>
            <w:vMerge/>
          </w:tcPr>
          <w:p w:rsidR="002E58A7" w:rsidRPr="00E51E06" w:rsidRDefault="002E58A7" w:rsidP="00C82B35">
            <w:pPr>
              <w:numPr>
                <w:ilvl w:val="0"/>
                <w:numId w:val="4"/>
              </w:numPr>
              <w:rPr>
                <w:sz w:val="24"/>
                <w:szCs w:val="24"/>
              </w:rPr>
            </w:pPr>
          </w:p>
        </w:tc>
        <w:tc>
          <w:tcPr>
            <w:tcW w:w="3362" w:type="dxa"/>
            <w:vMerge/>
          </w:tcPr>
          <w:p w:rsidR="002E58A7" w:rsidRPr="00E51E06" w:rsidRDefault="002E58A7" w:rsidP="00C82B35">
            <w:pPr>
              <w:rPr>
                <w:sz w:val="24"/>
                <w:szCs w:val="24"/>
              </w:rPr>
            </w:pPr>
          </w:p>
        </w:tc>
        <w:tc>
          <w:tcPr>
            <w:tcW w:w="2581" w:type="dxa"/>
            <w:vMerge w:val="restart"/>
          </w:tcPr>
          <w:p w:rsidR="002E58A7" w:rsidRPr="00E51E06" w:rsidRDefault="002E58A7" w:rsidP="00C82B35">
            <w:pPr>
              <w:widowControl w:val="0"/>
              <w:rPr>
                <w:sz w:val="24"/>
                <w:szCs w:val="24"/>
              </w:rPr>
            </w:pPr>
            <w:r w:rsidRPr="00E51E06">
              <w:rPr>
                <w:sz w:val="24"/>
                <w:szCs w:val="24"/>
              </w:rPr>
              <w:t>Pateikus mokėjimo paraišką, registruojamos gautinos finansavimo sumos</w:t>
            </w:r>
          </w:p>
        </w:tc>
        <w:tc>
          <w:tcPr>
            <w:tcW w:w="2835" w:type="dxa"/>
          </w:tcPr>
          <w:p w:rsidR="002E58A7" w:rsidRPr="00E51E06" w:rsidRDefault="002E58A7" w:rsidP="00C82B35">
            <w:pPr>
              <w:rPr>
                <w:sz w:val="24"/>
                <w:szCs w:val="24"/>
              </w:rPr>
            </w:pPr>
            <w:r w:rsidRPr="00E51E06">
              <w:rPr>
                <w:sz w:val="24"/>
                <w:szCs w:val="24"/>
              </w:rPr>
              <w:t xml:space="preserve">222100X Gautinos finansavimo sumos </w:t>
            </w:r>
          </w:p>
        </w:tc>
        <w:tc>
          <w:tcPr>
            <w:tcW w:w="2862" w:type="dxa"/>
          </w:tcPr>
          <w:p w:rsidR="002E58A7" w:rsidRPr="00E51E06" w:rsidRDefault="002E58A7" w:rsidP="00C82B35">
            <w:pPr>
              <w:rPr>
                <w:sz w:val="24"/>
                <w:szCs w:val="24"/>
              </w:rPr>
            </w:pPr>
            <w:r w:rsidRPr="00E51E06">
              <w:rPr>
                <w:sz w:val="24"/>
                <w:szCs w:val="24"/>
              </w:rPr>
              <w:t>2282</w:t>
            </w:r>
            <w:r w:rsidRPr="00E51E06">
              <w:rPr>
                <w:sz w:val="24"/>
                <w:szCs w:val="24"/>
                <w:lang w:val="en-US"/>
              </w:rPr>
              <w:t>1</w:t>
            </w:r>
            <w:r w:rsidRPr="00E51E06">
              <w:rPr>
                <w:sz w:val="24"/>
                <w:szCs w:val="24"/>
              </w:rPr>
              <w:t>01 Sukauptos finansavimo pajamos</w:t>
            </w:r>
          </w:p>
        </w:tc>
        <w:tc>
          <w:tcPr>
            <w:tcW w:w="2411" w:type="dxa"/>
            <w:vMerge w:val="restart"/>
          </w:tcPr>
          <w:p w:rsidR="002E58A7" w:rsidRPr="00E51E06" w:rsidRDefault="002E58A7" w:rsidP="00C82B35">
            <w:pPr>
              <w:widowControl w:val="0"/>
              <w:rPr>
                <w:sz w:val="24"/>
                <w:szCs w:val="24"/>
              </w:rPr>
            </w:pPr>
            <w:r w:rsidRPr="00E51E06">
              <w:rPr>
                <w:sz w:val="24"/>
                <w:szCs w:val="24"/>
              </w:rPr>
              <w:t>Mokėjimo paraiška</w:t>
            </w:r>
          </w:p>
        </w:tc>
      </w:tr>
      <w:tr w:rsidR="002E58A7" w:rsidRPr="00E51E06" w:rsidTr="00C82B35">
        <w:trPr>
          <w:cantSplit/>
          <w:trHeight w:val="519"/>
        </w:trPr>
        <w:tc>
          <w:tcPr>
            <w:tcW w:w="715" w:type="dxa"/>
            <w:vMerge/>
          </w:tcPr>
          <w:p w:rsidR="002E58A7" w:rsidRPr="00E51E06" w:rsidRDefault="002E58A7" w:rsidP="00C82B35">
            <w:pPr>
              <w:numPr>
                <w:ilvl w:val="0"/>
                <w:numId w:val="4"/>
              </w:numPr>
              <w:rPr>
                <w:sz w:val="24"/>
                <w:szCs w:val="24"/>
              </w:rPr>
            </w:pPr>
          </w:p>
        </w:tc>
        <w:tc>
          <w:tcPr>
            <w:tcW w:w="3362" w:type="dxa"/>
            <w:vMerge/>
          </w:tcPr>
          <w:p w:rsidR="002E58A7" w:rsidRPr="00E51E06" w:rsidRDefault="002E58A7" w:rsidP="00C82B35">
            <w:pPr>
              <w:rPr>
                <w:sz w:val="24"/>
                <w:szCs w:val="24"/>
              </w:rPr>
            </w:pPr>
          </w:p>
        </w:tc>
        <w:tc>
          <w:tcPr>
            <w:tcW w:w="2581" w:type="dxa"/>
            <w:vMerge/>
          </w:tcPr>
          <w:p w:rsidR="002E58A7" w:rsidRPr="00E51E06" w:rsidRDefault="002E58A7" w:rsidP="00C82B35">
            <w:pPr>
              <w:rPr>
                <w:sz w:val="24"/>
                <w:szCs w:val="24"/>
              </w:rPr>
            </w:pPr>
          </w:p>
        </w:tc>
        <w:tc>
          <w:tcPr>
            <w:tcW w:w="2835" w:type="dxa"/>
          </w:tcPr>
          <w:p w:rsidR="002E58A7" w:rsidRPr="00E51E06" w:rsidRDefault="002E58A7" w:rsidP="00C82B35">
            <w:pPr>
              <w:rPr>
                <w:sz w:val="24"/>
                <w:szCs w:val="24"/>
              </w:rPr>
            </w:pPr>
            <w:r w:rsidRPr="00E51E06">
              <w:rPr>
                <w:sz w:val="24"/>
                <w:szCs w:val="24"/>
              </w:rPr>
              <w:t>42X2002 Finansavimo sumos kitoms išlaidoms (panaudotos)</w:t>
            </w:r>
          </w:p>
        </w:tc>
        <w:tc>
          <w:tcPr>
            <w:tcW w:w="2862" w:type="dxa"/>
          </w:tcPr>
          <w:p w:rsidR="002E58A7" w:rsidRPr="00E51E06" w:rsidRDefault="002E58A7" w:rsidP="00C82B35">
            <w:pPr>
              <w:rPr>
                <w:sz w:val="24"/>
                <w:szCs w:val="24"/>
              </w:rPr>
            </w:pPr>
            <w:r w:rsidRPr="00E51E06">
              <w:rPr>
                <w:sz w:val="24"/>
                <w:szCs w:val="24"/>
              </w:rPr>
              <w:t>41X2001 Finansavimo sumos kitoms išlaidoms (gautinos)</w:t>
            </w:r>
          </w:p>
        </w:tc>
        <w:tc>
          <w:tcPr>
            <w:tcW w:w="2411" w:type="dxa"/>
            <w:vMerge/>
          </w:tcPr>
          <w:p w:rsidR="002E58A7" w:rsidRPr="00E51E06" w:rsidRDefault="002E58A7" w:rsidP="00C82B35">
            <w:pPr>
              <w:rPr>
                <w:sz w:val="24"/>
                <w:szCs w:val="24"/>
              </w:rPr>
            </w:pPr>
          </w:p>
        </w:tc>
      </w:tr>
      <w:tr w:rsidR="002E58A7" w:rsidRPr="00E51E06" w:rsidTr="00C82B35">
        <w:trPr>
          <w:cantSplit/>
          <w:trHeight w:val="184"/>
        </w:trPr>
        <w:tc>
          <w:tcPr>
            <w:tcW w:w="715" w:type="dxa"/>
            <w:vMerge/>
          </w:tcPr>
          <w:p w:rsidR="002E58A7" w:rsidRPr="00E51E06" w:rsidRDefault="002E58A7" w:rsidP="00C82B35">
            <w:pPr>
              <w:numPr>
                <w:ilvl w:val="0"/>
                <w:numId w:val="4"/>
              </w:numPr>
              <w:rPr>
                <w:sz w:val="24"/>
                <w:szCs w:val="24"/>
              </w:rPr>
            </w:pPr>
          </w:p>
        </w:tc>
        <w:tc>
          <w:tcPr>
            <w:tcW w:w="3362" w:type="dxa"/>
            <w:vMerge/>
          </w:tcPr>
          <w:p w:rsidR="002E58A7" w:rsidRPr="00E51E06" w:rsidRDefault="002E58A7" w:rsidP="00C82B35">
            <w:pPr>
              <w:rPr>
                <w:sz w:val="24"/>
                <w:szCs w:val="24"/>
              </w:rPr>
            </w:pPr>
          </w:p>
        </w:tc>
        <w:tc>
          <w:tcPr>
            <w:tcW w:w="2581" w:type="dxa"/>
            <w:vMerge w:val="restart"/>
          </w:tcPr>
          <w:p w:rsidR="002E58A7" w:rsidRPr="00E51E06" w:rsidRDefault="002E58A7" w:rsidP="00C82B35">
            <w:pPr>
              <w:rPr>
                <w:sz w:val="24"/>
                <w:szCs w:val="24"/>
              </w:rPr>
            </w:pPr>
            <w:r w:rsidRPr="00E51E06">
              <w:rPr>
                <w:noProof/>
                <w:sz w:val="24"/>
                <w:szCs w:val="24"/>
              </w:rPr>
              <w:t>Registruojamos gautos finansavimo sumos</w:t>
            </w:r>
          </w:p>
        </w:tc>
        <w:tc>
          <w:tcPr>
            <w:tcW w:w="2835" w:type="dxa"/>
          </w:tcPr>
          <w:p w:rsidR="002E58A7" w:rsidRPr="00E51E06" w:rsidRDefault="002E58A7" w:rsidP="00C82B35">
            <w:pPr>
              <w:rPr>
                <w:sz w:val="24"/>
                <w:szCs w:val="24"/>
              </w:rPr>
            </w:pPr>
            <w:r w:rsidRPr="00E51E06">
              <w:rPr>
                <w:noProof/>
                <w:sz w:val="24"/>
                <w:szCs w:val="24"/>
              </w:rPr>
              <w:t>24111XX Pinigai banko sąskaitose</w:t>
            </w:r>
          </w:p>
        </w:tc>
        <w:tc>
          <w:tcPr>
            <w:tcW w:w="2862" w:type="dxa"/>
          </w:tcPr>
          <w:p w:rsidR="002E58A7" w:rsidRPr="00E51E06" w:rsidRDefault="002E58A7" w:rsidP="00C82B35">
            <w:pPr>
              <w:rPr>
                <w:sz w:val="24"/>
                <w:szCs w:val="24"/>
              </w:rPr>
            </w:pPr>
            <w:r w:rsidRPr="00E51E06">
              <w:rPr>
                <w:sz w:val="24"/>
                <w:szCs w:val="24"/>
              </w:rPr>
              <w:t>222100X Gautinos finansavimo sumos</w:t>
            </w:r>
          </w:p>
        </w:tc>
        <w:tc>
          <w:tcPr>
            <w:tcW w:w="2411" w:type="dxa"/>
            <w:vMerge w:val="restart"/>
          </w:tcPr>
          <w:p w:rsidR="002E58A7" w:rsidRPr="00E51E06" w:rsidRDefault="002E58A7" w:rsidP="00C82B35">
            <w:pPr>
              <w:rPr>
                <w:sz w:val="24"/>
                <w:szCs w:val="24"/>
              </w:rPr>
            </w:pPr>
            <w:r w:rsidRPr="00E51E06">
              <w:rPr>
                <w:sz w:val="24"/>
                <w:szCs w:val="24"/>
              </w:rPr>
              <w:t>Banko išrašas</w:t>
            </w:r>
          </w:p>
        </w:tc>
      </w:tr>
      <w:tr w:rsidR="002E58A7" w:rsidRPr="00E51E06" w:rsidTr="00C82B35">
        <w:trPr>
          <w:cantSplit/>
          <w:trHeight w:val="285"/>
        </w:trPr>
        <w:tc>
          <w:tcPr>
            <w:tcW w:w="715" w:type="dxa"/>
            <w:vMerge/>
          </w:tcPr>
          <w:p w:rsidR="002E58A7" w:rsidRPr="00E51E06" w:rsidRDefault="002E58A7" w:rsidP="00C82B35">
            <w:pPr>
              <w:numPr>
                <w:ilvl w:val="0"/>
                <w:numId w:val="4"/>
              </w:numPr>
              <w:rPr>
                <w:sz w:val="24"/>
                <w:szCs w:val="24"/>
              </w:rPr>
            </w:pPr>
          </w:p>
        </w:tc>
        <w:tc>
          <w:tcPr>
            <w:tcW w:w="3362" w:type="dxa"/>
            <w:vMerge/>
          </w:tcPr>
          <w:p w:rsidR="002E58A7" w:rsidRPr="00E51E06" w:rsidRDefault="002E58A7" w:rsidP="00C82B35">
            <w:pPr>
              <w:rPr>
                <w:sz w:val="24"/>
                <w:szCs w:val="24"/>
              </w:rPr>
            </w:pPr>
          </w:p>
        </w:tc>
        <w:tc>
          <w:tcPr>
            <w:tcW w:w="2581" w:type="dxa"/>
            <w:vMerge/>
          </w:tcPr>
          <w:p w:rsidR="002E58A7" w:rsidRPr="00E51E06" w:rsidRDefault="002E58A7" w:rsidP="00C82B35">
            <w:pPr>
              <w:rPr>
                <w:sz w:val="24"/>
                <w:szCs w:val="24"/>
              </w:rPr>
            </w:pPr>
          </w:p>
        </w:tc>
        <w:tc>
          <w:tcPr>
            <w:tcW w:w="2835" w:type="dxa"/>
          </w:tcPr>
          <w:p w:rsidR="002E58A7" w:rsidRPr="00E51E06" w:rsidRDefault="002E58A7" w:rsidP="00C82B35">
            <w:pPr>
              <w:rPr>
                <w:sz w:val="24"/>
                <w:szCs w:val="24"/>
              </w:rPr>
            </w:pPr>
            <w:r w:rsidRPr="00E51E06">
              <w:rPr>
                <w:noProof/>
                <w:sz w:val="24"/>
                <w:szCs w:val="24"/>
              </w:rPr>
              <w:t>41X2001 Finansavimo sumos kitoms išlaidoms (gautinos)</w:t>
            </w:r>
          </w:p>
        </w:tc>
        <w:tc>
          <w:tcPr>
            <w:tcW w:w="2862" w:type="dxa"/>
          </w:tcPr>
          <w:p w:rsidR="002E58A7" w:rsidRPr="00E51E06" w:rsidRDefault="002E58A7" w:rsidP="00C82B35">
            <w:pPr>
              <w:rPr>
                <w:sz w:val="24"/>
                <w:szCs w:val="24"/>
              </w:rPr>
            </w:pPr>
            <w:r w:rsidRPr="00E51E06">
              <w:rPr>
                <w:noProof/>
                <w:sz w:val="24"/>
                <w:szCs w:val="24"/>
              </w:rPr>
              <w:t>42X20011 Finansavimo sumos kitoms išlaidoms (gautos)</w:t>
            </w:r>
          </w:p>
        </w:tc>
        <w:tc>
          <w:tcPr>
            <w:tcW w:w="2411" w:type="dxa"/>
            <w:vMerge/>
          </w:tcPr>
          <w:p w:rsidR="002E58A7" w:rsidRPr="00E51E06" w:rsidRDefault="002E58A7" w:rsidP="00C82B35">
            <w:pPr>
              <w:rPr>
                <w:sz w:val="24"/>
                <w:szCs w:val="24"/>
              </w:rPr>
            </w:pPr>
          </w:p>
        </w:tc>
      </w:tr>
      <w:tr w:rsidR="002E58A7" w:rsidRPr="00E51E06" w:rsidTr="00C82B35">
        <w:trPr>
          <w:cantSplit/>
          <w:trHeight w:val="407"/>
        </w:trPr>
        <w:tc>
          <w:tcPr>
            <w:tcW w:w="715" w:type="dxa"/>
            <w:vMerge/>
          </w:tcPr>
          <w:p w:rsidR="002E58A7" w:rsidRPr="00E51E06" w:rsidRDefault="002E58A7" w:rsidP="00C82B35">
            <w:pPr>
              <w:numPr>
                <w:ilvl w:val="0"/>
                <w:numId w:val="4"/>
              </w:numPr>
              <w:rPr>
                <w:sz w:val="24"/>
                <w:szCs w:val="24"/>
              </w:rPr>
            </w:pPr>
          </w:p>
        </w:tc>
        <w:tc>
          <w:tcPr>
            <w:tcW w:w="3362" w:type="dxa"/>
            <w:vMerge/>
          </w:tcPr>
          <w:p w:rsidR="002E58A7" w:rsidRPr="00E51E06" w:rsidRDefault="002E58A7" w:rsidP="00C82B35">
            <w:pPr>
              <w:rPr>
                <w:sz w:val="24"/>
                <w:szCs w:val="24"/>
              </w:rPr>
            </w:pPr>
          </w:p>
        </w:tc>
        <w:tc>
          <w:tcPr>
            <w:tcW w:w="2581" w:type="dxa"/>
          </w:tcPr>
          <w:p w:rsidR="002E58A7" w:rsidRPr="00E51E06" w:rsidRDefault="002E58A7" w:rsidP="00C82B35">
            <w:pPr>
              <w:rPr>
                <w:sz w:val="24"/>
                <w:szCs w:val="24"/>
              </w:rPr>
            </w:pPr>
            <w:r w:rsidRPr="00E51E06">
              <w:rPr>
                <w:sz w:val="24"/>
                <w:szCs w:val="24"/>
              </w:rPr>
              <w:t>Registruojama sumokėta suma tiekėjui</w:t>
            </w:r>
          </w:p>
        </w:tc>
        <w:tc>
          <w:tcPr>
            <w:tcW w:w="2835" w:type="dxa"/>
          </w:tcPr>
          <w:p w:rsidR="002E58A7" w:rsidRPr="00E51E06" w:rsidRDefault="002E58A7" w:rsidP="00C82B35">
            <w:pPr>
              <w:rPr>
                <w:sz w:val="24"/>
                <w:szCs w:val="24"/>
              </w:rPr>
            </w:pPr>
            <w:r w:rsidRPr="00E51E06">
              <w:rPr>
                <w:noProof/>
                <w:sz w:val="24"/>
                <w:szCs w:val="24"/>
              </w:rPr>
              <w:t xml:space="preserve">6910001 Tiekėjams mokėtinos sumos </w:t>
            </w:r>
          </w:p>
        </w:tc>
        <w:tc>
          <w:tcPr>
            <w:tcW w:w="2862" w:type="dxa"/>
          </w:tcPr>
          <w:p w:rsidR="002E58A7" w:rsidRPr="00E51E06" w:rsidRDefault="002E58A7" w:rsidP="00C82B35">
            <w:pPr>
              <w:rPr>
                <w:sz w:val="24"/>
                <w:szCs w:val="24"/>
              </w:rPr>
            </w:pPr>
            <w:r w:rsidRPr="00E51E06">
              <w:rPr>
                <w:noProof/>
                <w:sz w:val="24"/>
                <w:szCs w:val="24"/>
              </w:rPr>
              <w:t>24111XX Pinigai banko sąskaitose</w:t>
            </w:r>
          </w:p>
        </w:tc>
        <w:tc>
          <w:tcPr>
            <w:tcW w:w="2411" w:type="dxa"/>
          </w:tcPr>
          <w:p w:rsidR="002E58A7" w:rsidRPr="00E51E06" w:rsidRDefault="002E58A7" w:rsidP="00C82B35">
            <w:pPr>
              <w:rPr>
                <w:sz w:val="24"/>
                <w:szCs w:val="24"/>
              </w:rPr>
            </w:pPr>
            <w:r w:rsidRPr="00E51E06">
              <w:rPr>
                <w:sz w:val="24"/>
                <w:szCs w:val="24"/>
              </w:rPr>
              <w:t>Banko išrašas</w:t>
            </w:r>
          </w:p>
        </w:tc>
      </w:tr>
      <w:tr w:rsidR="002E58A7" w:rsidRPr="00E51E06" w:rsidTr="00C82B35">
        <w:trPr>
          <w:cantSplit/>
          <w:trHeight w:val="322"/>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 xml:space="preserve">Gaunama sąskaita faktūra, pagrindžianti sąnaudas, kurios buvo sukauptos praėjusiais laikotarpiais, jei sukaupta suma </w:t>
            </w:r>
            <w:r w:rsidRPr="00E51E06">
              <w:rPr>
                <w:szCs w:val="24"/>
              </w:rPr>
              <w:lastRenderedPageBreak/>
              <w:t>nesutampa su suma, nurodyta sąskaitoje faktūroje</w:t>
            </w:r>
          </w:p>
        </w:tc>
        <w:tc>
          <w:tcPr>
            <w:tcW w:w="2581" w:type="dxa"/>
          </w:tcPr>
          <w:p w:rsidR="002E58A7" w:rsidRPr="00E51E06" w:rsidRDefault="002E58A7" w:rsidP="00C82B35">
            <w:pPr>
              <w:pStyle w:val="Sraassuenkleliais"/>
              <w:rPr>
                <w:szCs w:val="24"/>
              </w:rPr>
            </w:pPr>
            <w:r w:rsidRPr="00E51E06">
              <w:rPr>
                <w:szCs w:val="24"/>
              </w:rPr>
              <w:lastRenderedPageBreak/>
              <w:t>Mažinama sukaupta sąnaudų suma</w:t>
            </w:r>
          </w:p>
        </w:tc>
        <w:tc>
          <w:tcPr>
            <w:tcW w:w="2835" w:type="dxa"/>
          </w:tcPr>
          <w:p w:rsidR="002E58A7" w:rsidRPr="00E51E06" w:rsidRDefault="002E58A7" w:rsidP="00C82B35">
            <w:pPr>
              <w:tabs>
                <w:tab w:val="num" w:pos="1418"/>
              </w:tabs>
              <w:rPr>
                <w:sz w:val="24"/>
                <w:szCs w:val="24"/>
              </w:rPr>
            </w:pPr>
            <w:r w:rsidRPr="00E51E06">
              <w:rPr>
                <w:sz w:val="24"/>
                <w:szCs w:val="24"/>
              </w:rPr>
              <w:t>6952104 Kitos sukauptos sąnaudos</w:t>
            </w:r>
          </w:p>
        </w:tc>
        <w:tc>
          <w:tcPr>
            <w:tcW w:w="2862" w:type="dxa"/>
          </w:tcPr>
          <w:p w:rsidR="002E58A7" w:rsidRPr="00E51E06" w:rsidRDefault="002E58A7" w:rsidP="00C82B35">
            <w:pPr>
              <w:pStyle w:val="Sraassuenkleliais"/>
              <w:rPr>
                <w:szCs w:val="24"/>
              </w:rPr>
            </w:pPr>
            <w:r w:rsidRPr="00E51E06">
              <w:rPr>
                <w:szCs w:val="24"/>
              </w:rPr>
              <w:t>87XXXXX Sąnaudos (pagal pobūdį)</w:t>
            </w:r>
          </w:p>
        </w:tc>
        <w:tc>
          <w:tcPr>
            <w:tcW w:w="2411" w:type="dxa"/>
            <w:vMerge w:val="restart"/>
          </w:tcPr>
          <w:p w:rsidR="002E58A7" w:rsidRPr="00E51E06" w:rsidRDefault="002E58A7" w:rsidP="00C82B35">
            <w:pPr>
              <w:pStyle w:val="Sraassuenkleliais"/>
              <w:rPr>
                <w:szCs w:val="24"/>
              </w:rPr>
            </w:pPr>
            <w:r w:rsidRPr="00E51E06">
              <w:rPr>
                <w:szCs w:val="24"/>
              </w:rPr>
              <w:t>Sąskaita faktūra</w:t>
            </w:r>
          </w:p>
        </w:tc>
      </w:tr>
      <w:tr w:rsidR="002E58A7" w:rsidRPr="00E51E06" w:rsidTr="00C82B35">
        <w:trPr>
          <w:cantSplit/>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Mažinama pripažintų finansavimo pajamų suma</w:t>
            </w:r>
          </w:p>
        </w:tc>
        <w:tc>
          <w:tcPr>
            <w:tcW w:w="2835" w:type="dxa"/>
          </w:tcPr>
          <w:p w:rsidR="002E58A7" w:rsidRPr="00E51E06" w:rsidRDefault="002E58A7" w:rsidP="00C82B35">
            <w:pPr>
              <w:pStyle w:val="Sraassuenkleliais"/>
              <w:rPr>
                <w:szCs w:val="24"/>
              </w:rPr>
            </w:pPr>
            <w:r w:rsidRPr="00E51E06">
              <w:rPr>
                <w:szCs w:val="24"/>
              </w:rPr>
              <w:t>702X001 Panaudotų finansavimo sumų kitoms išlaidoms pajamos</w:t>
            </w:r>
          </w:p>
        </w:tc>
        <w:tc>
          <w:tcPr>
            <w:tcW w:w="2862" w:type="dxa"/>
          </w:tcPr>
          <w:p w:rsidR="002E58A7" w:rsidRPr="00E51E06" w:rsidRDefault="002E58A7" w:rsidP="00C82B35">
            <w:pPr>
              <w:pStyle w:val="Sraassuenkleliais"/>
              <w:rPr>
                <w:szCs w:val="24"/>
              </w:rPr>
            </w:pPr>
            <w:r w:rsidRPr="00E51E06">
              <w:rPr>
                <w:szCs w:val="24"/>
              </w:rPr>
              <w:t>2282101 Sukauptos finansavimo pajamos</w:t>
            </w:r>
          </w:p>
        </w:tc>
        <w:tc>
          <w:tcPr>
            <w:tcW w:w="2411" w:type="dxa"/>
            <w:vMerge/>
          </w:tcPr>
          <w:p w:rsidR="002E58A7" w:rsidRPr="00E51E06" w:rsidRDefault="002E58A7" w:rsidP="00C82B35">
            <w:pPr>
              <w:pStyle w:val="Sraassuenkleliais"/>
              <w:rPr>
                <w:szCs w:val="24"/>
              </w:rPr>
            </w:pPr>
          </w:p>
        </w:tc>
      </w:tr>
      <w:tr w:rsidR="002E58A7" w:rsidRPr="00E51E06" w:rsidTr="00C82B35">
        <w:trPr>
          <w:cantSplit/>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Registruojama mokėtina suma tiekėjui</w:t>
            </w:r>
          </w:p>
        </w:tc>
        <w:tc>
          <w:tcPr>
            <w:tcW w:w="2835" w:type="dxa"/>
          </w:tcPr>
          <w:p w:rsidR="002E58A7" w:rsidRPr="00E51E06" w:rsidRDefault="002E58A7" w:rsidP="00C82B35">
            <w:pPr>
              <w:pStyle w:val="Sraassuenkleliais"/>
              <w:rPr>
                <w:szCs w:val="24"/>
              </w:rPr>
            </w:pPr>
            <w:r w:rsidRPr="00E51E06">
              <w:rPr>
                <w:szCs w:val="24"/>
              </w:rPr>
              <w:t>87XXXXX Sąnaudos (pagal pobūdį)</w:t>
            </w:r>
          </w:p>
        </w:tc>
        <w:tc>
          <w:tcPr>
            <w:tcW w:w="2862" w:type="dxa"/>
          </w:tcPr>
          <w:p w:rsidR="002E58A7" w:rsidRPr="00E51E06" w:rsidRDefault="002E58A7" w:rsidP="00C82B35">
            <w:pPr>
              <w:pStyle w:val="Sraassuenkleliais"/>
              <w:rPr>
                <w:szCs w:val="24"/>
              </w:rPr>
            </w:pPr>
            <w:r w:rsidRPr="00E51E06">
              <w:rPr>
                <w:szCs w:val="24"/>
              </w:rPr>
              <w:t xml:space="preserve">6910001 Tiekėjams mokėtinos sumos </w:t>
            </w:r>
          </w:p>
        </w:tc>
        <w:tc>
          <w:tcPr>
            <w:tcW w:w="2411" w:type="dxa"/>
            <w:vMerge/>
          </w:tcPr>
          <w:p w:rsidR="002E58A7" w:rsidRPr="00E51E06" w:rsidRDefault="002E58A7" w:rsidP="00C82B35">
            <w:pPr>
              <w:pStyle w:val="Sraassuenkleliais"/>
              <w:rPr>
                <w:szCs w:val="24"/>
              </w:rPr>
            </w:pPr>
          </w:p>
        </w:tc>
      </w:tr>
      <w:tr w:rsidR="002E58A7" w:rsidRPr="00E51E06" w:rsidTr="00C82B35">
        <w:trPr>
          <w:cantSplit/>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 xml:space="preserve">Registruojamos finansavimo pajamos </w:t>
            </w:r>
          </w:p>
        </w:tc>
        <w:tc>
          <w:tcPr>
            <w:tcW w:w="2835" w:type="dxa"/>
          </w:tcPr>
          <w:p w:rsidR="002E58A7" w:rsidRPr="00E51E06" w:rsidRDefault="002E58A7" w:rsidP="00C82B35">
            <w:pPr>
              <w:pStyle w:val="Sraassuenkleliais"/>
              <w:rPr>
                <w:szCs w:val="24"/>
              </w:rPr>
            </w:pPr>
            <w:r w:rsidRPr="00E51E06">
              <w:rPr>
                <w:szCs w:val="24"/>
              </w:rPr>
              <w:t>2282101 Sukauptos finansavimo pajamos</w:t>
            </w:r>
          </w:p>
        </w:tc>
        <w:tc>
          <w:tcPr>
            <w:tcW w:w="2862" w:type="dxa"/>
          </w:tcPr>
          <w:p w:rsidR="002E58A7" w:rsidRPr="00E51E06" w:rsidRDefault="002E58A7" w:rsidP="00C82B35">
            <w:pPr>
              <w:pStyle w:val="Sraassuenkleliais"/>
              <w:rPr>
                <w:szCs w:val="24"/>
              </w:rPr>
            </w:pPr>
            <w:r w:rsidRPr="00E51E06">
              <w:rPr>
                <w:szCs w:val="24"/>
              </w:rPr>
              <w:t>702X001 Panaudotų finansavimo sumų kitoms išlaidoms pajamos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251"/>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widowControl w:val="0"/>
              <w:rPr>
                <w:szCs w:val="24"/>
              </w:rPr>
            </w:pPr>
            <w:r w:rsidRPr="00E51E06">
              <w:rPr>
                <w:szCs w:val="24"/>
              </w:rPr>
              <w:t>Gavus informaciją apie patvirtintą mokėjimo paraišką išlaidoms apmokėti, registruojamos gautinos finansavimo sumos</w:t>
            </w:r>
          </w:p>
        </w:tc>
        <w:tc>
          <w:tcPr>
            <w:tcW w:w="2835" w:type="dxa"/>
          </w:tcPr>
          <w:p w:rsidR="002E58A7" w:rsidRPr="00E51E06" w:rsidRDefault="002E58A7" w:rsidP="00C82B35">
            <w:pPr>
              <w:pStyle w:val="Sraassuenkleliais"/>
              <w:rPr>
                <w:szCs w:val="24"/>
              </w:rPr>
            </w:pPr>
            <w:r w:rsidRPr="00E51E06">
              <w:rPr>
                <w:szCs w:val="24"/>
              </w:rPr>
              <w:t xml:space="preserve">222100X Gautinos finansavimo sumos </w:t>
            </w:r>
          </w:p>
        </w:tc>
        <w:tc>
          <w:tcPr>
            <w:tcW w:w="2862" w:type="dxa"/>
          </w:tcPr>
          <w:p w:rsidR="002E58A7" w:rsidRPr="00E51E06" w:rsidRDefault="002E58A7" w:rsidP="00C82B35">
            <w:pPr>
              <w:pStyle w:val="Sraassuenkleliais"/>
              <w:rPr>
                <w:szCs w:val="24"/>
              </w:rPr>
            </w:pPr>
            <w:r w:rsidRPr="00E51E06">
              <w:rPr>
                <w:szCs w:val="24"/>
              </w:rPr>
              <w:t>2282101 Sukauptos finansavimo pajamos</w:t>
            </w:r>
          </w:p>
        </w:tc>
        <w:tc>
          <w:tcPr>
            <w:tcW w:w="2411" w:type="dxa"/>
            <w:vMerge w:val="restart"/>
          </w:tcPr>
          <w:p w:rsidR="002E58A7" w:rsidRPr="00E51E06" w:rsidRDefault="002E58A7" w:rsidP="00C82B35">
            <w:pPr>
              <w:pStyle w:val="Sraassuenkleliais"/>
              <w:rPr>
                <w:szCs w:val="24"/>
              </w:rPr>
            </w:pPr>
            <w:r w:rsidRPr="00E51E06">
              <w:rPr>
                <w:szCs w:val="24"/>
              </w:rPr>
              <w:t>Mokėjimo paraiška</w:t>
            </w:r>
          </w:p>
        </w:tc>
      </w:tr>
      <w:tr w:rsidR="002E58A7" w:rsidRPr="00E51E06" w:rsidTr="00C82B35">
        <w:trPr>
          <w:cantSplit/>
          <w:trHeight w:val="151"/>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pStyle w:val="Sraassuenkleliais"/>
              <w:rPr>
                <w:szCs w:val="24"/>
              </w:rPr>
            </w:pPr>
            <w:r w:rsidRPr="00E51E06">
              <w:rPr>
                <w:szCs w:val="24"/>
              </w:rPr>
              <w:t>42X2002 Finansavimo sumos kitoms išlaidoms (panaudotos)</w:t>
            </w:r>
          </w:p>
        </w:tc>
        <w:tc>
          <w:tcPr>
            <w:tcW w:w="2862" w:type="dxa"/>
          </w:tcPr>
          <w:p w:rsidR="002E58A7" w:rsidRPr="00E51E06" w:rsidRDefault="002E58A7" w:rsidP="00C82B35">
            <w:pPr>
              <w:pStyle w:val="Sraassuenkleliais"/>
              <w:rPr>
                <w:szCs w:val="24"/>
              </w:rPr>
            </w:pPr>
            <w:r w:rsidRPr="00E51E06">
              <w:rPr>
                <w:szCs w:val="24"/>
              </w:rPr>
              <w:t>41X2001 Finansavimo sumos kitoms išlaidoms (gautinos)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284"/>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rPr>
                <w:szCs w:val="24"/>
              </w:rPr>
            </w:pPr>
            <w:r w:rsidRPr="00E51E06">
              <w:rPr>
                <w:szCs w:val="24"/>
              </w:rPr>
              <w:t>Registruojamos įplaukos ir gautos finansavimo sumos</w:t>
            </w:r>
          </w:p>
        </w:tc>
        <w:tc>
          <w:tcPr>
            <w:tcW w:w="2835" w:type="dxa"/>
          </w:tcPr>
          <w:p w:rsidR="002E58A7" w:rsidRPr="00E51E06" w:rsidRDefault="002E58A7" w:rsidP="00C82B35">
            <w:pPr>
              <w:pStyle w:val="Sraassuenkleliais"/>
              <w:rPr>
                <w:szCs w:val="24"/>
              </w:rPr>
            </w:pPr>
            <w:r w:rsidRPr="00E51E06">
              <w:rPr>
                <w:noProof/>
                <w:szCs w:val="24"/>
              </w:rPr>
              <w:t>24111XX Pinigai banko sąskaitose</w:t>
            </w:r>
          </w:p>
        </w:tc>
        <w:tc>
          <w:tcPr>
            <w:tcW w:w="2862" w:type="dxa"/>
          </w:tcPr>
          <w:p w:rsidR="002E58A7" w:rsidRPr="00E51E06" w:rsidRDefault="002E58A7" w:rsidP="00C82B35">
            <w:pPr>
              <w:pStyle w:val="Sraassuenkleliais"/>
              <w:rPr>
                <w:szCs w:val="24"/>
              </w:rPr>
            </w:pPr>
            <w:r w:rsidRPr="00E51E06">
              <w:rPr>
                <w:szCs w:val="24"/>
              </w:rPr>
              <w:t>222100X Gautinos finansavimo sumos</w:t>
            </w:r>
          </w:p>
        </w:tc>
        <w:tc>
          <w:tcPr>
            <w:tcW w:w="2411" w:type="dxa"/>
            <w:vMerge w:val="restart"/>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2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pStyle w:val="Sraassuenkleliais"/>
              <w:rPr>
                <w:szCs w:val="24"/>
              </w:rPr>
            </w:pPr>
            <w:r w:rsidRPr="00E51E06">
              <w:rPr>
                <w:szCs w:val="24"/>
              </w:rPr>
              <w:t>41X2001 Finansavimo sumos kitoms išlaidoms(gautinos)</w:t>
            </w:r>
          </w:p>
        </w:tc>
        <w:tc>
          <w:tcPr>
            <w:tcW w:w="2862" w:type="dxa"/>
          </w:tcPr>
          <w:p w:rsidR="002E58A7" w:rsidRPr="00E51E06" w:rsidRDefault="002E58A7" w:rsidP="00C82B35">
            <w:pPr>
              <w:pStyle w:val="Sraassuenkleliais"/>
              <w:rPr>
                <w:szCs w:val="24"/>
              </w:rPr>
            </w:pPr>
            <w:r w:rsidRPr="00E51E06">
              <w:rPr>
                <w:szCs w:val="24"/>
              </w:rPr>
              <w:t>42X2001 Finansavimo sumos kitoms išlaidoms(gautos)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38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Registruojama sumokėta suma tiekėjui</w:t>
            </w:r>
          </w:p>
        </w:tc>
        <w:tc>
          <w:tcPr>
            <w:tcW w:w="2835" w:type="dxa"/>
          </w:tcPr>
          <w:p w:rsidR="002E58A7" w:rsidRPr="00E51E06" w:rsidRDefault="002E58A7" w:rsidP="00C82B35">
            <w:pPr>
              <w:pStyle w:val="Sraassuenkleliais"/>
              <w:rPr>
                <w:szCs w:val="24"/>
              </w:rPr>
            </w:pPr>
            <w:r w:rsidRPr="00E51E06">
              <w:rPr>
                <w:noProof/>
                <w:szCs w:val="24"/>
              </w:rPr>
              <w:t xml:space="preserve">6910001 Tiekėjams mokėtinos sumos </w:t>
            </w:r>
          </w:p>
        </w:tc>
        <w:tc>
          <w:tcPr>
            <w:tcW w:w="2862" w:type="dxa"/>
          </w:tcPr>
          <w:p w:rsidR="002E58A7" w:rsidRPr="00E51E06" w:rsidRDefault="002E58A7" w:rsidP="00C82B35">
            <w:pPr>
              <w:pStyle w:val="Sraassuenkleliais"/>
              <w:rPr>
                <w:szCs w:val="24"/>
              </w:rPr>
            </w:pPr>
            <w:r w:rsidRPr="00E51E06">
              <w:rPr>
                <w:noProof/>
                <w:szCs w:val="24"/>
              </w:rPr>
              <w:t>24111XX Pinigai  banko sąskaitose</w:t>
            </w:r>
          </w:p>
        </w:tc>
        <w:tc>
          <w:tcPr>
            <w:tcW w:w="2411" w:type="dxa"/>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Registruojamos padarytos sąnaudos, gavus sąskaitą faktūrą</w:t>
            </w:r>
          </w:p>
        </w:tc>
        <w:tc>
          <w:tcPr>
            <w:tcW w:w="2581" w:type="dxa"/>
          </w:tcPr>
          <w:p w:rsidR="002E58A7" w:rsidRPr="00E51E06" w:rsidRDefault="002E58A7" w:rsidP="00C82B35">
            <w:pPr>
              <w:pStyle w:val="Sraassuenkleliais"/>
              <w:rPr>
                <w:szCs w:val="24"/>
              </w:rPr>
            </w:pPr>
            <w:r w:rsidRPr="00E51E06">
              <w:rPr>
                <w:szCs w:val="24"/>
              </w:rPr>
              <w:t>Registruojamos sąnaudos</w:t>
            </w:r>
          </w:p>
        </w:tc>
        <w:tc>
          <w:tcPr>
            <w:tcW w:w="2835" w:type="dxa"/>
          </w:tcPr>
          <w:p w:rsidR="002E58A7" w:rsidRPr="00E51E06" w:rsidRDefault="002E58A7" w:rsidP="00C82B35">
            <w:pPr>
              <w:pStyle w:val="Sraassuenkleliais"/>
              <w:rPr>
                <w:szCs w:val="24"/>
              </w:rPr>
            </w:pPr>
            <w:r w:rsidRPr="00E51E06">
              <w:rPr>
                <w:szCs w:val="24"/>
              </w:rPr>
              <w:t>87XXXXX Sąnaudos</w:t>
            </w:r>
          </w:p>
          <w:p w:rsidR="002E58A7" w:rsidRPr="00E51E06" w:rsidRDefault="002E58A7" w:rsidP="00C82B35">
            <w:pPr>
              <w:pStyle w:val="Sraassuenkleliais"/>
              <w:rPr>
                <w:szCs w:val="24"/>
              </w:rPr>
            </w:pPr>
          </w:p>
        </w:tc>
        <w:tc>
          <w:tcPr>
            <w:tcW w:w="2862" w:type="dxa"/>
          </w:tcPr>
          <w:p w:rsidR="002E58A7" w:rsidRPr="00E51E06" w:rsidRDefault="002E58A7" w:rsidP="00C82B35">
            <w:pPr>
              <w:pStyle w:val="Sraassuenkleliais"/>
              <w:rPr>
                <w:szCs w:val="24"/>
              </w:rPr>
            </w:pPr>
            <w:r w:rsidRPr="00E51E06">
              <w:rPr>
                <w:szCs w:val="24"/>
              </w:rPr>
              <w:t xml:space="preserve">6910001 Tiekėjams mokėtinos sumos </w:t>
            </w:r>
          </w:p>
        </w:tc>
        <w:tc>
          <w:tcPr>
            <w:tcW w:w="2411" w:type="dxa"/>
            <w:vMerge w:val="restart"/>
          </w:tcPr>
          <w:p w:rsidR="002E58A7" w:rsidRPr="00E51E06" w:rsidRDefault="002E58A7" w:rsidP="00C82B35">
            <w:pPr>
              <w:pStyle w:val="Sraassuenkleliais"/>
              <w:rPr>
                <w:szCs w:val="24"/>
              </w:rPr>
            </w:pPr>
            <w:r w:rsidRPr="00E51E06">
              <w:rPr>
                <w:szCs w:val="24"/>
              </w:rPr>
              <w:t>Sąskaita faktūra</w:t>
            </w:r>
          </w:p>
        </w:tc>
      </w:tr>
      <w:tr w:rsidR="002E58A7" w:rsidRPr="00E51E06" w:rsidTr="00C82B35">
        <w:trPr>
          <w:cantSplit/>
          <w:trHeight w:val="67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 xml:space="preserve">Registruojamos finansavimo pajamos </w:t>
            </w:r>
          </w:p>
        </w:tc>
        <w:tc>
          <w:tcPr>
            <w:tcW w:w="2835" w:type="dxa"/>
          </w:tcPr>
          <w:p w:rsidR="002E58A7" w:rsidRPr="00E51E06" w:rsidRDefault="002E58A7" w:rsidP="00C82B35">
            <w:pPr>
              <w:pStyle w:val="Sraassuenkleliais"/>
              <w:rPr>
                <w:szCs w:val="24"/>
              </w:rPr>
            </w:pPr>
            <w:r w:rsidRPr="00E51E06">
              <w:rPr>
                <w:szCs w:val="24"/>
              </w:rPr>
              <w:t>2282101 Sukauptos finansavimo pajamos</w:t>
            </w:r>
          </w:p>
        </w:tc>
        <w:tc>
          <w:tcPr>
            <w:tcW w:w="2862" w:type="dxa"/>
          </w:tcPr>
          <w:p w:rsidR="002E58A7" w:rsidRPr="00E51E06" w:rsidRDefault="002E58A7" w:rsidP="00C82B35">
            <w:pPr>
              <w:pStyle w:val="Sraassuenkleliais"/>
              <w:rPr>
                <w:szCs w:val="24"/>
              </w:rPr>
            </w:pPr>
            <w:r w:rsidRPr="00E51E06">
              <w:rPr>
                <w:szCs w:val="24"/>
              </w:rPr>
              <w:t>702X001 Panaudotų finansavimo sumų kitoms išlaidoms pajamos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436"/>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rPr>
                <w:szCs w:val="24"/>
              </w:rPr>
            </w:pPr>
            <w:r w:rsidRPr="00E51E06">
              <w:rPr>
                <w:szCs w:val="24"/>
              </w:rPr>
              <w:t xml:space="preserve">Gavus informaciją apie patvirtintą mokėjimo </w:t>
            </w:r>
            <w:r w:rsidRPr="00E51E06">
              <w:rPr>
                <w:szCs w:val="24"/>
              </w:rPr>
              <w:lastRenderedPageBreak/>
              <w:t xml:space="preserve">paraišką paslaugoms apmokėti, registruojamos gautinos  finansavimo sumos ir panaudotos finansavimo sumos </w:t>
            </w:r>
          </w:p>
        </w:tc>
        <w:tc>
          <w:tcPr>
            <w:tcW w:w="2835" w:type="dxa"/>
          </w:tcPr>
          <w:p w:rsidR="002E58A7" w:rsidRPr="00E51E06" w:rsidRDefault="002E58A7" w:rsidP="00C82B35">
            <w:pPr>
              <w:pStyle w:val="Sraassuenkleliais"/>
              <w:rPr>
                <w:szCs w:val="24"/>
              </w:rPr>
            </w:pPr>
            <w:r w:rsidRPr="00E51E06">
              <w:rPr>
                <w:szCs w:val="24"/>
              </w:rPr>
              <w:lastRenderedPageBreak/>
              <w:t>222100X Gautinos finansavimo sumos</w:t>
            </w:r>
          </w:p>
        </w:tc>
        <w:tc>
          <w:tcPr>
            <w:tcW w:w="2862" w:type="dxa"/>
          </w:tcPr>
          <w:p w:rsidR="002E58A7" w:rsidRPr="00E51E06" w:rsidRDefault="002E58A7" w:rsidP="00C82B35">
            <w:pPr>
              <w:pStyle w:val="Sraassuenkleliais"/>
              <w:rPr>
                <w:szCs w:val="24"/>
              </w:rPr>
            </w:pPr>
            <w:r w:rsidRPr="00E51E06">
              <w:rPr>
                <w:szCs w:val="24"/>
              </w:rPr>
              <w:t>2282101 Sukauptos finansavimo pajamos</w:t>
            </w:r>
          </w:p>
        </w:tc>
        <w:tc>
          <w:tcPr>
            <w:tcW w:w="2411" w:type="dxa"/>
            <w:vMerge w:val="restart"/>
          </w:tcPr>
          <w:p w:rsidR="002E58A7" w:rsidRPr="00E51E06" w:rsidRDefault="002E58A7" w:rsidP="00C82B35">
            <w:pPr>
              <w:pStyle w:val="Sraassuenkleliais"/>
              <w:widowControl w:val="0"/>
              <w:rPr>
                <w:szCs w:val="24"/>
              </w:rPr>
            </w:pPr>
            <w:r w:rsidRPr="00E51E06">
              <w:rPr>
                <w:szCs w:val="24"/>
              </w:rPr>
              <w:t>Mokėjimo paraiška</w:t>
            </w:r>
          </w:p>
        </w:tc>
      </w:tr>
      <w:tr w:rsidR="002E58A7" w:rsidRPr="00E51E06" w:rsidTr="00C82B35">
        <w:trPr>
          <w:cantSplit/>
          <w:trHeight w:val="3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pStyle w:val="Sraassuenkleliais"/>
              <w:rPr>
                <w:szCs w:val="24"/>
              </w:rPr>
            </w:pPr>
            <w:r w:rsidRPr="00E51E06">
              <w:rPr>
                <w:szCs w:val="24"/>
              </w:rPr>
              <w:t>42X2001 Finansavimo sumos kitoms išlaidoms (gautos)</w:t>
            </w:r>
          </w:p>
        </w:tc>
        <w:tc>
          <w:tcPr>
            <w:tcW w:w="2862" w:type="dxa"/>
          </w:tcPr>
          <w:p w:rsidR="002E58A7" w:rsidRPr="00E51E06" w:rsidRDefault="002E58A7" w:rsidP="00C82B35">
            <w:pPr>
              <w:pStyle w:val="Sraassuenkleliais"/>
              <w:rPr>
                <w:szCs w:val="24"/>
              </w:rPr>
            </w:pPr>
            <w:r w:rsidRPr="00E51E06">
              <w:rPr>
                <w:szCs w:val="24"/>
              </w:rPr>
              <w:t>41X2001 Finansavimo sumos kitoms išlaidoms (gautinos)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250"/>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rPr>
                <w:szCs w:val="24"/>
              </w:rPr>
            </w:pPr>
            <w:r w:rsidRPr="00E51E06">
              <w:rPr>
                <w:szCs w:val="24"/>
              </w:rPr>
              <w:t>Registruojamos įplaukos ir gautos finansavimo sumos</w:t>
            </w:r>
          </w:p>
        </w:tc>
        <w:tc>
          <w:tcPr>
            <w:tcW w:w="2835" w:type="dxa"/>
          </w:tcPr>
          <w:p w:rsidR="002E58A7" w:rsidRPr="00E51E06" w:rsidRDefault="002E58A7" w:rsidP="00C82B35">
            <w:pPr>
              <w:pStyle w:val="Sraassuenkleliais"/>
              <w:rPr>
                <w:szCs w:val="24"/>
              </w:rPr>
            </w:pPr>
            <w:r w:rsidRPr="00E51E06">
              <w:rPr>
                <w:noProof/>
                <w:szCs w:val="24"/>
              </w:rPr>
              <w:t>24111XX Pinigai banko sąskaitose</w:t>
            </w:r>
          </w:p>
        </w:tc>
        <w:tc>
          <w:tcPr>
            <w:tcW w:w="2862" w:type="dxa"/>
          </w:tcPr>
          <w:p w:rsidR="002E58A7" w:rsidRPr="00E51E06" w:rsidRDefault="002E58A7" w:rsidP="00C82B35">
            <w:pPr>
              <w:pStyle w:val="Sraassuenkleliais"/>
              <w:rPr>
                <w:szCs w:val="24"/>
              </w:rPr>
            </w:pPr>
            <w:r w:rsidRPr="00E51E06">
              <w:rPr>
                <w:szCs w:val="24"/>
              </w:rPr>
              <w:t>222100X Gautinos finansavimo sumos</w:t>
            </w:r>
          </w:p>
        </w:tc>
        <w:tc>
          <w:tcPr>
            <w:tcW w:w="2411" w:type="dxa"/>
            <w:vMerge w:val="restart"/>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168"/>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pStyle w:val="Sraassuenkleliais"/>
              <w:rPr>
                <w:szCs w:val="24"/>
              </w:rPr>
            </w:pPr>
            <w:r w:rsidRPr="00E51E06">
              <w:rPr>
                <w:szCs w:val="24"/>
              </w:rPr>
              <w:t>41X2001 Finansavimo sumos kitoms išlaidoms(gautinos)</w:t>
            </w:r>
          </w:p>
        </w:tc>
        <w:tc>
          <w:tcPr>
            <w:tcW w:w="2862" w:type="dxa"/>
          </w:tcPr>
          <w:p w:rsidR="002E58A7" w:rsidRPr="00E51E06" w:rsidRDefault="002E58A7" w:rsidP="00C82B35">
            <w:pPr>
              <w:pStyle w:val="Sraassuenkleliais"/>
              <w:rPr>
                <w:szCs w:val="24"/>
              </w:rPr>
            </w:pPr>
            <w:r w:rsidRPr="00E51E06">
              <w:rPr>
                <w:szCs w:val="24"/>
              </w:rPr>
              <w:t>42X2001 Finansavimo sumos kitoms išlaidoms (gautos)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301"/>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Registruojama sumokėta suma tiekėjui</w:t>
            </w:r>
          </w:p>
        </w:tc>
        <w:tc>
          <w:tcPr>
            <w:tcW w:w="2835" w:type="dxa"/>
          </w:tcPr>
          <w:p w:rsidR="002E58A7" w:rsidRPr="00E51E06" w:rsidRDefault="002E58A7" w:rsidP="00C82B35">
            <w:pPr>
              <w:pStyle w:val="Sraassuenkleliais"/>
              <w:rPr>
                <w:szCs w:val="24"/>
              </w:rPr>
            </w:pPr>
            <w:r w:rsidRPr="00E51E06">
              <w:rPr>
                <w:noProof/>
                <w:szCs w:val="24"/>
              </w:rPr>
              <w:t xml:space="preserve">6910001 Tiekėjams mokėtinos sumos </w:t>
            </w:r>
          </w:p>
        </w:tc>
        <w:tc>
          <w:tcPr>
            <w:tcW w:w="2862" w:type="dxa"/>
          </w:tcPr>
          <w:p w:rsidR="002E58A7" w:rsidRPr="00E51E06" w:rsidRDefault="002E58A7" w:rsidP="00C82B35">
            <w:pPr>
              <w:pStyle w:val="Sraassuenkleliais"/>
              <w:rPr>
                <w:szCs w:val="24"/>
              </w:rPr>
            </w:pPr>
            <w:r w:rsidRPr="00E51E06">
              <w:rPr>
                <w:noProof/>
                <w:szCs w:val="24"/>
              </w:rPr>
              <w:t>24111XX Pinigai banko sąskaitose</w:t>
            </w:r>
          </w:p>
        </w:tc>
        <w:tc>
          <w:tcPr>
            <w:tcW w:w="2411" w:type="dxa"/>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317"/>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 xml:space="preserve">Registruojamas padarytų sąnaudų mažinimas, kai sąnaudas kompensuoja kitas subjektas </w:t>
            </w:r>
          </w:p>
        </w:tc>
        <w:tc>
          <w:tcPr>
            <w:tcW w:w="2581" w:type="dxa"/>
          </w:tcPr>
          <w:p w:rsidR="002E58A7" w:rsidRPr="00E51E06" w:rsidRDefault="002E58A7" w:rsidP="00C82B35">
            <w:pPr>
              <w:pStyle w:val="Sraassuenkleliais"/>
              <w:rPr>
                <w:szCs w:val="24"/>
              </w:rPr>
            </w:pPr>
            <w:r w:rsidRPr="00E51E06">
              <w:rPr>
                <w:szCs w:val="24"/>
              </w:rPr>
              <w:t>Registruojamas sąnaudos (ataskaitinio laikotarpio pabaigoje, dar negavus sąskaitos faktūros)</w:t>
            </w:r>
          </w:p>
        </w:tc>
        <w:tc>
          <w:tcPr>
            <w:tcW w:w="2835" w:type="dxa"/>
          </w:tcPr>
          <w:p w:rsidR="002E58A7" w:rsidRPr="00E51E06" w:rsidRDefault="002E58A7" w:rsidP="00C82B35">
            <w:pPr>
              <w:rPr>
                <w:sz w:val="24"/>
                <w:szCs w:val="24"/>
              </w:rPr>
            </w:pPr>
            <w:r w:rsidRPr="00E51E06">
              <w:rPr>
                <w:sz w:val="24"/>
                <w:szCs w:val="24"/>
              </w:rPr>
              <w:t>8XXXXXX Sąnaudos (pagal pobūdį)</w:t>
            </w:r>
          </w:p>
        </w:tc>
        <w:tc>
          <w:tcPr>
            <w:tcW w:w="2862" w:type="dxa"/>
          </w:tcPr>
          <w:p w:rsidR="002E58A7" w:rsidRPr="00E51E06" w:rsidRDefault="002E58A7" w:rsidP="00C82B35">
            <w:pPr>
              <w:rPr>
                <w:sz w:val="24"/>
                <w:szCs w:val="24"/>
              </w:rPr>
            </w:pPr>
            <w:r w:rsidRPr="00E51E06">
              <w:rPr>
                <w:sz w:val="24"/>
                <w:szCs w:val="24"/>
              </w:rPr>
              <w:t>695XXXX Sukauptos sąnaudos</w:t>
            </w:r>
          </w:p>
          <w:p w:rsidR="002E58A7" w:rsidRPr="00E51E06" w:rsidRDefault="002E58A7" w:rsidP="00C82B35">
            <w:pPr>
              <w:rPr>
                <w:sz w:val="24"/>
                <w:szCs w:val="24"/>
              </w:rPr>
            </w:pPr>
          </w:p>
        </w:tc>
        <w:tc>
          <w:tcPr>
            <w:tcW w:w="2411" w:type="dxa"/>
          </w:tcPr>
          <w:p w:rsidR="002E58A7" w:rsidRPr="00E51E06" w:rsidRDefault="002E58A7" w:rsidP="00C82B35">
            <w:pPr>
              <w:pStyle w:val="Sraassuenkleliais"/>
              <w:widowControl w:val="0"/>
              <w:rPr>
                <w:szCs w:val="24"/>
              </w:rPr>
            </w:pPr>
            <w:r w:rsidRPr="00E51E06">
              <w:rPr>
                <w:szCs w:val="24"/>
              </w:rPr>
              <w:t>Buhalterinė pažyma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Registruojamas sąnaudų pripažinimo sukaupimas (ataskaitinio laikotarpio pabaigoje, dar neišrašius subjektui dokumento dėl padarytų sąnaudų kompensavimo)</w:t>
            </w:r>
          </w:p>
        </w:tc>
        <w:tc>
          <w:tcPr>
            <w:tcW w:w="2835" w:type="dxa"/>
          </w:tcPr>
          <w:p w:rsidR="002E58A7" w:rsidRPr="00E51E06" w:rsidRDefault="002E58A7" w:rsidP="00C82B35">
            <w:pPr>
              <w:rPr>
                <w:sz w:val="24"/>
                <w:szCs w:val="24"/>
              </w:rPr>
            </w:pPr>
            <w:r w:rsidRPr="00E51E06">
              <w:rPr>
                <w:sz w:val="24"/>
                <w:szCs w:val="24"/>
              </w:rPr>
              <w:t>2283001 Kitos sukauptos gautinos sumos</w:t>
            </w:r>
          </w:p>
        </w:tc>
        <w:tc>
          <w:tcPr>
            <w:tcW w:w="2862" w:type="dxa"/>
          </w:tcPr>
          <w:p w:rsidR="002E58A7" w:rsidRPr="00E51E06" w:rsidRDefault="002E58A7" w:rsidP="00C82B35">
            <w:pPr>
              <w:rPr>
                <w:sz w:val="24"/>
                <w:szCs w:val="24"/>
              </w:rPr>
            </w:pPr>
            <w:r w:rsidRPr="00E51E06">
              <w:rPr>
                <w:sz w:val="24"/>
                <w:szCs w:val="24"/>
              </w:rPr>
              <w:t>8XXXXXX Sąnaudos (pagal pobūdį)</w:t>
            </w:r>
          </w:p>
        </w:tc>
        <w:tc>
          <w:tcPr>
            <w:tcW w:w="2411" w:type="dxa"/>
          </w:tcPr>
          <w:p w:rsidR="002E58A7" w:rsidRPr="00E51E06" w:rsidRDefault="002E58A7" w:rsidP="00C82B35">
            <w:pPr>
              <w:pStyle w:val="Sraassuenkleliais"/>
              <w:widowControl w:val="0"/>
              <w:rPr>
                <w:szCs w:val="24"/>
              </w:rPr>
            </w:pPr>
            <w:r w:rsidRPr="00E51E06">
              <w:rPr>
                <w:szCs w:val="24"/>
              </w:rPr>
              <w:t>Buhalterinė pažyma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Registruojamos sukauptos finansavimo pajamos (sąnaudų sumai)</w:t>
            </w:r>
          </w:p>
        </w:tc>
        <w:tc>
          <w:tcPr>
            <w:tcW w:w="2835" w:type="dxa"/>
          </w:tcPr>
          <w:p w:rsidR="002E58A7" w:rsidRPr="00E51E06" w:rsidRDefault="002E58A7" w:rsidP="00C82B35">
            <w:pPr>
              <w:rPr>
                <w:sz w:val="24"/>
                <w:szCs w:val="24"/>
              </w:rPr>
            </w:pPr>
            <w:r w:rsidRPr="00E51E06">
              <w:rPr>
                <w:sz w:val="24"/>
                <w:szCs w:val="24"/>
              </w:rPr>
              <w:t>2282101 Sukauptos finansavimo pajamos</w:t>
            </w:r>
          </w:p>
        </w:tc>
        <w:tc>
          <w:tcPr>
            <w:tcW w:w="2862" w:type="dxa"/>
          </w:tcPr>
          <w:p w:rsidR="002E58A7" w:rsidRPr="00E51E06" w:rsidRDefault="002E58A7" w:rsidP="00C82B35">
            <w:pPr>
              <w:rPr>
                <w:noProof/>
                <w:sz w:val="24"/>
                <w:szCs w:val="24"/>
              </w:rPr>
            </w:pPr>
            <w:r w:rsidRPr="00E51E06">
              <w:rPr>
                <w:sz w:val="24"/>
                <w:szCs w:val="24"/>
              </w:rPr>
              <w:t>702X001 Panaudotų finansavimo sumų kitoms išlaidoms pajamos</w:t>
            </w:r>
          </w:p>
        </w:tc>
        <w:tc>
          <w:tcPr>
            <w:tcW w:w="2411" w:type="dxa"/>
          </w:tcPr>
          <w:p w:rsidR="002E58A7" w:rsidRPr="00E51E06" w:rsidRDefault="002E58A7" w:rsidP="00C82B35">
            <w:pPr>
              <w:pStyle w:val="Sraassuenkleliais"/>
              <w:widowControl w:val="0"/>
              <w:rPr>
                <w:szCs w:val="24"/>
              </w:rPr>
            </w:pPr>
            <w:r w:rsidRPr="00E51E06">
              <w:rPr>
                <w:szCs w:val="24"/>
              </w:rPr>
              <w:t>Buhalterinė pažyma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Gavus sąnaudų pagrindimo dokumentą, registruojama mokėtina suma</w:t>
            </w:r>
          </w:p>
        </w:tc>
        <w:tc>
          <w:tcPr>
            <w:tcW w:w="2835" w:type="dxa"/>
          </w:tcPr>
          <w:p w:rsidR="002E58A7" w:rsidRPr="00E51E06" w:rsidRDefault="002E58A7" w:rsidP="00C82B35">
            <w:pPr>
              <w:rPr>
                <w:sz w:val="24"/>
                <w:szCs w:val="24"/>
              </w:rPr>
            </w:pPr>
            <w:r w:rsidRPr="00E51E06">
              <w:rPr>
                <w:sz w:val="24"/>
                <w:szCs w:val="24"/>
              </w:rPr>
              <w:t>6952104 kitos sukauptos sąnaudos</w:t>
            </w:r>
          </w:p>
        </w:tc>
        <w:tc>
          <w:tcPr>
            <w:tcW w:w="2862" w:type="dxa"/>
          </w:tcPr>
          <w:p w:rsidR="002E58A7" w:rsidRPr="00E51E06" w:rsidRDefault="002E58A7" w:rsidP="00C82B35">
            <w:pPr>
              <w:rPr>
                <w:sz w:val="24"/>
                <w:szCs w:val="24"/>
              </w:rPr>
            </w:pPr>
            <w:r w:rsidRPr="00E51E06">
              <w:rPr>
                <w:noProof/>
                <w:sz w:val="24"/>
                <w:szCs w:val="24"/>
              </w:rPr>
              <w:t xml:space="preserve">6910001 Tiekėjams mokėtinos sumos </w:t>
            </w:r>
          </w:p>
        </w:tc>
        <w:tc>
          <w:tcPr>
            <w:tcW w:w="2411" w:type="dxa"/>
          </w:tcPr>
          <w:p w:rsidR="002E58A7" w:rsidRPr="00E51E06" w:rsidRDefault="002E58A7" w:rsidP="00C82B35">
            <w:pPr>
              <w:pStyle w:val="Sraassuenkleliais"/>
              <w:widowControl w:val="0"/>
              <w:rPr>
                <w:szCs w:val="24"/>
              </w:rPr>
            </w:pPr>
            <w:r w:rsidRPr="00E51E06">
              <w:rPr>
                <w:szCs w:val="24"/>
              </w:rPr>
              <w:t>Sąskaita faktūra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rPr>
                <w:szCs w:val="24"/>
              </w:rPr>
            </w:pPr>
            <w:r w:rsidRPr="00E51E06">
              <w:rPr>
                <w:szCs w:val="24"/>
              </w:rPr>
              <w:t>Pateikus mokėjimo paraišką, registruojamos gautinos finansavimo sumos</w:t>
            </w:r>
          </w:p>
        </w:tc>
        <w:tc>
          <w:tcPr>
            <w:tcW w:w="2835" w:type="dxa"/>
          </w:tcPr>
          <w:p w:rsidR="002E58A7" w:rsidRPr="00E51E06" w:rsidRDefault="002E58A7" w:rsidP="00C82B35">
            <w:pPr>
              <w:rPr>
                <w:sz w:val="24"/>
                <w:szCs w:val="24"/>
              </w:rPr>
            </w:pPr>
            <w:r w:rsidRPr="00E51E06">
              <w:rPr>
                <w:sz w:val="24"/>
                <w:szCs w:val="24"/>
              </w:rPr>
              <w:t>222100X Gautinos finansavimo sumos</w:t>
            </w:r>
          </w:p>
        </w:tc>
        <w:tc>
          <w:tcPr>
            <w:tcW w:w="2862" w:type="dxa"/>
          </w:tcPr>
          <w:p w:rsidR="002E58A7" w:rsidRPr="00E51E06" w:rsidRDefault="002E58A7" w:rsidP="00C82B35">
            <w:pPr>
              <w:rPr>
                <w:sz w:val="24"/>
                <w:szCs w:val="24"/>
              </w:rPr>
            </w:pPr>
            <w:r w:rsidRPr="00E51E06">
              <w:rPr>
                <w:sz w:val="24"/>
                <w:szCs w:val="24"/>
              </w:rPr>
              <w:t>2282101 Sukauptos finansavimo pajamos</w:t>
            </w:r>
          </w:p>
        </w:tc>
        <w:tc>
          <w:tcPr>
            <w:tcW w:w="2411" w:type="dxa"/>
            <w:vMerge w:val="restart"/>
          </w:tcPr>
          <w:p w:rsidR="002E58A7" w:rsidRPr="00E51E06" w:rsidRDefault="002E58A7" w:rsidP="00C82B35">
            <w:pPr>
              <w:pStyle w:val="Sraassuenkleliais"/>
              <w:widowControl w:val="0"/>
              <w:rPr>
                <w:szCs w:val="24"/>
              </w:rPr>
            </w:pPr>
            <w:r w:rsidRPr="00E51E06">
              <w:rPr>
                <w:szCs w:val="24"/>
              </w:rPr>
              <w:t>Mokėjimo paraiška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tabs>
                <w:tab w:val="num" w:pos="426"/>
              </w:tabs>
              <w:rPr>
                <w:sz w:val="24"/>
                <w:szCs w:val="24"/>
              </w:rPr>
            </w:pPr>
            <w:r w:rsidRPr="00E51E06">
              <w:rPr>
                <w:sz w:val="24"/>
                <w:szCs w:val="24"/>
              </w:rPr>
              <w:t>42X2002 Finansavimo sumos kitoms išlaidoms (panaudotos)</w:t>
            </w:r>
          </w:p>
        </w:tc>
        <w:tc>
          <w:tcPr>
            <w:tcW w:w="2862" w:type="dxa"/>
          </w:tcPr>
          <w:p w:rsidR="002E58A7" w:rsidRPr="00E51E06" w:rsidRDefault="002E58A7" w:rsidP="00C82B35">
            <w:pPr>
              <w:pStyle w:val="Sraassuenkleliais"/>
              <w:rPr>
                <w:szCs w:val="24"/>
              </w:rPr>
            </w:pPr>
            <w:r w:rsidRPr="00E51E06">
              <w:rPr>
                <w:szCs w:val="24"/>
              </w:rPr>
              <w:t>41X2001 Finansavimo sumos kitoms išlaidoms (gautinos)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rPr>
                <w:szCs w:val="24"/>
              </w:rPr>
            </w:pPr>
            <w:r w:rsidRPr="00E51E06">
              <w:rPr>
                <w:szCs w:val="24"/>
              </w:rPr>
              <w:t>Registruojamos įplaukos ir gautos finansavimo sumos</w:t>
            </w:r>
          </w:p>
        </w:tc>
        <w:tc>
          <w:tcPr>
            <w:tcW w:w="2835" w:type="dxa"/>
          </w:tcPr>
          <w:p w:rsidR="002E58A7" w:rsidRPr="00E51E06" w:rsidRDefault="002E58A7" w:rsidP="00C82B35">
            <w:pPr>
              <w:tabs>
                <w:tab w:val="num" w:pos="426"/>
              </w:tabs>
              <w:rPr>
                <w:sz w:val="24"/>
                <w:szCs w:val="24"/>
              </w:rPr>
            </w:pPr>
            <w:r w:rsidRPr="00E51E06">
              <w:rPr>
                <w:noProof/>
                <w:sz w:val="24"/>
                <w:szCs w:val="24"/>
              </w:rPr>
              <w:t>24111XX Pinigai banko sąskaitose</w:t>
            </w:r>
          </w:p>
        </w:tc>
        <w:tc>
          <w:tcPr>
            <w:tcW w:w="2862" w:type="dxa"/>
          </w:tcPr>
          <w:p w:rsidR="002E58A7" w:rsidRPr="00E51E06" w:rsidRDefault="002E58A7" w:rsidP="00C82B35">
            <w:pPr>
              <w:pStyle w:val="Sraassuenkleliais"/>
              <w:rPr>
                <w:szCs w:val="24"/>
              </w:rPr>
            </w:pPr>
            <w:r w:rsidRPr="00E51E06">
              <w:rPr>
                <w:szCs w:val="24"/>
              </w:rPr>
              <w:t>222100X Gautinos finansavimo sumos</w:t>
            </w:r>
          </w:p>
        </w:tc>
        <w:tc>
          <w:tcPr>
            <w:tcW w:w="2411" w:type="dxa"/>
            <w:vMerge w:val="restart"/>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tabs>
                <w:tab w:val="num" w:pos="426"/>
              </w:tabs>
              <w:rPr>
                <w:sz w:val="24"/>
                <w:szCs w:val="24"/>
              </w:rPr>
            </w:pPr>
            <w:r w:rsidRPr="00E51E06">
              <w:rPr>
                <w:sz w:val="24"/>
                <w:szCs w:val="24"/>
              </w:rPr>
              <w:t>41X2001 Finansavimo sumos kitoms išlaidoms (gautinos)</w:t>
            </w:r>
          </w:p>
        </w:tc>
        <w:tc>
          <w:tcPr>
            <w:tcW w:w="2862" w:type="dxa"/>
          </w:tcPr>
          <w:p w:rsidR="002E58A7" w:rsidRPr="00E51E06" w:rsidRDefault="002E58A7" w:rsidP="00C82B35">
            <w:pPr>
              <w:pStyle w:val="Sraassuenkleliais"/>
              <w:rPr>
                <w:szCs w:val="24"/>
              </w:rPr>
            </w:pPr>
            <w:r w:rsidRPr="00E51E06">
              <w:rPr>
                <w:szCs w:val="24"/>
              </w:rPr>
              <w:t>42X2001 Finansavimo sumos kitoms išlaidoms (gautos)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Registruojama sumokėta suma tiekėjui</w:t>
            </w:r>
          </w:p>
        </w:tc>
        <w:tc>
          <w:tcPr>
            <w:tcW w:w="2835" w:type="dxa"/>
          </w:tcPr>
          <w:p w:rsidR="002E58A7" w:rsidRPr="00E51E06" w:rsidRDefault="002E58A7" w:rsidP="00C82B35">
            <w:pPr>
              <w:rPr>
                <w:sz w:val="24"/>
                <w:szCs w:val="24"/>
              </w:rPr>
            </w:pPr>
            <w:r w:rsidRPr="00E51E06">
              <w:rPr>
                <w:noProof/>
                <w:sz w:val="24"/>
                <w:szCs w:val="24"/>
              </w:rPr>
              <w:t xml:space="preserve">6910001 Tiekėjams mokėtinos sumos </w:t>
            </w:r>
          </w:p>
        </w:tc>
        <w:tc>
          <w:tcPr>
            <w:tcW w:w="2862" w:type="dxa"/>
          </w:tcPr>
          <w:p w:rsidR="002E58A7" w:rsidRPr="00E51E06" w:rsidRDefault="002E58A7" w:rsidP="00C82B35">
            <w:pPr>
              <w:rPr>
                <w:sz w:val="24"/>
                <w:szCs w:val="24"/>
              </w:rPr>
            </w:pPr>
            <w:r w:rsidRPr="00E51E06">
              <w:rPr>
                <w:noProof/>
                <w:sz w:val="24"/>
                <w:szCs w:val="24"/>
              </w:rPr>
              <w:t>24111XX Pinigai banko sąskaitose</w:t>
            </w:r>
          </w:p>
        </w:tc>
        <w:tc>
          <w:tcPr>
            <w:tcW w:w="2411" w:type="dxa"/>
          </w:tcPr>
          <w:p w:rsidR="002E58A7" w:rsidRPr="00E51E06" w:rsidRDefault="002E58A7" w:rsidP="00C82B35">
            <w:pPr>
              <w:pStyle w:val="Sraassuenkleliais"/>
              <w:widowControl w:val="0"/>
              <w:rPr>
                <w:szCs w:val="24"/>
              </w:rPr>
            </w:pPr>
            <w:r w:rsidRPr="00E51E06">
              <w:rPr>
                <w:szCs w:val="24"/>
              </w:rPr>
              <w:t>Banko išrašas</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 xml:space="preserve">Registruojamos gautinos sumos, išrašius dokumentą sąnaudas kompensuosiančiam subjektui </w:t>
            </w:r>
          </w:p>
        </w:tc>
        <w:tc>
          <w:tcPr>
            <w:tcW w:w="2835" w:type="dxa"/>
          </w:tcPr>
          <w:p w:rsidR="002E58A7" w:rsidRPr="00E51E06" w:rsidRDefault="002E58A7" w:rsidP="00C82B35">
            <w:pPr>
              <w:rPr>
                <w:sz w:val="24"/>
                <w:szCs w:val="24"/>
              </w:rPr>
            </w:pPr>
            <w:r w:rsidRPr="00E51E06">
              <w:rPr>
                <w:sz w:val="24"/>
                <w:szCs w:val="24"/>
              </w:rPr>
              <w:t>2298101 Kitos gautinos sumos</w:t>
            </w:r>
          </w:p>
        </w:tc>
        <w:tc>
          <w:tcPr>
            <w:tcW w:w="2862" w:type="dxa"/>
          </w:tcPr>
          <w:p w:rsidR="002E58A7" w:rsidRPr="00E51E06" w:rsidRDefault="002E58A7" w:rsidP="00C82B35">
            <w:pPr>
              <w:rPr>
                <w:sz w:val="24"/>
                <w:szCs w:val="24"/>
              </w:rPr>
            </w:pPr>
            <w:r w:rsidRPr="00E51E06">
              <w:rPr>
                <w:sz w:val="24"/>
                <w:szCs w:val="24"/>
              </w:rPr>
              <w:t>2283001 Kitos sukauptos gautinos sumos</w:t>
            </w:r>
          </w:p>
        </w:tc>
        <w:tc>
          <w:tcPr>
            <w:tcW w:w="2411" w:type="dxa"/>
          </w:tcPr>
          <w:p w:rsidR="002E58A7" w:rsidRPr="00E51E06" w:rsidRDefault="002E58A7" w:rsidP="00C82B35">
            <w:pPr>
              <w:pStyle w:val="Sraassuenkleliais"/>
              <w:widowControl w:val="0"/>
              <w:rPr>
                <w:szCs w:val="24"/>
              </w:rPr>
            </w:pPr>
            <w:r w:rsidRPr="00E51E06">
              <w:rPr>
                <w:szCs w:val="24"/>
              </w:rPr>
              <w:t>Sąskaita faktūra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Registruojamas pagal išrašytą sąskaitą gautas apmokėjimas</w:t>
            </w:r>
          </w:p>
        </w:tc>
        <w:tc>
          <w:tcPr>
            <w:tcW w:w="2835" w:type="dxa"/>
          </w:tcPr>
          <w:p w:rsidR="002E58A7" w:rsidRPr="00E51E06" w:rsidRDefault="002E58A7" w:rsidP="00C82B35">
            <w:pPr>
              <w:rPr>
                <w:sz w:val="24"/>
                <w:szCs w:val="24"/>
              </w:rPr>
            </w:pPr>
            <w:r w:rsidRPr="00E51E06">
              <w:rPr>
                <w:noProof/>
                <w:sz w:val="24"/>
                <w:szCs w:val="24"/>
              </w:rPr>
              <w:t>24111XX Pinigai  banko sąskaitose</w:t>
            </w:r>
          </w:p>
        </w:tc>
        <w:tc>
          <w:tcPr>
            <w:tcW w:w="2862" w:type="dxa"/>
          </w:tcPr>
          <w:p w:rsidR="002E58A7" w:rsidRPr="00E51E06" w:rsidRDefault="002E58A7" w:rsidP="00C82B35">
            <w:pPr>
              <w:rPr>
                <w:sz w:val="24"/>
                <w:szCs w:val="24"/>
              </w:rPr>
            </w:pPr>
            <w:r w:rsidRPr="00E51E06">
              <w:rPr>
                <w:sz w:val="24"/>
                <w:szCs w:val="24"/>
              </w:rPr>
              <w:t>2298101 Kitos gautinos sumos</w:t>
            </w:r>
          </w:p>
        </w:tc>
        <w:tc>
          <w:tcPr>
            <w:tcW w:w="2411" w:type="dxa"/>
          </w:tcPr>
          <w:p w:rsidR="002E58A7" w:rsidRPr="00E51E06" w:rsidRDefault="002E58A7" w:rsidP="00C82B35">
            <w:pPr>
              <w:pStyle w:val="Sraassuenkleliais"/>
              <w:widowControl w:val="0"/>
              <w:rPr>
                <w:szCs w:val="24"/>
              </w:rPr>
            </w:pPr>
            <w:r w:rsidRPr="00E51E06">
              <w:rPr>
                <w:szCs w:val="24"/>
              </w:rPr>
              <w:t>Banko išrašas</w:t>
            </w:r>
          </w:p>
        </w:tc>
      </w:tr>
      <w:tr w:rsidR="002E58A7" w:rsidRPr="00E51E06" w:rsidTr="00C82B35">
        <w:trPr>
          <w:cantSplit/>
          <w:trHeight w:val="317"/>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Registruojamos transporto sąnaudos</w:t>
            </w:r>
          </w:p>
        </w:tc>
        <w:tc>
          <w:tcPr>
            <w:tcW w:w="2581" w:type="dxa"/>
          </w:tcPr>
          <w:p w:rsidR="002E58A7" w:rsidRPr="00E51E06" w:rsidRDefault="002E58A7" w:rsidP="00C82B35">
            <w:pPr>
              <w:pStyle w:val="Sraassuenkleliais"/>
              <w:rPr>
                <w:szCs w:val="24"/>
              </w:rPr>
            </w:pPr>
            <w:r w:rsidRPr="00E51E06">
              <w:rPr>
                <w:szCs w:val="24"/>
              </w:rPr>
              <w:t>Registruojamas įsigyti  degalai</w:t>
            </w:r>
          </w:p>
        </w:tc>
        <w:tc>
          <w:tcPr>
            <w:tcW w:w="2835" w:type="dxa"/>
          </w:tcPr>
          <w:p w:rsidR="002E58A7" w:rsidRPr="00E51E06" w:rsidRDefault="002E58A7" w:rsidP="00C82B35">
            <w:pPr>
              <w:tabs>
                <w:tab w:val="num" w:pos="426"/>
              </w:tabs>
              <w:rPr>
                <w:sz w:val="24"/>
                <w:szCs w:val="24"/>
              </w:rPr>
            </w:pPr>
            <w:r w:rsidRPr="00E51E06">
              <w:rPr>
                <w:sz w:val="24"/>
                <w:szCs w:val="24"/>
              </w:rPr>
              <w:t xml:space="preserve">2010005  Kuro, degalų, tepalų įsigijimo savikaina </w:t>
            </w:r>
          </w:p>
        </w:tc>
        <w:tc>
          <w:tcPr>
            <w:tcW w:w="2862" w:type="dxa"/>
          </w:tcPr>
          <w:p w:rsidR="002E58A7" w:rsidRPr="00E51E06" w:rsidRDefault="002E58A7" w:rsidP="00C82B35">
            <w:pPr>
              <w:pStyle w:val="Sraassuenkleliais"/>
              <w:rPr>
                <w:szCs w:val="24"/>
              </w:rPr>
            </w:pPr>
            <w:r w:rsidRPr="00E51E06">
              <w:rPr>
                <w:szCs w:val="24"/>
              </w:rPr>
              <w:t xml:space="preserve">  mokėtinos sumos </w:t>
            </w:r>
          </w:p>
          <w:p w:rsidR="002E58A7" w:rsidRPr="00E51E06" w:rsidRDefault="002E58A7" w:rsidP="00C82B35">
            <w:pPr>
              <w:pStyle w:val="Sraassuenkleliais"/>
              <w:rPr>
                <w:szCs w:val="24"/>
              </w:rPr>
            </w:pPr>
            <w:r w:rsidRPr="00E51E06">
              <w:rPr>
                <w:szCs w:val="24"/>
              </w:rPr>
              <w:t>arba</w:t>
            </w:r>
          </w:p>
          <w:p w:rsidR="002E58A7" w:rsidRPr="00E51E06" w:rsidRDefault="002E58A7" w:rsidP="00C82B35">
            <w:pPr>
              <w:pStyle w:val="Sraassuenkleliais"/>
              <w:rPr>
                <w:szCs w:val="24"/>
              </w:rPr>
            </w:pPr>
            <w:r w:rsidRPr="00E51E06">
              <w:rPr>
                <w:szCs w:val="24"/>
              </w:rPr>
              <w:t>6926001 Kitos mokėtinos sumos darbuotojams</w:t>
            </w:r>
          </w:p>
          <w:p w:rsidR="002E58A7" w:rsidRPr="00E51E06" w:rsidRDefault="002E58A7" w:rsidP="00C82B35">
            <w:pPr>
              <w:pStyle w:val="Sraassuenkleliais"/>
              <w:rPr>
                <w:szCs w:val="24"/>
              </w:rPr>
            </w:pPr>
            <w:r w:rsidRPr="00E51E06">
              <w:rPr>
                <w:szCs w:val="24"/>
              </w:rPr>
              <w:t>arba</w:t>
            </w:r>
          </w:p>
          <w:p w:rsidR="002E58A7" w:rsidRPr="00E51E06" w:rsidRDefault="002E58A7" w:rsidP="00C82B35">
            <w:pPr>
              <w:pStyle w:val="Sraassuenkleliais"/>
              <w:rPr>
                <w:szCs w:val="24"/>
              </w:rPr>
            </w:pPr>
            <w:r w:rsidRPr="00E51E06">
              <w:rPr>
                <w:szCs w:val="24"/>
              </w:rPr>
              <w:t>2292001 Gautinos sumos iš atskaitingų asmenų</w:t>
            </w:r>
          </w:p>
          <w:p w:rsidR="002E58A7" w:rsidRPr="00E51E06" w:rsidRDefault="002E58A7" w:rsidP="00C82B35">
            <w:pPr>
              <w:pStyle w:val="Sraassuenkleliais"/>
              <w:rPr>
                <w:szCs w:val="24"/>
              </w:rPr>
            </w:pPr>
            <w:r w:rsidRPr="00E51E06">
              <w:rPr>
                <w:szCs w:val="24"/>
              </w:rPr>
              <w:t>2111101 Išankstiniai apmokėjimai tiekėjams</w:t>
            </w:r>
          </w:p>
        </w:tc>
        <w:tc>
          <w:tcPr>
            <w:tcW w:w="2411" w:type="dxa"/>
          </w:tcPr>
          <w:p w:rsidR="002E58A7" w:rsidRPr="00E51E06" w:rsidRDefault="002E58A7" w:rsidP="00C82B35">
            <w:pPr>
              <w:pStyle w:val="Sraassuenkleliais"/>
              <w:rPr>
                <w:szCs w:val="24"/>
              </w:rPr>
            </w:pPr>
            <w:r w:rsidRPr="00E51E06">
              <w:rPr>
                <w:szCs w:val="24"/>
              </w:rPr>
              <w:t>Sąskaita faktūra, kvitas</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Registruojamos sunaudotų degalų sąnaudos</w:t>
            </w:r>
          </w:p>
        </w:tc>
        <w:tc>
          <w:tcPr>
            <w:tcW w:w="2835" w:type="dxa"/>
          </w:tcPr>
          <w:p w:rsidR="002E58A7" w:rsidRPr="00E51E06" w:rsidRDefault="002E58A7" w:rsidP="00C82B35">
            <w:pPr>
              <w:tabs>
                <w:tab w:val="num" w:pos="426"/>
              </w:tabs>
              <w:rPr>
                <w:sz w:val="24"/>
                <w:szCs w:val="24"/>
              </w:rPr>
            </w:pPr>
            <w:r w:rsidRPr="00E51E06">
              <w:rPr>
                <w:sz w:val="24"/>
                <w:szCs w:val="24"/>
              </w:rPr>
              <w:t>8706001 Transporto sąnaudos</w:t>
            </w:r>
          </w:p>
        </w:tc>
        <w:tc>
          <w:tcPr>
            <w:tcW w:w="2862" w:type="dxa"/>
          </w:tcPr>
          <w:p w:rsidR="002E58A7" w:rsidRPr="00E51E06" w:rsidRDefault="002E58A7" w:rsidP="00C82B35">
            <w:pPr>
              <w:pStyle w:val="Sraassuenkleliais"/>
              <w:rPr>
                <w:szCs w:val="24"/>
              </w:rPr>
            </w:pPr>
            <w:r w:rsidRPr="00E51E06">
              <w:rPr>
                <w:szCs w:val="24"/>
              </w:rPr>
              <w:t xml:space="preserve">2010005 Medžiagos ir žaliavos </w:t>
            </w:r>
          </w:p>
        </w:tc>
        <w:tc>
          <w:tcPr>
            <w:tcW w:w="2411" w:type="dxa"/>
            <w:vMerge w:val="restart"/>
          </w:tcPr>
          <w:p w:rsidR="002E58A7" w:rsidRPr="00E51E06" w:rsidRDefault="002E58A7" w:rsidP="00C82B35">
            <w:pPr>
              <w:pStyle w:val="Sraassuenkleliais"/>
              <w:rPr>
                <w:szCs w:val="24"/>
              </w:rPr>
            </w:pPr>
            <w:r w:rsidRPr="00E51E06">
              <w:rPr>
                <w:szCs w:val="24"/>
              </w:rPr>
              <w:t>Kelionės lapas,</w:t>
            </w:r>
          </w:p>
          <w:p w:rsidR="002E58A7" w:rsidRPr="00E51E06" w:rsidRDefault="002E58A7" w:rsidP="00C82B35">
            <w:pPr>
              <w:pStyle w:val="Sraassuenkleliais"/>
              <w:rPr>
                <w:szCs w:val="24"/>
              </w:rPr>
            </w:pPr>
            <w:r w:rsidRPr="00E51E06">
              <w:rPr>
                <w:szCs w:val="24"/>
              </w:rPr>
              <w:t>Sąskaita faktūra</w:t>
            </w:r>
          </w:p>
        </w:tc>
      </w:tr>
      <w:tr w:rsidR="002E58A7" w:rsidRPr="00E51E06" w:rsidTr="00C82B35">
        <w:trPr>
          <w:cantSplit/>
          <w:trHeight w:val="703"/>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Registruojamos finansavimo pajamos, jei degalai įsigyti iš finansavimo sumų</w:t>
            </w:r>
          </w:p>
        </w:tc>
        <w:tc>
          <w:tcPr>
            <w:tcW w:w="2835" w:type="dxa"/>
          </w:tcPr>
          <w:p w:rsidR="002E58A7" w:rsidRPr="00E51E06" w:rsidRDefault="002E58A7" w:rsidP="00C82B35">
            <w:pPr>
              <w:tabs>
                <w:tab w:val="num" w:pos="426"/>
              </w:tabs>
              <w:rPr>
                <w:sz w:val="24"/>
                <w:szCs w:val="24"/>
              </w:rPr>
            </w:pPr>
            <w:r w:rsidRPr="00E51E06">
              <w:rPr>
                <w:sz w:val="24"/>
                <w:szCs w:val="24"/>
              </w:rPr>
              <w:t>2282101 Sukauptos finansavimo pajamos</w:t>
            </w:r>
          </w:p>
          <w:p w:rsidR="002E58A7" w:rsidRPr="00E51E06" w:rsidRDefault="002E58A7" w:rsidP="00C82B35">
            <w:pPr>
              <w:tabs>
                <w:tab w:val="num" w:pos="426"/>
              </w:tabs>
              <w:rPr>
                <w:sz w:val="24"/>
                <w:szCs w:val="24"/>
              </w:rPr>
            </w:pPr>
            <w:r w:rsidRPr="00E51E06">
              <w:rPr>
                <w:sz w:val="24"/>
                <w:szCs w:val="24"/>
              </w:rPr>
              <w:t>arba</w:t>
            </w:r>
          </w:p>
          <w:p w:rsidR="002E58A7" w:rsidRPr="00E51E06" w:rsidRDefault="002E58A7" w:rsidP="00C82B35">
            <w:pPr>
              <w:tabs>
                <w:tab w:val="num" w:pos="426"/>
              </w:tabs>
              <w:rPr>
                <w:sz w:val="24"/>
                <w:szCs w:val="24"/>
              </w:rPr>
            </w:pPr>
            <w:r w:rsidRPr="00E51E06">
              <w:rPr>
                <w:sz w:val="24"/>
                <w:szCs w:val="24"/>
              </w:rPr>
              <w:t>42X1302 Finansavimo sumos atsargoms įsigyti (panaudotos)</w:t>
            </w:r>
          </w:p>
        </w:tc>
        <w:tc>
          <w:tcPr>
            <w:tcW w:w="2862" w:type="dxa"/>
          </w:tcPr>
          <w:p w:rsidR="002E58A7" w:rsidRPr="00E51E06" w:rsidRDefault="002E58A7" w:rsidP="00C82B35">
            <w:pPr>
              <w:pStyle w:val="Sraassuenkleliais"/>
              <w:rPr>
                <w:szCs w:val="24"/>
              </w:rPr>
            </w:pPr>
            <w:r w:rsidRPr="00E51E06">
              <w:rPr>
                <w:szCs w:val="24"/>
              </w:rPr>
              <w:t>701X001 Panaudotų finansavimo sumų  atsargoms įsigyti  pajamos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3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widowControl w:val="0"/>
              <w:rPr>
                <w:szCs w:val="24"/>
              </w:rPr>
            </w:pPr>
            <w:r w:rsidRPr="00E51E06">
              <w:rPr>
                <w:szCs w:val="24"/>
              </w:rPr>
              <w:t>Registruojamos transporto paslaugų sąnaudos</w:t>
            </w:r>
          </w:p>
        </w:tc>
        <w:tc>
          <w:tcPr>
            <w:tcW w:w="2835" w:type="dxa"/>
          </w:tcPr>
          <w:p w:rsidR="002E58A7" w:rsidRPr="00E51E06" w:rsidRDefault="002E58A7" w:rsidP="00C82B35">
            <w:pPr>
              <w:tabs>
                <w:tab w:val="num" w:pos="426"/>
              </w:tabs>
              <w:rPr>
                <w:sz w:val="24"/>
                <w:szCs w:val="24"/>
              </w:rPr>
            </w:pPr>
            <w:r w:rsidRPr="00E51E06">
              <w:rPr>
                <w:sz w:val="24"/>
                <w:szCs w:val="24"/>
              </w:rPr>
              <w:t>8706001 Transporto sąnaudos</w:t>
            </w:r>
          </w:p>
        </w:tc>
        <w:tc>
          <w:tcPr>
            <w:tcW w:w="2862" w:type="dxa"/>
          </w:tcPr>
          <w:p w:rsidR="002E58A7" w:rsidRPr="00E51E06" w:rsidRDefault="002E58A7" w:rsidP="00C82B35">
            <w:pPr>
              <w:pStyle w:val="Sraassuenkleliais"/>
              <w:rPr>
                <w:szCs w:val="24"/>
              </w:rPr>
            </w:pPr>
            <w:r w:rsidRPr="00E51E06">
              <w:rPr>
                <w:szCs w:val="24"/>
              </w:rPr>
              <w:t>691000 Tiekėjams mokėtinos sumos</w:t>
            </w:r>
          </w:p>
        </w:tc>
        <w:tc>
          <w:tcPr>
            <w:tcW w:w="2411" w:type="dxa"/>
          </w:tcPr>
          <w:p w:rsidR="002E58A7" w:rsidRPr="00E51E06" w:rsidRDefault="002E58A7" w:rsidP="00C82B35">
            <w:pPr>
              <w:pStyle w:val="Sraassuenkleliais"/>
              <w:rPr>
                <w:szCs w:val="24"/>
              </w:rPr>
            </w:pPr>
            <w:r w:rsidRPr="00E51E06">
              <w:rPr>
                <w:szCs w:val="24"/>
              </w:rPr>
              <w:t>Sąskaita faktūra</w:t>
            </w:r>
          </w:p>
        </w:tc>
      </w:tr>
      <w:tr w:rsidR="002E58A7" w:rsidRPr="00E51E06" w:rsidTr="00C82B35">
        <w:trPr>
          <w:cantSplit/>
          <w:trHeight w:val="3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widowControl w:val="0"/>
              <w:rPr>
                <w:szCs w:val="24"/>
              </w:rPr>
            </w:pPr>
            <w:r w:rsidRPr="00E51E06">
              <w:rPr>
                <w:szCs w:val="24"/>
              </w:rPr>
              <w:t>Registruojamos finansavimo pajamos</w:t>
            </w:r>
          </w:p>
        </w:tc>
        <w:tc>
          <w:tcPr>
            <w:tcW w:w="2835" w:type="dxa"/>
          </w:tcPr>
          <w:p w:rsidR="002E58A7" w:rsidRPr="00E51E06" w:rsidRDefault="002E58A7" w:rsidP="00C82B35">
            <w:pPr>
              <w:tabs>
                <w:tab w:val="num" w:pos="426"/>
              </w:tabs>
              <w:rPr>
                <w:sz w:val="24"/>
                <w:szCs w:val="24"/>
              </w:rPr>
            </w:pPr>
            <w:r w:rsidRPr="00E51E06">
              <w:rPr>
                <w:sz w:val="24"/>
                <w:szCs w:val="24"/>
              </w:rPr>
              <w:t>2282101Sukauptos finansavimo pajamos</w:t>
            </w:r>
          </w:p>
        </w:tc>
        <w:tc>
          <w:tcPr>
            <w:tcW w:w="2862" w:type="dxa"/>
          </w:tcPr>
          <w:p w:rsidR="002E58A7" w:rsidRPr="00E51E06" w:rsidRDefault="002E58A7" w:rsidP="00C82B35">
            <w:pPr>
              <w:pStyle w:val="Sraassuenkleliais"/>
              <w:rPr>
                <w:szCs w:val="24"/>
              </w:rPr>
            </w:pPr>
            <w:r w:rsidRPr="00E51E06">
              <w:rPr>
                <w:szCs w:val="24"/>
              </w:rPr>
              <w:t>702X001 Panaudotų finansavimo sumų  kitoms išlaidoms  pajamos</w:t>
            </w:r>
          </w:p>
        </w:tc>
        <w:tc>
          <w:tcPr>
            <w:tcW w:w="2411" w:type="dxa"/>
          </w:tcPr>
          <w:p w:rsidR="002E58A7" w:rsidRPr="00E51E06" w:rsidRDefault="002E58A7" w:rsidP="00C82B35">
            <w:pPr>
              <w:pStyle w:val="Sraassuenkleliais"/>
              <w:rPr>
                <w:szCs w:val="24"/>
              </w:rPr>
            </w:pPr>
          </w:p>
        </w:tc>
      </w:tr>
      <w:tr w:rsidR="002E58A7" w:rsidRPr="00E51E06" w:rsidTr="00C82B35">
        <w:trPr>
          <w:cantSplit/>
          <w:trHeight w:val="3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widowControl w:val="0"/>
              <w:rPr>
                <w:szCs w:val="24"/>
              </w:rPr>
            </w:pPr>
            <w:r w:rsidRPr="00E51E06">
              <w:rPr>
                <w:szCs w:val="24"/>
              </w:rPr>
              <w:t>Gavus informaciją apie patvirtintą mokėjimo paraišką apmokėti išlaidas, registruojamos gautinos finansavimo sumos</w:t>
            </w:r>
          </w:p>
        </w:tc>
        <w:tc>
          <w:tcPr>
            <w:tcW w:w="2835" w:type="dxa"/>
          </w:tcPr>
          <w:p w:rsidR="002E58A7" w:rsidRPr="00E51E06" w:rsidRDefault="002E58A7" w:rsidP="00C82B35">
            <w:pPr>
              <w:tabs>
                <w:tab w:val="num" w:pos="426"/>
              </w:tabs>
              <w:rPr>
                <w:sz w:val="24"/>
                <w:szCs w:val="24"/>
              </w:rPr>
            </w:pPr>
            <w:r w:rsidRPr="00E51E06">
              <w:rPr>
                <w:sz w:val="24"/>
                <w:szCs w:val="24"/>
              </w:rPr>
              <w:t>222100X Gautinos finansavimo sumos</w:t>
            </w:r>
          </w:p>
        </w:tc>
        <w:tc>
          <w:tcPr>
            <w:tcW w:w="2862" w:type="dxa"/>
          </w:tcPr>
          <w:p w:rsidR="002E58A7" w:rsidRPr="00E51E06" w:rsidRDefault="002E58A7" w:rsidP="00C82B35">
            <w:pPr>
              <w:pStyle w:val="Sraassuenkleliais"/>
              <w:rPr>
                <w:szCs w:val="24"/>
              </w:rPr>
            </w:pPr>
            <w:r w:rsidRPr="00E51E06">
              <w:rPr>
                <w:szCs w:val="24"/>
              </w:rPr>
              <w:t>2282101 Sukauptos finansavimo pajamos</w:t>
            </w:r>
          </w:p>
        </w:tc>
        <w:tc>
          <w:tcPr>
            <w:tcW w:w="2411" w:type="dxa"/>
            <w:vMerge w:val="restart"/>
          </w:tcPr>
          <w:p w:rsidR="002E58A7" w:rsidRPr="00E51E06" w:rsidRDefault="002E58A7" w:rsidP="00C82B35">
            <w:pPr>
              <w:pStyle w:val="Sraassuenkleliais"/>
              <w:rPr>
                <w:szCs w:val="24"/>
              </w:rPr>
            </w:pPr>
            <w:r w:rsidRPr="00E51E06">
              <w:rPr>
                <w:szCs w:val="24"/>
              </w:rPr>
              <w:t>Mokėjimo paraiška</w:t>
            </w:r>
          </w:p>
          <w:p w:rsidR="002E58A7" w:rsidRPr="00E51E06" w:rsidRDefault="002E58A7" w:rsidP="00C82B35">
            <w:pPr>
              <w:pStyle w:val="Sraassuenkleliais"/>
              <w:rPr>
                <w:szCs w:val="24"/>
              </w:rPr>
            </w:pPr>
          </w:p>
        </w:tc>
      </w:tr>
      <w:tr w:rsidR="002E58A7" w:rsidRPr="00E51E06" w:rsidTr="00C82B35">
        <w:trPr>
          <w:cantSplit/>
          <w:trHeight w:val="369"/>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tabs>
                <w:tab w:val="num" w:pos="426"/>
              </w:tabs>
              <w:rPr>
                <w:sz w:val="24"/>
                <w:szCs w:val="24"/>
              </w:rPr>
            </w:pPr>
            <w:r w:rsidRPr="00E51E06">
              <w:rPr>
                <w:sz w:val="24"/>
                <w:szCs w:val="24"/>
              </w:rPr>
              <w:t>4252002 Finansavimo sumos kitoms išlaidoms (panaudotos)</w:t>
            </w:r>
          </w:p>
        </w:tc>
        <w:tc>
          <w:tcPr>
            <w:tcW w:w="2862" w:type="dxa"/>
          </w:tcPr>
          <w:p w:rsidR="002E58A7" w:rsidRPr="00E51E06" w:rsidRDefault="002E58A7" w:rsidP="00C82B35">
            <w:pPr>
              <w:pStyle w:val="Sraassuenkleliais"/>
              <w:rPr>
                <w:szCs w:val="24"/>
              </w:rPr>
            </w:pPr>
            <w:r w:rsidRPr="00E51E06">
              <w:rPr>
                <w:szCs w:val="24"/>
              </w:rPr>
              <w:t>4152001 Finansavimo sumos kitoms išlaidoms(gautinos)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16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widowControl w:val="0"/>
              <w:rPr>
                <w:szCs w:val="24"/>
              </w:rPr>
            </w:pPr>
            <w:r w:rsidRPr="00E51E06">
              <w:rPr>
                <w:szCs w:val="24"/>
              </w:rPr>
              <w:t>Registruojamos įplaukos ir gautos finansavimo sumos</w:t>
            </w:r>
          </w:p>
        </w:tc>
        <w:tc>
          <w:tcPr>
            <w:tcW w:w="2835" w:type="dxa"/>
          </w:tcPr>
          <w:p w:rsidR="002E58A7" w:rsidRPr="00E51E06" w:rsidRDefault="002E58A7" w:rsidP="00C82B35">
            <w:pPr>
              <w:tabs>
                <w:tab w:val="num" w:pos="426"/>
              </w:tabs>
              <w:rPr>
                <w:sz w:val="24"/>
                <w:szCs w:val="24"/>
              </w:rPr>
            </w:pPr>
            <w:r w:rsidRPr="00E51E06">
              <w:rPr>
                <w:noProof/>
                <w:sz w:val="24"/>
                <w:szCs w:val="24"/>
              </w:rPr>
              <w:t>24111XX Pinigai banko sąskaitose</w:t>
            </w:r>
          </w:p>
        </w:tc>
        <w:tc>
          <w:tcPr>
            <w:tcW w:w="2862" w:type="dxa"/>
          </w:tcPr>
          <w:p w:rsidR="002E58A7" w:rsidRPr="00E51E06" w:rsidRDefault="002E58A7" w:rsidP="00C82B35">
            <w:pPr>
              <w:pStyle w:val="Sraassuenkleliais"/>
              <w:rPr>
                <w:szCs w:val="24"/>
              </w:rPr>
            </w:pPr>
            <w:r w:rsidRPr="00E51E06">
              <w:rPr>
                <w:szCs w:val="24"/>
              </w:rPr>
              <w:t>222100X Gautinos finansavimo sumos</w:t>
            </w:r>
          </w:p>
        </w:tc>
        <w:tc>
          <w:tcPr>
            <w:tcW w:w="2411" w:type="dxa"/>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28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tabs>
                <w:tab w:val="num" w:pos="426"/>
              </w:tabs>
              <w:rPr>
                <w:sz w:val="24"/>
                <w:szCs w:val="24"/>
              </w:rPr>
            </w:pPr>
            <w:r w:rsidRPr="00E51E06">
              <w:rPr>
                <w:sz w:val="24"/>
                <w:szCs w:val="24"/>
              </w:rPr>
              <w:t>41X2001 Finansavimo sumos kitoms išlaidoms (gautinos)</w:t>
            </w:r>
          </w:p>
        </w:tc>
        <w:tc>
          <w:tcPr>
            <w:tcW w:w="2862" w:type="dxa"/>
          </w:tcPr>
          <w:p w:rsidR="002E58A7" w:rsidRPr="00E51E06" w:rsidRDefault="002E58A7" w:rsidP="00C82B35">
            <w:pPr>
              <w:pStyle w:val="Sraassuenkleliais"/>
              <w:rPr>
                <w:szCs w:val="24"/>
              </w:rPr>
            </w:pPr>
            <w:r w:rsidRPr="00E51E06">
              <w:rPr>
                <w:szCs w:val="24"/>
              </w:rPr>
              <w:t>42X2001 Finansavimo sumos kitoms išlaidoms (gautos)</w:t>
            </w:r>
          </w:p>
        </w:tc>
        <w:tc>
          <w:tcPr>
            <w:tcW w:w="2411" w:type="dxa"/>
          </w:tcPr>
          <w:p w:rsidR="002E58A7" w:rsidRPr="00E51E06" w:rsidRDefault="002E58A7" w:rsidP="00C82B35">
            <w:pPr>
              <w:pStyle w:val="Sraassuenkleliais"/>
              <w:rPr>
                <w:szCs w:val="24"/>
              </w:rPr>
            </w:pPr>
          </w:p>
        </w:tc>
      </w:tr>
      <w:tr w:rsidR="002E58A7" w:rsidRPr="00E51E06" w:rsidTr="00C82B35">
        <w:trPr>
          <w:cantSplit/>
          <w:trHeight w:val="461"/>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Registruojama sumokėta suma tiekėjui arba atskaitingam asmeniui</w:t>
            </w:r>
          </w:p>
        </w:tc>
        <w:tc>
          <w:tcPr>
            <w:tcW w:w="2835" w:type="dxa"/>
          </w:tcPr>
          <w:p w:rsidR="002E58A7" w:rsidRPr="00E51E06" w:rsidRDefault="002E58A7" w:rsidP="00C82B35">
            <w:pPr>
              <w:tabs>
                <w:tab w:val="num" w:pos="426"/>
              </w:tabs>
              <w:rPr>
                <w:noProof/>
                <w:sz w:val="24"/>
                <w:szCs w:val="24"/>
              </w:rPr>
            </w:pPr>
            <w:r w:rsidRPr="00E51E06">
              <w:rPr>
                <w:noProof/>
                <w:sz w:val="24"/>
                <w:szCs w:val="24"/>
              </w:rPr>
              <w:t xml:space="preserve">6910001 Tiekėjams mokėtinos sumos </w:t>
            </w:r>
          </w:p>
          <w:p w:rsidR="002E58A7" w:rsidRPr="00E51E06" w:rsidRDefault="002E58A7" w:rsidP="00C82B35">
            <w:pPr>
              <w:tabs>
                <w:tab w:val="num" w:pos="426"/>
              </w:tabs>
              <w:rPr>
                <w:noProof/>
                <w:sz w:val="24"/>
                <w:szCs w:val="24"/>
              </w:rPr>
            </w:pPr>
            <w:r w:rsidRPr="00E51E06">
              <w:rPr>
                <w:noProof/>
                <w:sz w:val="24"/>
                <w:szCs w:val="24"/>
              </w:rPr>
              <w:t>arba</w:t>
            </w:r>
          </w:p>
          <w:p w:rsidR="002E58A7" w:rsidRPr="00E51E06" w:rsidRDefault="002E58A7" w:rsidP="00C82B35">
            <w:pPr>
              <w:tabs>
                <w:tab w:val="num" w:pos="426"/>
              </w:tabs>
              <w:rPr>
                <w:sz w:val="24"/>
                <w:szCs w:val="24"/>
              </w:rPr>
            </w:pPr>
            <w:r w:rsidRPr="00E51E06">
              <w:rPr>
                <w:sz w:val="24"/>
                <w:szCs w:val="24"/>
              </w:rPr>
              <w:t>6926001 Kitos mokėtinos sumos darbuotojams</w:t>
            </w:r>
          </w:p>
        </w:tc>
        <w:tc>
          <w:tcPr>
            <w:tcW w:w="2862" w:type="dxa"/>
          </w:tcPr>
          <w:p w:rsidR="002E58A7" w:rsidRPr="00E51E06" w:rsidRDefault="002E58A7" w:rsidP="00C82B35">
            <w:pPr>
              <w:pStyle w:val="Sraassuenkleliais"/>
              <w:rPr>
                <w:noProof/>
                <w:szCs w:val="24"/>
              </w:rPr>
            </w:pPr>
            <w:r w:rsidRPr="00E51E06">
              <w:rPr>
                <w:noProof/>
                <w:szCs w:val="24"/>
              </w:rPr>
              <w:t>24111XX  Banko sąskaitose</w:t>
            </w:r>
          </w:p>
          <w:p w:rsidR="002E58A7" w:rsidRPr="00E51E06" w:rsidRDefault="002E58A7" w:rsidP="00C82B35">
            <w:pPr>
              <w:pStyle w:val="Sraassuenkleliais"/>
              <w:rPr>
                <w:noProof/>
                <w:szCs w:val="24"/>
              </w:rPr>
            </w:pPr>
            <w:r w:rsidRPr="00E51E06">
              <w:rPr>
                <w:noProof/>
                <w:szCs w:val="24"/>
              </w:rPr>
              <w:t>arba</w:t>
            </w:r>
          </w:p>
          <w:p w:rsidR="002E58A7" w:rsidRPr="00E51E06" w:rsidRDefault="002E58A7" w:rsidP="00C82B35">
            <w:pPr>
              <w:pStyle w:val="Sraassuenkleliais"/>
              <w:rPr>
                <w:szCs w:val="24"/>
              </w:rPr>
            </w:pPr>
            <w:r w:rsidRPr="00E51E06">
              <w:rPr>
                <w:noProof/>
                <w:szCs w:val="24"/>
              </w:rPr>
              <w:t>242110X Grynieji pinigai kasoje</w:t>
            </w:r>
          </w:p>
        </w:tc>
        <w:tc>
          <w:tcPr>
            <w:tcW w:w="2411" w:type="dxa"/>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317"/>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Komandiruočių sąnaudų registravimas, kai komandiruotė baigiasi  kitame ataskaitiniame laikotarpyje (pav.,</w:t>
            </w:r>
            <w:r w:rsidRPr="00E51E06">
              <w:rPr>
                <w:iCs/>
                <w:szCs w:val="24"/>
              </w:rPr>
              <w:t xml:space="preserve"> iš anksto apmokėjus už kelionės bilietus ar viešbutį)</w:t>
            </w:r>
          </w:p>
        </w:tc>
        <w:tc>
          <w:tcPr>
            <w:tcW w:w="2581" w:type="dxa"/>
          </w:tcPr>
          <w:p w:rsidR="002E58A7" w:rsidRPr="00E51E06" w:rsidRDefault="002E58A7" w:rsidP="00C82B35">
            <w:pPr>
              <w:pStyle w:val="Sraassuenkleliais"/>
              <w:rPr>
                <w:szCs w:val="24"/>
              </w:rPr>
            </w:pPr>
            <w:r w:rsidRPr="00E51E06">
              <w:rPr>
                <w:iCs/>
                <w:szCs w:val="24"/>
              </w:rPr>
              <w:t xml:space="preserve">Registruojamos ateinančių laikotarpių sąnaudos </w:t>
            </w:r>
          </w:p>
        </w:tc>
        <w:tc>
          <w:tcPr>
            <w:tcW w:w="2835" w:type="dxa"/>
          </w:tcPr>
          <w:p w:rsidR="002E58A7" w:rsidRPr="00E51E06" w:rsidRDefault="002E58A7" w:rsidP="00C82B35">
            <w:pPr>
              <w:tabs>
                <w:tab w:val="num" w:pos="426"/>
              </w:tabs>
              <w:rPr>
                <w:sz w:val="24"/>
                <w:szCs w:val="24"/>
              </w:rPr>
            </w:pPr>
            <w:r w:rsidRPr="00E51E06">
              <w:rPr>
                <w:sz w:val="24"/>
                <w:szCs w:val="24"/>
              </w:rPr>
              <w:t>2123001 Ateinančių laikotarpių sąnaudos</w:t>
            </w:r>
          </w:p>
        </w:tc>
        <w:tc>
          <w:tcPr>
            <w:tcW w:w="2862" w:type="dxa"/>
          </w:tcPr>
          <w:p w:rsidR="002E58A7" w:rsidRPr="00E51E06" w:rsidRDefault="002E58A7" w:rsidP="00C82B35">
            <w:pPr>
              <w:pStyle w:val="Sraassuenkleliais"/>
              <w:rPr>
                <w:szCs w:val="24"/>
              </w:rPr>
            </w:pPr>
            <w:r w:rsidRPr="00E51E06">
              <w:rPr>
                <w:noProof/>
                <w:szCs w:val="24"/>
              </w:rPr>
              <w:t>24111XX  Pinigai banko sąskaitose</w:t>
            </w:r>
          </w:p>
        </w:tc>
        <w:tc>
          <w:tcPr>
            <w:tcW w:w="2411" w:type="dxa"/>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5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rPr>
                <w:iCs/>
                <w:sz w:val="24"/>
                <w:szCs w:val="24"/>
              </w:rPr>
            </w:pPr>
            <w:r w:rsidRPr="00E51E06">
              <w:rPr>
                <w:iCs/>
                <w:sz w:val="24"/>
                <w:szCs w:val="24"/>
              </w:rPr>
              <w:t>Mėnesio pabaigoje pripažįstamos komandiruočių sąnaudos (ta dalimi, kuri tenka ataskaitiniam laikotarpiui)</w:t>
            </w:r>
          </w:p>
        </w:tc>
        <w:tc>
          <w:tcPr>
            <w:tcW w:w="2835" w:type="dxa"/>
          </w:tcPr>
          <w:p w:rsidR="002E58A7" w:rsidRPr="00E51E06" w:rsidRDefault="002E58A7" w:rsidP="00C82B35">
            <w:pPr>
              <w:rPr>
                <w:sz w:val="24"/>
                <w:szCs w:val="24"/>
              </w:rPr>
            </w:pPr>
            <w:r w:rsidRPr="00E51E06">
              <w:rPr>
                <w:sz w:val="24"/>
                <w:szCs w:val="24"/>
              </w:rPr>
              <w:t xml:space="preserve">8705001 Komandiruočių sąnaudos </w:t>
            </w:r>
          </w:p>
        </w:tc>
        <w:tc>
          <w:tcPr>
            <w:tcW w:w="2862" w:type="dxa"/>
          </w:tcPr>
          <w:p w:rsidR="002E58A7" w:rsidRPr="00E51E06" w:rsidRDefault="002E58A7" w:rsidP="00C82B35">
            <w:pPr>
              <w:rPr>
                <w:sz w:val="24"/>
                <w:szCs w:val="24"/>
              </w:rPr>
            </w:pPr>
            <w:r w:rsidRPr="00E51E06">
              <w:rPr>
                <w:sz w:val="24"/>
                <w:szCs w:val="24"/>
              </w:rPr>
              <w:t>2123001 Ateinančių laikotarpių sąnaudos</w:t>
            </w:r>
          </w:p>
        </w:tc>
        <w:tc>
          <w:tcPr>
            <w:tcW w:w="2411" w:type="dxa"/>
            <w:vMerge w:val="restart"/>
          </w:tcPr>
          <w:p w:rsidR="002E58A7" w:rsidRPr="00E51E06" w:rsidRDefault="002E58A7" w:rsidP="00C82B35">
            <w:pPr>
              <w:rPr>
                <w:sz w:val="24"/>
                <w:szCs w:val="24"/>
              </w:rPr>
            </w:pPr>
            <w:r w:rsidRPr="00E51E06">
              <w:rPr>
                <w:sz w:val="24"/>
                <w:szCs w:val="24"/>
              </w:rPr>
              <w:t>Buhalterinė  pažyma</w:t>
            </w:r>
          </w:p>
        </w:tc>
      </w:tr>
      <w:tr w:rsidR="002E58A7" w:rsidRPr="00E51E06" w:rsidTr="00C82B35">
        <w:trPr>
          <w:cantSplit/>
          <w:trHeight w:val="5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Registruojamos finansavimo pajamos (jei buvo užregistruotos sąnaudos)</w:t>
            </w:r>
          </w:p>
        </w:tc>
        <w:tc>
          <w:tcPr>
            <w:tcW w:w="2835" w:type="dxa"/>
          </w:tcPr>
          <w:p w:rsidR="002E58A7" w:rsidRPr="00E51E06" w:rsidRDefault="002E58A7" w:rsidP="00C82B35">
            <w:pPr>
              <w:tabs>
                <w:tab w:val="num" w:pos="426"/>
              </w:tabs>
              <w:rPr>
                <w:sz w:val="24"/>
                <w:szCs w:val="24"/>
              </w:rPr>
            </w:pPr>
            <w:r w:rsidRPr="00E51E06">
              <w:rPr>
                <w:sz w:val="24"/>
                <w:szCs w:val="24"/>
              </w:rPr>
              <w:t>42X2002 Finansavimo sumos kitoms išlaidoms (panaudotos</w:t>
            </w:r>
          </w:p>
        </w:tc>
        <w:tc>
          <w:tcPr>
            <w:tcW w:w="2862" w:type="dxa"/>
          </w:tcPr>
          <w:p w:rsidR="002E58A7" w:rsidRPr="00E51E06" w:rsidRDefault="002E58A7" w:rsidP="00C82B35">
            <w:pPr>
              <w:pStyle w:val="Sraassuenkleliais"/>
              <w:rPr>
                <w:szCs w:val="24"/>
              </w:rPr>
            </w:pPr>
            <w:r w:rsidRPr="00E51E06">
              <w:rPr>
                <w:szCs w:val="24"/>
              </w:rPr>
              <w:t>702X001 Panaudotų finansavimo sumų kitoms išlaidoms pajamos</w:t>
            </w:r>
          </w:p>
        </w:tc>
        <w:tc>
          <w:tcPr>
            <w:tcW w:w="2411" w:type="dxa"/>
            <w:vMerge/>
          </w:tcPr>
          <w:p w:rsidR="002E58A7" w:rsidRPr="00E51E06" w:rsidRDefault="002E58A7" w:rsidP="00C82B35">
            <w:pPr>
              <w:rPr>
                <w:sz w:val="24"/>
                <w:szCs w:val="24"/>
              </w:rPr>
            </w:pPr>
          </w:p>
        </w:tc>
      </w:tr>
      <w:tr w:rsidR="002E58A7" w:rsidRPr="00E51E06" w:rsidTr="00C82B35">
        <w:trPr>
          <w:cantSplit/>
          <w:trHeight w:val="5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rPr>
                <w:iCs/>
                <w:sz w:val="24"/>
                <w:szCs w:val="24"/>
              </w:rPr>
            </w:pPr>
            <w:r w:rsidRPr="00E51E06">
              <w:rPr>
                <w:iCs/>
                <w:sz w:val="24"/>
                <w:szCs w:val="24"/>
              </w:rPr>
              <w:t>Mėnesio pabaigoje pripažįstamos komandiruočių sąnaudos (ta dalimi kuri tenka ataskaitiniam laikotarpiui)</w:t>
            </w:r>
          </w:p>
        </w:tc>
        <w:tc>
          <w:tcPr>
            <w:tcW w:w="2835" w:type="dxa"/>
          </w:tcPr>
          <w:p w:rsidR="002E58A7" w:rsidRPr="00E51E06" w:rsidRDefault="002E58A7" w:rsidP="00C82B35">
            <w:pPr>
              <w:rPr>
                <w:sz w:val="24"/>
                <w:szCs w:val="24"/>
              </w:rPr>
            </w:pPr>
            <w:r w:rsidRPr="00E51E06">
              <w:rPr>
                <w:sz w:val="24"/>
                <w:szCs w:val="24"/>
              </w:rPr>
              <w:t>8705001 Komandiruočių sąnaudos</w:t>
            </w:r>
          </w:p>
        </w:tc>
        <w:tc>
          <w:tcPr>
            <w:tcW w:w="2862" w:type="dxa"/>
          </w:tcPr>
          <w:p w:rsidR="002E58A7" w:rsidRPr="00E51E06" w:rsidRDefault="002E58A7" w:rsidP="00C82B35">
            <w:pPr>
              <w:rPr>
                <w:sz w:val="24"/>
                <w:szCs w:val="24"/>
              </w:rPr>
            </w:pPr>
            <w:r w:rsidRPr="00E51E06">
              <w:rPr>
                <w:sz w:val="24"/>
                <w:szCs w:val="24"/>
              </w:rPr>
              <w:t>2123001  Ateinančių laikotarpių sąnaudos</w:t>
            </w:r>
          </w:p>
        </w:tc>
        <w:tc>
          <w:tcPr>
            <w:tcW w:w="2411" w:type="dxa"/>
            <w:vMerge w:val="restart"/>
          </w:tcPr>
          <w:p w:rsidR="002E58A7" w:rsidRPr="00E51E06" w:rsidRDefault="002E58A7" w:rsidP="00C82B35">
            <w:pPr>
              <w:rPr>
                <w:sz w:val="24"/>
                <w:szCs w:val="24"/>
              </w:rPr>
            </w:pPr>
            <w:r w:rsidRPr="00E51E06">
              <w:rPr>
                <w:sz w:val="24"/>
                <w:szCs w:val="24"/>
              </w:rPr>
              <w:t>Avanso apyskaita,</w:t>
            </w:r>
          </w:p>
          <w:p w:rsidR="002E58A7" w:rsidRPr="00E51E06" w:rsidRDefault="002E58A7" w:rsidP="00C82B35">
            <w:pPr>
              <w:rPr>
                <w:sz w:val="24"/>
                <w:szCs w:val="24"/>
              </w:rPr>
            </w:pPr>
            <w:r w:rsidRPr="00E51E06">
              <w:rPr>
                <w:sz w:val="24"/>
                <w:szCs w:val="24"/>
              </w:rPr>
              <w:t>buhalterinė pažyma</w:t>
            </w:r>
          </w:p>
        </w:tc>
      </w:tr>
      <w:tr w:rsidR="002E58A7" w:rsidRPr="00E51E06" w:rsidTr="00C82B35">
        <w:trPr>
          <w:cantSplit/>
          <w:trHeight w:val="335"/>
        </w:trPr>
        <w:tc>
          <w:tcPr>
            <w:tcW w:w="715" w:type="dxa"/>
            <w:vMerge/>
            <w:tcBorders>
              <w:bottom w:val="single" w:sz="4" w:space="0" w:color="auto"/>
            </w:tcBorders>
          </w:tcPr>
          <w:p w:rsidR="002E58A7" w:rsidRPr="00E51E06" w:rsidRDefault="002E58A7" w:rsidP="00C82B35">
            <w:pPr>
              <w:pStyle w:val="Sraassuenkleliais"/>
              <w:rPr>
                <w:szCs w:val="24"/>
              </w:rPr>
            </w:pPr>
          </w:p>
        </w:tc>
        <w:tc>
          <w:tcPr>
            <w:tcW w:w="3362" w:type="dxa"/>
            <w:vMerge/>
            <w:tcBorders>
              <w:bottom w:val="single" w:sz="4" w:space="0" w:color="auto"/>
            </w:tcBorders>
          </w:tcPr>
          <w:p w:rsidR="002E58A7" w:rsidRPr="00E51E06" w:rsidRDefault="002E58A7" w:rsidP="00C82B35">
            <w:pPr>
              <w:pStyle w:val="Sraassuenkleliais"/>
              <w:rPr>
                <w:szCs w:val="24"/>
              </w:rPr>
            </w:pPr>
          </w:p>
        </w:tc>
        <w:tc>
          <w:tcPr>
            <w:tcW w:w="2581" w:type="dxa"/>
            <w:tcBorders>
              <w:bottom w:val="single" w:sz="4" w:space="0" w:color="auto"/>
            </w:tcBorders>
          </w:tcPr>
          <w:p w:rsidR="002E58A7" w:rsidRPr="00E51E06" w:rsidRDefault="002E58A7" w:rsidP="00C82B35">
            <w:pPr>
              <w:pStyle w:val="Sraassuenkleliais"/>
              <w:rPr>
                <w:szCs w:val="24"/>
              </w:rPr>
            </w:pPr>
            <w:r w:rsidRPr="00E51E06">
              <w:rPr>
                <w:szCs w:val="24"/>
              </w:rPr>
              <w:t>Registruojamos finansavimo pajamos (jei buvo užregistruotos sąnaudos)</w:t>
            </w:r>
          </w:p>
        </w:tc>
        <w:tc>
          <w:tcPr>
            <w:tcW w:w="2835" w:type="dxa"/>
            <w:tcBorders>
              <w:bottom w:val="single" w:sz="4" w:space="0" w:color="auto"/>
            </w:tcBorders>
          </w:tcPr>
          <w:p w:rsidR="002E58A7" w:rsidRPr="00E51E06" w:rsidRDefault="002E58A7" w:rsidP="00C82B35">
            <w:pPr>
              <w:tabs>
                <w:tab w:val="num" w:pos="426"/>
              </w:tabs>
              <w:rPr>
                <w:sz w:val="24"/>
                <w:szCs w:val="24"/>
              </w:rPr>
            </w:pPr>
            <w:r w:rsidRPr="00E51E06">
              <w:rPr>
                <w:sz w:val="24"/>
                <w:szCs w:val="24"/>
              </w:rPr>
              <w:t>42X2002 Finansavimo sumos kitoms išlaidoms (panaudotos</w:t>
            </w:r>
          </w:p>
        </w:tc>
        <w:tc>
          <w:tcPr>
            <w:tcW w:w="2862" w:type="dxa"/>
            <w:tcBorders>
              <w:bottom w:val="single" w:sz="4" w:space="0" w:color="auto"/>
            </w:tcBorders>
          </w:tcPr>
          <w:p w:rsidR="002E58A7" w:rsidRPr="00E51E06" w:rsidRDefault="002E58A7" w:rsidP="00C82B35">
            <w:pPr>
              <w:pStyle w:val="Sraassuenkleliais"/>
              <w:rPr>
                <w:szCs w:val="24"/>
              </w:rPr>
            </w:pPr>
            <w:r w:rsidRPr="00E51E06">
              <w:rPr>
                <w:szCs w:val="24"/>
              </w:rPr>
              <w:t>702X001 Panaudotų finansavimo sumų kitoms išlaidoms pajamos</w:t>
            </w:r>
          </w:p>
        </w:tc>
        <w:tc>
          <w:tcPr>
            <w:tcW w:w="2411" w:type="dxa"/>
            <w:vMerge/>
            <w:tcBorders>
              <w:bottom w:val="single" w:sz="4" w:space="0" w:color="auto"/>
            </w:tcBorders>
          </w:tcPr>
          <w:p w:rsidR="002E58A7" w:rsidRPr="00E51E06" w:rsidRDefault="002E58A7" w:rsidP="00C82B35">
            <w:pPr>
              <w:pStyle w:val="Sraassuenkleliais"/>
              <w:rPr>
                <w:szCs w:val="24"/>
              </w:rPr>
            </w:pPr>
          </w:p>
        </w:tc>
      </w:tr>
      <w:tr w:rsidR="002E58A7" w:rsidRPr="00E51E06" w:rsidTr="00C82B35">
        <w:trPr>
          <w:cantSplit/>
          <w:trHeight w:val="317"/>
        </w:trPr>
        <w:tc>
          <w:tcPr>
            <w:tcW w:w="715" w:type="dxa"/>
            <w:vMerge w:val="restart"/>
            <w:tcBorders>
              <w:top w:val="single" w:sz="4" w:space="0" w:color="auto"/>
              <w:left w:val="single" w:sz="4" w:space="0" w:color="auto"/>
              <w:bottom w:val="single" w:sz="4" w:space="0" w:color="auto"/>
              <w:right w:val="single" w:sz="4" w:space="0" w:color="auto"/>
            </w:tcBorders>
          </w:tcPr>
          <w:p w:rsidR="002E58A7" w:rsidRPr="00E51E06" w:rsidRDefault="002E58A7" w:rsidP="00C82B35">
            <w:pPr>
              <w:pStyle w:val="Sraassuenkleliais"/>
              <w:numPr>
                <w:ilvl w:val="0"/>
                <w:numId w:val="3"/>
              </w:numPr>
              <w:rPr>
                <w:szCs w:val="24"/>
              </w:rPr>
            </w:pPr>
          </w:p>
        </w:tc>
        <w:tc>
          <w:tcPr>
            <w:tcW w:w="3362" w:type="dxa"/>
            <w:vMerge w:val="restart"/>
            <w:tcBorders>
              <w:top w:val="single" w:sz="4" w:space="0" w:color="auto"/>
              <w:left w:val="single" w:sz="4" w:space="0" w:color="auto"/>
              <w:bottom w:val="single" w:sz="4" w:space="0" w:color="auto"/>
              <w:right w:val="single" w:sz="4" w:space="0" w:color="auto"/>
            </w:tcBorders>
          </w:tcPr>
          <w:p w:rsidR="002E58A7" w:rsidRPr="00E51E06" w:rsidRDefault="002E58A7" w:rsidP="00C82B35">
            <w:pPr>
              <w:pStyle w:val="Sraassuenkleliais"/>
              <w:rPr>
                <w:szCs w:val="24"/>
              </w:rPr>
            </w:pPr>
            <w:r w:rsidRPr="00E51E06">
              <w:rPr>
                <w:szCs w:val="24"/>
              </w:rPr>
              <w:t>Registruojamos komandiruočių sąnaudos iš finansavimo sumų, kai apmokama tiekėjams pagal sąskaitą faktūrą ( pav., už lėktuvo bilietus ar viešbutį, kai apmokama gavus paslaugą)</w:t>
            </w:r>
          </w:p>
        </w:tc>
        <w:tc>
          <w:tcPr>
            <w:tcW w:w="2581" w:type="dxa"/>
            <w:tcBorders>
              <w:top w:val="single" w:sz="4" w:space="0" w:color="auto"/>
              <w:left w:val="single" w:sz="4" w:space="0" w:color="auto"/>
              <w:bottom w:val="single" w:sz="4" w:space="0" w:color="auto"/>
              <w:right w:val="single" w:sz="4" w:space="0" w:color="auto"/>
            </w:tcBorders>
          </w:tcPr>
          <w:p w:rsidR="002E58A7" w:rsidRPr="00E51E06" w:rsidRDefault="002E58A7" w:rsidP="00C82B35">
            <w:pPr>
              <w:pStyle w:val="Sraassuenkleliais"/>
              <w:rPr>
                <w:szCs w:val="24"/>
              </w:rPr>
            </w:pPr>
            <w:r w:rsidRPr="00E51E06">
              <w:rPr>
                <w:szCs w:val="24"/>
              </w:rPr>
              <w:t>Registruojamos komandiruočių sąnaudos ir tiekėjams mokėtinos sumos</w:t>
            </w:r>
          </w:p>
        </w:tc>
        <w:tc>
          <w:tcPr>
            <w:tcW w:w="2835" w:type="dxa"/>
            <w:tcBorders>
              <w:top w:val="single" w:sz="4" w:space="0" w:color="auto"/>
              <w:left w:val="single" w:sz="4" w:space="0" w:color="auto"/>
              <w:bottom w:val="single" w:sz="4" w:space="0" w:color="auto"/>
              <w:right w:val="single" w:sz="4" w:space="0" w:color="auto"/>
            </w:tcBorders>
          </w:tcPr>
          <w:p w:rsidR="002E58A7" w:rsidRPr="00E51E06" w:rsidRDefault="002E58A7" w:rsidP="00C82B35">
            <w:pPr>
              <w:rPr>
                <w:sz w:val="24"/>
                <w:szCs w:val="24"/>
              </w:rPr>
            </w:pPr>
            <w:r w:rsidRPr="00E51E06">
              <w:rPr>
                <w:sz w:val="24"/>
                <w:szCs w:val="24"/>
              </w:rPr>
              <w:t>8705001 Komandiruočių sąnaudos</w:t>
            </w:r>
          </w:p>
        </w:tc>
        <w:tc>
          <w:tcPr>
            <w:tcW w:w="2862" w:type="dxa"/>
            <w:tcBorders>
              <w:top w:val="single" w:sz="4" w:space="0" w:color="auto"/>
              <w:left w:val="single" w:sz="4" w:space="0" w:color="auto"/>
              <w:bottom w:val="single" w:sz="4" w:space="0" w:color="auto"/>
              <w:right w:val="single" w:sz="4" w:space="0" w:color="auto"/>
            </w:tcBorders>
          </w:tcPr>
          <w:p w:rsidR="002E58A7" w:rsidRPr="00E51E06" w:rsidRDefault="002E58A7" w:rsidP="00C82B35">
            <w:pPr>
              <w:rPr>
                <w:sz w:val="24"/>
                <w:szCs w:val="24"/>
              </w:rPr>
            </w:pPr>
            <w:r w:rsidRPr="00E51E06">
              <w:rPr>
                <w:sz w:val="24"/>
                <w:szCs w:val="24"/>
              </w:rPr>
              <w:t>691000 Tiekėjams mokėtinos sumos</w:t>
            </w:r>
          </w:p>
        </w:tc>
        <w:tc>
          <w:tcPr>
            <w:tcW w:w="2411" w:type="dxa"/>
            <w:tcBorders>
              <w:top w:val="single" w:sz="4" w:space="0" w:color="auto"/>
              <w:left w:val="single" w:sz="4" w:space="0" w:color="auto"/>
              <w:bottom w:val="single" w:sz="4" w:space="0" w:color="auto"/>
              <w:right w:val="single" w:sz="4" w:space="0" w:color="auto"/>
            </w:tcBorders>
          </w:tcPr>
          <w:p w:rsidR="002E58A7" w:rsidRPr="00E51E06" w:rsidRDefault="002E58A7" w:rsidP="00C82B35">
            <w:pPr>
              <w:pStyle w:val="Sraassuenkleliais"/>
              <w:widowControl w:val="0"/>
              <w:rPr>
                <w:szCs w:val="24"/>
              </w:rPr>
            </w:pPr>
            <w:r w:rsidRPr="00E51E06">
              <w:rPr>
                <w:szCs w:val="24"/>
              </w:rPr>
              <w:t>Sąskaita faktūra</w:t>
            </w:r>
          </w:p>
        </w:tc>
      </w:tr>
      <w:tr w:rsidR="002E58A7" w:rsidRPr="00E51E06" w:rsidTr="00C82B35">
        <w:trPr>
          <w:cantSplit/>
          <w:trHeight w:val="317"/>
        </w:trPr>
        <w:tc>
          <w:tcPr>
            <w:tcW w:w="715" w:type="dxa"/>
            <w:vMerge/>
            <w:tcBorders>
              <w:top w:val="single" w:sz="4" w:space="0" w:color="auto"/>
            </w:tcBorders>
          </w:tcPr>
          <w:p w:rsidR="002E58A7" w:rsidRPr="00E51E06" w:rsidRDefault="002E58A7" w:rsidP="00C82B35">
            <w:pPr>
              <w:pStyle w:val="Sraassuenkleliais"/>
              <w:rPr>
                <w:szCs w:val="24"/>
              </w:rPr>
            </w:pPr>
          </w:p>
        </w:tc>
        <w:tc>
          <w:tcPr>
            <w:tcW w:w="3362" w:type="dxa"/>
            <w:vMerge/>
            <w:tcBorders>
              <w:top w:val="single" w:sz="4" w:space="0" w:color="auto"/>
            </w:tcBorders>
          </w:tcPr>
          <w:p w:rsidR="002E58A7" w:rsidRPr="00E51E06" w:rsidRDefault="002E58A7" w:rsidP="00C82B35">
            <w:pPr>
              <w:pStyle w:val="Sraassuenkleliais"/>
              <w:rPr>
                <w:szCs w:val="24"/>
              </w:rPr>
            </w:pPr>
          </w:p>
        </w:tc>
        <w:tc>
          <w:tcPr>
            <w:tcW w:w="2581" w:type="dxa"/>
            <w:tcBorders>
              <w:top w:val="single" w:sz="4" w:space="0" w:color="auto"/>
            </w:tcBorders>
          </w:tcPr>
          <w:p w:rsidR="002E58A7" w:rsidRPr="00E51E06" w:rsidRDefault="002E58A7" w:rsidP="00C82B35">
            <w:pPr>
              <w:rPr>
                <w:sz w:val="24"/>
                <w:szCs w:val="24"/>
              </w:rPr>
            </w:pPr>
            <w:r w:rsidRPr="00E51E06">
              <w:rPr>
                <w:sz w:val="24"/>
                <w:szCs w:val="24"/>
              </w:rPr>
              <w:t>Registruojamos finansavimo pajamos ir sukauptos finansavimo pajamos</w:t>
            </w:r>
          </w:p>
        </w:tc>
        <w:tc>
          <w:tcPr>
            <w:tcW w:w="2835" w:type="dxa"/>
            <w:tcBorders>
              <w:top w:val="single" w:sz="4" w:space="0" w:color="auto"/>
            </w:tcBorders>
          </w:tcPr>
          <w:p w:rsidR="002E58A7" w:rsidRPr="00E51E06" w:rsidRDefault="002E58A7" w:rsidP="00C82B35">
            <w:pPr>
              <w:rPr>
                <w:sz w:val="24"/>
                <w:szCs w:val="24"/>
              </w:rPr>
            </w:pPr>
            <w:r w:rsidRPr="00E51E06">
              <w:rPr>
                <w:sz w:val="24"/>
                <w:szCs w:val="24"/>
              </w:rPr>
              <w:t xml:space="preserve">2282101 Sukauptos finansavimo pajamos </w:t>
            </w:r>
          </w:p>
        </w:tc>
        <w:tc>
          <w:tcPr>
            <w:tcW w:w="2862" w:type="dxa"/>
            <w:tcBorders>
              <w:top w:val="single" w:sz="4" w:space="0" w:color="auto"/>
            </w:tcBorders>
          </w:tcPr>
          <w:p w:rsidR="002E58A7" w:rsidRPr="00E51E06" w:rsidRDefault="002E58A7" w:rsidP="00C82B35">
            <w:pPr>
              <w:rPr>
                <w:sz w:val="24"/>
                <w:szCs w:val="24"/>
              </w:rPr>
            </w:pPr>
            <w:r w:rsidRPr="00E51E06">
              <w:rPr>
                <w:sz w:val="24"/>
                <w:szCs w:val="24"/>
              </w:rPr>
              <w:t>702X001 Panaudotų finansavimo sumų kitoms išlaidoms pajamos</w:t>
            </w:r>
          </w:p>
        </w:tc>
        <w:tc>
          <w:tcPr>
            <w:tcW w:w="2411" w:type="dxa"/>
            <w:tcBorders>
              <w:top w:val="single" w:sz="4" w:space="0" w:color="auto"/>
            </w:tcBorders>
          </w:tcPr>
          <w:p w:rsidR="002E58A7" w:rsidRPr="00E51E06" w:rsidRDefault="002E58A7" w:rsidP="00C82B35">
            <w:pPr>
              <w:rPr>
                <w:sz w:val="24"/>
                <w:szCs w:val="24"/>
              </w:rPr>
            </w:pPr>
            <w:r w:rsidRPr="00E51E06">
              <w:rPr>
                <w:sz w:val="24"/>
                <w:szCs w:val="24"/>
              </w:rPr>
              <w:t>Sąskaita faktūra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rPr>
                <w:sz w:val="24"/>
                <w:szCs w:val="24"/>
              </w:rPr>
            </w:pPr>
            <w:r w:rsidRPr="00E51E06">
              <w:rPr>
                <w:sz w:val="24"/>
                <w:szCs w:val="24"/>
              </w:rPr>
              <w:t>Registruojamos gautinos finansavimo sumos ir mažinamos sukauptos finansavimo pajamos</w:t>
            </w:r>
          </w:p>
        </w:tc>
        <w:tc>
          <w:tcPr>
            <w:tcW w:w="2835" w:type="dxa"/>
          </w:tcPr>
          <w:p w:rsidR="002E58A7" w:rsidRPr="00E51E06" w:rsidRDefault="002E58A7" w:rsidP="00C82B35">
            <w:pPr>
              <w:rPr>
                <w:sz w:val="24"/>
                <w:szCs w:val="24"/>
              </w:rPr>
            </w:pPr>
            <w:r w:rsidRPr="00E51E06">
              <w:rPr>
                <w:sz w:val="24"/>
                <w:szCs w:val="24"/>
              </w:rPr>
              <w:t>222100X Gautinos finansavimo sumos</w:t>
            </w:r>
          </w:p>
        </w:tc>
        <w:tc>
          <w:tcPr>
            <w:tcW w:w="2862" w:type="dxa"/>
          </w:tcPr>
          <w:p w:rsidR="002E58A7" w:rsidRPr="00E51E06" w:rsidRDefault="002E58A7" w:rsidP="00C82B35">
            <w:pPr>
              <w:rPr>
                <w:sz w:val="24"/>
                <w:szCs w:val="24"/>
              </w:rPr>
            </w:pPr>
            <w:r w:rsidRPr="00E51E06">
              <w:rPr>
                <w:sz w:val="24"/>
                <w:szCs w:val="24"/>
              </w:rPr>
              <w:t>2282101 Sukauptos finansavimo pajamos</w:t>
            </w:r>
          </w:p>
        </w:tc>
        <w:tc>
          <w:tcPr>
            <w:tcW w:w="2411" w:type="dxa"/>
          </w:tcPr>
          <w:p w:rsidR="002E58A7" w:rsidRPr="00E51E06" w:rsidRDefault="002E58A7" w:rsidP="00C82B35">
            <w:pPr>
              <w:rPr>
                <w:sz w:val="24"/>
                <w:szCs w:val="24"/>
              </w:rPr>
            </w:pPr>
            <w:r w:rsidRPr="00E51E06">
              <w:rPr>
                <w:sz w:val="24"/>
                <w:szCs w:val="24"/>
              </w:rPr>
              <w:t>Mokėjimo paraiška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rPr>
                <w:noProof/>
                <w:sz w:val="24"/>
                <w:szCs w:val="24"/>
              </w:rPr>
            </w:pPr>
            <w:r w:rsidRPr="00E51E06">
              <w:rPr>
                <w:sz w:val="24"/>
                <w:szCs w:val="24"/>
              </w:rPr>
              <w:t>Registruojamos finansavimo sumos panaudotos ir finansavimo sumos gautinos</w:t>
            </w:r>
          </w:p>
        </w:tc>
        <w:tc>
          <w:tcPr>
            <w:tcW w:w="2835" w:type="dxa"/>
          </w:tcPr>
          <w:p w:rsidR="002E58A7" w:rsidRPr="00E51E06" w:rsidRDefault="002E58A7" w:rsidP="00C82B35">
            <w:pPr>
              <w:rPr>
                <w:sz w:val="24"/>
                <w:szCs w:val="24"/>
              </w:rPr>
            </w:pPr>
            <w:r w:rsidRPr="00E51E06">
              <w:rPr>
                <w:sz w:val="24"/>
                <w:szCs w:val="24"/>
              </w:rPr>
              <w:t xml:space="preserve"> 42X2002 Finansavimo sumos kitoms išlaidoms (panaudotos)</w:t>
            </w:r>
          </w:p>
        </w:tc>
        <w:tc>
          <w:tcPr>
            <w:tcW w:w="2862" w:type="dxa"/>
          </w:tcPr>
          <w:p w:rsidR="002E58A7" w:rsidRPr="00E51E06" w:rsidRDefault="002E58A7" w:rsidP="00C82B35">
            <w:pPr>
              <w:rPr>
                <w:noProof/>
                <w:sz w:val="24"/>
                <w:szCs w:val="24"/>
              </w:rPr>
            </w:pPr>
            <w:r w:rsidRPr="00E51E06">
              <w:rPr>
                <w:sz w:val="24"/>
                <w:szCs w:val="24"/>
              </w:rPr>
              <w:t>41X2001 Finansavimo sumos kitoms išlaidoms (gautinos)</w:t>
            </w:r>
          </w:p>
        </w:tc>
        <w:tc>
          <w:tcPr>
            <w:tcW w:w="2411" w:type="dxa"/>
          </w:tcPr>
          <w:p w:rsidR="002E58A7" w:rsidRPr="00E51E06" w:rsidRDefault="002E58A7" w:rsidP="00C82B35">
            <w:pPr>
              <w:rPr>
                <w:sz w:val="24"/>
                <w:szCs w:val="24"/>
              </w:rPr>
            </w:pPr>
            <w:r w:rsidRPr="00E51E06">
              <w:rPr>
                <w:sz w:val="24"/>
                <w:szCs w:val="24"/>
              </w:rPr>
              <w:t>Mokėjimo paraiška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rPr>
                <w:noProof/>
                <w:sz w:val="24"/>
                <w:szCs w:val="24"/>
              </w:rPr>
            </w:pPr>
            <w:r w:rsidRPr="00E51E06">
              <w:rPr>
                <w:noProof/>
                <w:sz w:val="24"/>
                <w:szCs w:val="24"/>
              </w:rPr>
              <w:t>Registuojami iš biudžeto gauti pinigai ir mažinamos gautinos finansavimo sumos</w:t>
            </w:r>
          </w:p>
        </w:tc>
        <w:tc>
          <w:tcPr>
            <w:tcW w:w="2835" w:type="dxa"/>
          </w:tcPr>
          <w:p w:rsidR="002E58A7" w:rsidRPr="00E51E06" w:rsidRDefault="002E58A7" w:rsidP="00C82B35">
            <w:pPr>
              <w:rPr>
                <w:sz w:val="24"/>
                <w:szCs w:val="24"/>
              </w:rPr>
            </w:pPr>
            <w:r w:rsidRPr="00E51E06">
              <w:rPr>
                <w:sz w:val="24"/>
                <w:szCs w:val="24"/>
              </w:rPr>
              <w:t xml:space="preserve">24111XX </w:t>
            </w:r>
            <w:r w:rsidRPr="00E51E06">
              <w:rPr>
                <w:noProof/>
                <w:sz w:val="24"/>
                <w:szCs w:val="24"/>
              </w:rPr>
              <w:t>Pinigai banko sąskaitose</w:t>
            </w:r>
          </w:p>
        </w:tc>
        <w:tc>
          <w:tcPr>
            <w:tcW w:w="2862" w:type="dxa"/>
          </w:tcPr>
          <w:p w:rsidR="002E58A7" w:rsidRPr="00E51E06" w:rsidRDefault="002E58A7" w:rsidP="00C82B35">
            <w:pPr>
              <w:rPr>
                <w:noProof/>
                <w:sz w:val="24"/>
                <w:szCs w:val="24"/>
              </w:rPr>
            </w:pPr>
            <w:r w:rsidRPr="00E51E06">
              <w:rPr>
                <w:sz w:val="24"/>
                <w:szCs w:val="24"/>
              </w:rPr>
              <w:t>222100X  Gautinos finansavimo sumos</w:t>
            </w:r>
          </w:p>
        </w:tc>
        <w:tc>
          <w:tcPr>
            <w:tcW w:w="2411" w:type="dxa"/>
          </w:tcPr>
          <w:p w:rsidR="002E58A7" w:rsidRPr="00E51E06" w:rsidRDefault="002E58A7" w:rsidP="00C82B35">
            <w:pPr>
              <w:rPr>
                <w:sz w:val="24"/>
                <w:szCs w:val="24"/>
              </w:rPr>
            </w:pPr>
            <w:r w:rsidRPr="00E51E06">
              <w:rPr>
                <w:sz w:val="24"/>
                <w:szCs w:val="24"/>
              </w:rPr>
              <w:t>Banko išrašas</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rPr>
                <w:noProof/>
                <w:sz w:val="24"/>
                <w:szCs w:val="24"/>
              </w:rPr>
            </w:pPr>
            <w:r w:rsidRPr="00E51E06">
              <w:rPr>
                <w:noProof/>
                <w:sz w:val="24"/>
                <w:szCs w:val="24"/>
              </w:rPr>
              <w:t>Registruojamas finansavimo sumos gautos ir mažinamos finansavimo sumos gautinos</w:t>
            </w:r>
          </w:p>
        </w:tc>
        <w:tc>
          <w:tcPr>
            <w:tcW w:w="2835" w:type="dxa"/>
          </w:tcPr>
          <w:p w:rsidR="002E58A7" w:rsidRPr="00E51E06" w:rsidRDefault="002E58A7" w:rsidP="00C82B35">
            <w:pPr>
              <w:rPr>
                <w:sz w:val="24"/>
                <w:szCs w:val="24"/>
              </w:rPr>
            </w:pPr>
            <w:r w:rsidRPr="00E51E06">
              <w:rPr>
                <w:sz w:val="24"/>
                <w:szCs w:val="24"/>
              </w:rPr>
              <w:t>41X1301 Finansavimo sumos atsargoms įsigyti (gautinos)</w:t>
            </w:r>
          </w:p>
        </w:tc>
        <w:tc>
          <w:tcPr>
            <w:tcW w:w="2862" w:type="dxa"/>
          </w:tcPr>
          <w:p w:rsidR="002E58A7" w:rsidRPr="00E51E06" w:rsidRDefault="002E58A7" w:rsidP="00C82B35">
            <w:pPr>
              <w:rPr>
                <w:noProof/>
                <w:sz w:val="24"/>
                <w:szCs w:val="24"/>
              </w:rPr>
            </w:pPr>
            <w:r w:rsidRPr="00E51E06">
              <w:rPr>
                <w:sz w:val="24"/>
                <w:szCs w:val="24"/>
              </w:rPr>
              <w:t>42X1301 Finansavimo sumos atsargoms įsigyti (gautos)</w:t>
            </w:r>
          </w:p>
        </w:tc>
        <w:tc>
          <w:tcPr>
            <w:tcW w:w="2411" w:type="dxa"/>
          </w:tcPr>
          <w:p w:rsidR="002E58A7" w:rsidRPr="00E51E06" w:rsidRDefault="002E58A7" w:rsidP="00C82B35">
            <w:pPr>
              <w:rPr>
                <w:sz w:val="24"/>
                <w:szCs w:val="24"/>
              </w:rPr>
            </w:pPr>
            <w:r w:rsidRPr="00E51E06">
              <w:rPr>
                <w:sz w:val="24"/>
                <w:szCs w:val="24"/>
              </w:rPr>
              <w:t>Banko išrašas</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rPr>
                <w:noProof/>
                <w:sz w:val="24"/>
                <w:szCs w:val="24"/>
              </w:rPr>
            </w:pPr>
            <w:r w:rsidRPr="00E51E06">
              <w:rPr>
                <w:sz w:val="24"/>
                <w:szCs w:val="24"/>
              </w:rPr>
              <w:t>Registruojamas apmokėjimas tiekėjui</w:t>
            </w:r>
          </w:p>
        </w:tc>
        <w:tc>
          <w:tcPr>
            <w:tcW w:w="2835" w:type="dxa"/>
          </w:tcPr>
          <w:p w:rsidR="002E58A7" w:rsidRPr="00E51E06" w:rsidRDefault="002E58A7" w:rsidP="00C82B35">
            <w:pPr>
              <w:rPr>
                <w:sz w:val="24"/>
                <w:szCs w:val="24"/>
              </w:rPr>
            </w:pPr>
            <w:r w:rsidRPr="00E51E06">
              <w:rPr>
                <w:sz w:val="24"/>
                <w:szCs w:val="24"/>
              </w:rPr>
              <w:t>6910001 Tiekėjams mokėtinos sumos</w:t>
            </w:r>
          </w:p>
        </w:tc>
        <w:tc>
          <w:tcPr>
            <w:tcW w:w="2862" w:type="dxa"/>
          </w:tcPr>
          <w:p w:rsidR="002E58A7" w:rsidRPr="00E51E06" w:rsidRDefault="002E58A7" w:rsidP="00C82B35">
            <w:pPr>
              <w:rPr>
                <w:noProof/>
                <w:sz w:val="24"/>
                <w:szCs w:val="24"/>
              </w:rPr>
            </w:pPr>
            <w:r w:rsidRPr="00E51E06">
              <w:rPr>
                <w:sz w:val="24"/>
                <w:szCs w:val="24"/>
              </w:rPr>
              <w:t>24111XX</w:t>
            </w:r>
            <w:r w:rsidRPr="00E51E06">
              <w:rPr>
                <w:noProof/>
                <w:sz w:val="24"/>
                <w:szCs w:val="24"/>
              </w:rPr>
              <w:t xml:space="preserve">  Pinigai banko sąskaitose</w:t>
            </w:r>
          </w:p>
        </w:tc>
        <w:tc>
          <w:tcPr>
            <w:tcW w:w="2411" w:type="dxa"/>
          </w:tcPr>
          <w:p w:rsidR="002E58A7" w:rsidRPr="00E51E06" w:rsidRDefault="002E58A7" w:rsidP="00C82B35">
            <w:pPr>
              <w:rPr>
                <w:sz w:val="24"/>
                <w:szCs w:val="24"/>
              </w:rPr>
            </w:pPr>
            <w:r w:rsidRPr="00E51E06">
              <w:rPr>
                <w:sz w:val="24"/>
                <w:szCs w:val="24"/>
              </w:rPr>
              <w:t>Mokėjimų sąrašas,</w:t>
            </w:r>
          </w:p>
          <w:p w:rsidR="002E58A7" w:rsidRPr="00E51E06" w:rsidRDefault="002E58A7" w:rsidP="00C82B35">
            <w:pPr>
              <w:ind w:right="-261"/>
              <w:rPr>
                <w:sz w:val="24"/>
                <w:szCs w:val="24"/>
              </w:rPr>
            </w:pPr>
            <w:r w:rsidRPr="00E51E06">
              <w:rPr>
                <w:sz w:val="24"/>
                <w:szCs w:val="24"/>
              </w:rPr>
              <w:t>banko išrašas</w:t>
            </w:r>
          </w:p>
        </w:tc>
      </w:tr>
      <w:tr w:rsidR="002E58A7" w:rsidRPr="00E51E06" w:rsidTr="00C82B35">
        <w:trPr>
          <w:cantSplit/>
          <w:trHeight w:val="317"/>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Registruojamos kvalifikacijos kėlimo sąnaudos</w:t>
            </w:r>
          </w:p>
        </w:tc>
        <w:tc>
          <w:tcPr>
            <w:tcW w:w="2581" w:type="dxa"/>
          </w:tcPr>
          <w:p w:rsidR="002E58A7" w:rsidRPr="00E51E06" w:rsidRDefault="002E58A7" w:rsidP="00C82B35">
            <w:pPr>
              <w:pStyle w:val="Sraassuenkleliais"/>
              <w:rPr>
                <w:szCs w:val="24"/>
              </w:rPr>
            </w:pPr>
            <w:r w:rsidRPr="00E51E06">
              <w:rPr>
                <w:szCs w:val="24"/>
              </w:rPr>
              <w:t>Registruojamos kvalifikacijos kėlimo sąnaudos</w:t>
            </w:r>
          </w:p>
        </w:tc>
        <w:tc>
          <w:tcPr>
            <w:tcW w:w="2835" w:type="dxa"/>
          </w:tcPr>
          <w:p w:rsidR="002E58A7" w:rsidRPr="00E51E06" w:rsidRDefault="002E58A7" w:rsidP="00C82B35">
            <w:pPr>
              <w:rPr>
                <w:sz w:val="24"/>
                <w:szCs w:val="24"/>
              </w:rPr>
            </w:pPr>
            <w:r w:rsidRPr="00E51E06">
              <w:rPr>
                <w:sz w:val="24"/>
                <w:szCs w:val="24"/>
              </w:rPr>
              <w:t>8707001 Kvalifikacijos kėlimo sąnaudos</w:t>
            </w:r>
          </w:p>
        </w:tc>
        <w:tc>
          <w:tcPr>
            <w:tcW w:w="2862" w:type="dxa"/>
          </w:tcPr>
          <w:p w:rsidR="002E58A7" w:rsidRPr="00E51E06" w:rsidRDefault="002E58A7" w:rsidP="00C82B35">
            <w:pPr>
              <w:rPr>
                <w:sz w:val="24"/>
                <w:szCs w:val="24"/>
              </w:rPr>
            </w:pPr>
            <w:r w:rsidRPr="00E51E06">
              <w:rPr>
                <w:sz w:val="24"/>
                <w:szCs w:val="24"/>
              </w:rPr>
              <w:t>691000 Tiekėjams mokėtinos sumos</w:t>
            </w:r>
          </w:p>
        </w:tc>
        <w:tc>
          <w:tcPr>
            <w:tcW w:w="2411" w:type="dxa"/>
          </w:tcPr>
          <w:p w:rsidR="002E58A7" w:rsidRPr="00E51E06" w:rsidRDefault="002E58A7" w:rsidP="00C82B35">
            <w:pPr>
              <w:pStyle w:val="Sraassuenkleliais"/>
              <w:widowControl w:val="0"/>
              <w:rPr>
                <w:szCs w:val="24"/>
              </w:rPr>
            </w:pPr>
            <w:r w:rsidRPr="00E51E06">
              <w:rPr>
                <w:szCs w:val="24"/>
              </w:rPr>
              <w:t>Sąskaita faktūra</w:t>
            </w:r>
          </w:p>
        </w:tc>
      </w:tr>
      <w:tr w:rsidR="002E58A7" w:rsidRPr="00E51E06" w:rsidTr="00C82B35">
        <w:trPr>
          <w:cantSplit/>
          <w:trHeight w:val="31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rPr>
                <w:sz w:val="24"/>
                <w:szCs w:val="24"/>
              </w:rPr>
            </w:pPr>
            <w:r w:rsidRPr="00E51E06">
              <w:rPr>
                <w:sz w:val="24"/>
                <w:szCs w:val="24"/>
              </w:rPr>
              <w:t>Registruojamos finansavimo pajamos ir sukauptos finansavimo pajamos, jei bus apmokama iš finansavimo sumų</w:t>
            </w:r>
          </w:p>
        </w:tc>
        <w:tc>
          <w:tcPr>
            <w:tcW w:w="2835" w:type="dxa"/>
          </w:tcPr>
          <w:p w:rsidR="002E58A7" w:rsidRPr="00E51E06" w:rsidRDefault="002E58A7" w:rsidP="00C82B35">
            <w:pPr>
              <w:rPr>
                <w:sz w:val="24"/>
                <w:szCs w:val="24"/>
              </w:rPr>
            </w:pPr>
            <w:r w:rsidRPr="00E51E06">
              <w:rPr>
                <w:sz w:val="24"/>
                <w:szCs w:val="24"/>
              </w:rPr>
              <w:t xml:space="preserve">2282101 Sukauptos finansavimo pajamos </w:t>
            </w:r>
          </w:p>
        </w:tc>
        <w:tc>
          <w:tcPr>
            <w:tcW w:w="2862" w:type="dxa"/>
          </w:tcPr>
          <w:p w:rsidR="002E58A7" w:rsidRPr="00E51E06" w:rsidRDefault="002E58A7" w:rsidP="00C82B35">
            <w:pPr>
              <w:rPr>
                <w:sz w:val="24"/>
                <w:szCs w:val="24"/>
              </w:rPr>
            </w:pPr>
            <w:r w:rsidRPr="00E51E06">
              <w:rPr>
                <w:sz w:val="24"/>
                <w:szCs w:val="24"/>
              </w:rPr>
              <w:t>702X001 Panaudotų finansavimo sumų kitoms išlaidoms pajamos</w:t>
            </w:r>
          </w:p>
        </w:tc>
        <w:tc>
          <w:tcPr>
            <w:tcW w:w="2411" w:type="dxa"/>
          </w:tcPr>
          <w:p w:rsidR="002E58A7" w:rsidRPr="00E51E06" w:rsidRDefault="002E58A7" w:rsidP="00C82B35">
            <w:pPr>
              <w:rPr>
                <w:sz w:val="24"/>
                <w:szCs w:val="24"/>
              </w:rPr>
            </w:pPr>
            <w:r w:rsidRPr="00E51E06">
              <w:rPr>
                <w:sz w:val="24"/>
                <w:szCs w:val="24"/>
              </w:rPr>
              <w:t>Sąskaita faktūra</w:t>
            </w:r>
          </w:p>
        </w:tc>
      </w:tr>
      <w:tr w:rsidR="002E58A7" w:rsidRPr="00E51E06" w:rsidTr="00C82B35">
        <w:trPr>
          <w:cantSplit/>
          <w:trHeight w:val="317"/>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szCs w:val="24"/>
              </w:rPr>
              <w:t>Registruojamos darbo užmokesčio ir valstybinio socialinio draudimo sąnaudos</w:t>
            </w:r>
          </w:p>
        </w:tc>
        <w:tc>
          <w:tcPr>
            <w:tcW w:w="2581" w:type="dxa"/>
          </w:tcPr>
          <w:p w:rsidR="002E58A7" w:rsidRPr="00E51E06" w:rsidRDefault="002E58A7" w:rsidP="00C82B35">
            <w:pPr>
              <w:pStyle w:val="Sraassuenkleliais"/>
              <w:rPr>
                <w:szCs w:val="24"/>
              </w:rPr>
            </w:pPr>
            <w:r w:rsidRPr="00E51E06">
              <w:rPr>
                <w:szCs w:val="24"/>
              </w:rPr>
              <w:t>Registruojamos darbo užmokesčio ir valstybinio socialinio draudimo sąnaudos</w:t>
            </w:r>
          </w:p>
        </w:tc>
        <w:tc>
          <w:tcPr>
            <w:tcW w:w="2835" w:type="dxa"/>
          </w:tcPr>
          <w:p w:rsidR="002E58A7" w:rsidRPr="00E51E06" w:rsidRDefault="002E58A7" w:rsidP="00C82B35">
            <w:pPr>
              <w:rPr>
                <w:sz w:val="24"/>
                <w:szCs w:val="24"/>
              </w:rPr>
            </w:pPr>
            <w:r w:rsidRPr="00E51E06">
              <w:rPr>
                <w:sz w:val="24"/>
                <w:szCs w:val="24"/>
              </w:rPr>
              <w:t>8701101 Darbo užmokesčio sąnaudos</w:t>
            </w:r>
          </w:p>
          <w:p w:rsidR="002E58A7" w:rsidRPr="00E51E06" w:rsidRDefault="002E58A7" w:rsidP="00C82B35">
            <w:pPr>
              <w:rPr>
                <w:sz w:val="24"/>
                <w:szCs w:val="24"/>
              </w:rPr>
            </w:pPr>
          </w:p>
          <w:p w:rsidR="002E58A7" w:rsidRPr="00E51E06" w:rsidRDefault="002E58A7" w:rsidP="00C82B35">
            <w:pPr>
              <w:rPr>
                <w:sz w:val="24"/>
                <w:szCs w:val="24"/>
              </w:rPr>
            </w:pPr>
          </w:p>
          <w:p w:rsidR="002E58A7" w:rsidRPr="00E51E06" w:rsidRDefault="002E58A7" w:rsidP="00C82B35">
            <w:pPr>
              <w:rPr>
                <w:sz w:val="24"/>
                <w:szCs w:val="24"/>
              </w:rPr>
            </w:pPr>
          </w:p>
          <w:p w:rsidR="002E58A7" w:rsidRPr="00E51E06" w:rsidRDefault="002E58A7" w:rsidP="00C82B35">
            <w:pPr>
              <w:rPr>
                <w:sz w:val="24"/>
                <w:szCs w:val="24"/>
              </w:rPr>
            </w:pPr>
          </w:p>
          <w:p w:rsidR="002E58A7" w:rsidRPr="00E51E06" w:rsidRDefault="002E58A7" w:rsidP="00C82B35">
            <w:pPr>
              <w:rPr>
                <w:sz w:val="24"/>
                <w:szCs w:val="24"/>
              </w:rPr>
            </w:pPr>
          </w:p>
          <w:p w:rsidR="002E58A7" w:rsidRPr="00E51E06" w:rsidRDefault="002E58A7" w:rsidP="00C82B35">
            <w:pPr>
              <w:rPr>
                <w:sz w:val="24"/>
                <w:szCs w:val="24"/>
              </w:rPr>
            </w:pPr>
            <w:r w:rsidRPr="00E51E06">
              <w:rPr>
                <w:sz w:val="24"/>
                <w:szCs w:val="24"/>
              </w:rPr>
              <w:t>8702001 Socialinio draudimo sąnaudos</w:t>
            </w:r>
          </w:p>
        </w:tc>
        <w:tc>
          <w:tcPr>
            <w:tcW w:w="2862" w:type="dxa"/>
          </w:tcPr>
          <w:p w:rsidR="002E58A7" w:rsidRPr="00E51E06" w:rsidRDefault="002E58A7" w:rsidP="00C82B35">
            <w:pPr>
              <w:rPr>
                <w:sz w:val="24"/>
                <w:szCs w:val="24"/>
              </w:rPr>
            </w:pPr>
            <w:r w:rsidRPr="00E51E06">
              <w:rPr>
                <w:sz w:val="24"/>
                <w:szCs w:val="24"/>
              </w:rPr>
              <w:t>6921001 Mokėtinas darbo užmokestis</w:t>
            </w:r>
          </w:p>
          <w:p w:rsidR="002E58A7" w:rsidRPr="00E51E06" w:rsidRDefault="002E58A7" w:rsidP="00C82B35">
            <w:pPr>
              <w:rPr>
                <w:sz w:val="24"/>
                <w:szCs w:val="24"/>
              </w:rPr>
            </w:pPr>
            <w:r w:rsidRPr="00E51E06">
              <w:rPr>
                <w:sz w:val="24"/>
                <w:szCs w:val="24"/>
              </w:rPr>
              <w:t>6922001 Mokėtinos socialinio draudimo įmokos</w:t>
            </w:r>
          </w:p>
          <w:p w:rsidR="002E58A7" w:rsidRPr="00E51E06" w:rsidRDefault="002E58A7" w:rsidP="00C82B35">
            <w:pPr>
              <w:pStyle w:val="Sraassuenkleliais"/>
              <w:rPr>
                <w:szCs w:val="24"/>
              </w:rPr>
            </w:pPr>
            <w:r w:rsidRPr="00E51E06">
              <w:rPr>
                <w:szCs w:val="24"/>
              </w:rPr>
              <w:t>6923001 Mokėtinas gyventojų pajamų mokestis</w:t>
            </w:r>
          </w:p>
          <w:p w:rsidR="002E58A7" w:rsidRPr="00E51E06" w:rsidRDefault="002E58A7" w:rsidP="00C82B35">
            <w:pPr>
              <w:pStyle w:val="Sraassuenkleliais"/>
              <w:rPr>
                <w:szCs w:val="24"/>
              </w:rPr>
            </w:pPr>
            <w:r w:rsidRPr="00E51E06">
              <w:rPr>
                <w:szCs w:val="24"/>
              </w:rPr>
              <w:t>6927001 Mokėtinos socialinio draudimo įmokos (darbdavio)</w:t>
            </w:r>
          </w:p>
        </w:tc>
        <w:tc>
          <w:tcPr>
            <w:tcW w:w="2411" w:type="dxa"/>
            <w:vMerge w:val="restart"/>
          </w:tcPr>
          <w:p w:rsidR="002E58A7" w:rsidRPr="00E51E06" w:rsidRDefault="002E58A7" w:rsidP="00C82B35">
            <w:pPr>
              <w:pStyle w:val="Sraassuenkleliais"/>
              <w:widowControl w:val="0"/>
              <w:rPr>
                <w:szCs w:val="24"/>
              </w:rPr>
            </w:pPr>
            <w:r w:rsidRPr="00E51E06">
              <w:rPr>
                <w:szCs w:val="24"/>
              </w:rPr>
              <w:t>Darbo užmokesčio apskaičiavimo žiniaraštis</w:t>
            </w:r>
          </w:p>
        </w:tc>
      </w:tr>
      <w:tr w:rsidR="002E58A7" w:rsidRPr="00E51E06" w:rsidTr="00C82B35">
        <w:trPr>
          <w:cantSplit/>
          <w:trHeight w:val="521"/>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 xml:space="preserve">Registruojamos finansavimo pajamos </w:t>
            </w:r>
          </w:p>
        </w:tc>
        <w:tc>
          <w:tcPr>
            <w:tcW w:w="2835" w:type="dxa"/>
          </w:tcPr>
          <w:p w:rsidR="002E58A7" w:rsidRPr="00E51E06" w:rsidRDefault="002E58A7" w:rsidP="00C82B35">
            <w:pPr>
              <w:tabs>
                <w:tab w:val="num" w:pos="426"/>
              </w:tabs>
              <w:rPr>
                <w:sz w:val="24"/>
                <w:szCs w:val="24"/>
              </w:rPr>
            </w:pPr>
            <w:r w:rsidRPr="00E51E06">
              <w:rPr>
                <w:sz w:val="24"/>
                <w:szCs w:val="24"/>
              </w:rPr>
              <w:t>2282101 Sukauptos finansavimo pajamos</w:t>
            </w:r>
          </w:p>
        </w:tc>
        <w:tc>
          <w:tcPr>
            <w:tcW w:w="2862" w:type="dxa"/>
          </w:tcPr>
          <w:p w:rsidR="002E58A7" w:rsidRPr="00E51E06" w:rsidRDefault="002E58A7" w:rsidP="00C82B35">
            <w:pPr>
              <w:pStyle w:val="Sraassuenkleliais"/>
              <w:rPr>
                <w:szCs w:val="24"/>
              </w:rPr>
            </w:pPr>
            <w:r w:rsidRPr="00E51E06">
              <w:rPr>
                <w:szCs w:val="24"/>
              </w:rPr>
              <w:t>702X001 Panaudotų finansavimo sumų kitoms išlaidoms pajamos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167"/>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widowControl w:val="0"/>
              <w:rPr>
                <w:szCs w:val="24"/>
              </w:rPr>
            </w:pPr>
            <w:r w:rsidRPr="00E51E06">
              <w:rPr>
                <w:szCs w:val="24"/>
              </w:rPr>
              <w:t>Pateikus mokėjimo paraišką, registruojamos gautinos finansavimo sumos</w:t>
            </w:r>
          </w:p>
        </w:tc>
        <w:tc>
          <w:tcPr>
            <w:tcW w:w="2835" w:type="dxa"/>
          </w:tcPr>
          <w:p w:rsidR="002E58A7" w:rsidRPr="00E51E06" w:rsidRDefault="002E58A7" w:rsidP="00C82B35">
            <w:pPr>
              <w:widowControl w:val="0"/>
              <w:tabs>
                <w:tab w:val="num" w:pos="426"/>
              </w:tabs>
              <w:rPr>
                <w:sz w:val="24"/>
                <w:szCs w:val="24"/>
              </w:rPr>
            </w:pPr>
            <w:r w:rsidRPr="00E51E06">
              <w:rPr>
                <w:sz w:val="24"/>
                <w:szCs w:val="24"/>
              </w:rPr>
              <w:t>222100X Gautinos finansavimo sumos</w:t>
            </w:r>
          </w:p>
        </w:tc>
        <w:tc>
          <w:tcPr>
            <w:tcW w:w="2862" w:type="dxa"/>
          </w:tcPr>
          <w:p w:rsidR="002E58A7" w:rsidRPr="00E51E06" w:rsidRDefault="002E58A7" w:rsidP="00C82B35">
            <w:pPr>
              <w:pStyle w:val="Sraassuenkleliais"/>
              <w:widowControl w:val="0"/>
              <w:rPr>
                <w:szCs w:val="24"/>
              </w:rPr>
            </w:pPr>
            <w:r w:rsidRPr="00E51E06">
              <w:rPr>
                <w:szCs w:val="24"/>
              </w:rPr>
              <w:t>2282101 Sukauptos finansavimo pajamos</w:t>
            </w:r>
          </w:p>
        </w:tc>
        <w:tc>
          <w:tcPr>
            <w:tcW w:w="2411" w:type="dxa"/>
            <w:vMerge w:val="restart"/>
          </w:tcPr>
          <w:p w:rsidR="002E58A7" w:rsidRPr="00E51E06" w:rsidRDefault="002E58A7" w:rsidP="00C82B35">
            <w:pPr>
              <w:pStyle w:val="Sraassuenkleliais"/>
              <w:rPr>
                <w:szCs w:val="24"/>
              </w:rPr>
            </w:pPr>
            <w:r w:rsidRPr="00E51E06">
              <w:rPr>
                <w:szCs w:val="24"/>
              </w:rPr>
              <w:t>Mokėjimo paraiška</w:t>
            </w:r>
          </w:p>
        </w:tc>
      </w:tr>
      <w:tr w:rsidR="002E58A7" w:rsidRPr="00E51E06" w:rsidTr="00C82B35">
        <w:trPr>
          <w:cantSplit/>
          <w:trHeight w:val="301"/>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widowControl w:val="0"/>
              <w:rPr>
                <w:szCs w:val="24"/>
              </w:rPr>
            </w:pPr>
          </w:p>
        </w:tc>
        <w:tc>
          <w:tcPr>
            <w:tcW w:w="2835" w:type="dxa"/>
          </w:tcPr>
          <w:p w:rsidR="002E58A7" w:rsidRPr="00E51E06" w:rsidRDefault="002E58A7" w:rsidP="00C82B35">
            <w:pPr>
              <w:widowControl w:val="0"/>
              <w:tabs>
                <w:tab w:val="num" w:pos="426"/>
              </w:tabs>
              <w:rPr>
                <w:sz w:val="24"/>
                <w:szCs w:val="24"/>
              </w:rPr>
            </w:pPr>
            <w:r w:rsidRPr="00E51E06">
              <w:rPr>
                <w:sz w:val="24"/>
                <w:szCs w:val="24"/>
              </w:rPr>
              <w:t>42X2002 Finansavimo sumos kitoms išlaidoms (panaudotos)</w:t>
            </w:r>
          </w:p>
        </w:tc>
        <w:tc>
          <w:tcPr>
            <w:tcW w:w="2862" w:type="dxa"/>
          </w:tcPr>
          <w:p w:rsidR="002E58A7" w:rsidRPr="00E51E06" w:rsidRDefault="002E58A7" w:rsidP="00C82B35">
            <w:pPr>
              <w:pStyle w:val="Sraassuenkleliais"/>
              <w:widowControl w:val="0"/>
              <w:rPr>
                <w:szCs w:val="24"/>
              </w:rPr>
            </w:pPr>
            <w:r w:rsidRPr="00E51E06">
              <w:rPr>
                <w:szCs w:val="24"/>
              </w:rPr>
              <w:t>41X2001 Finansavimo sumos kitoms išlaidoms (gautinos)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335"/>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widowControl w:val="0"/>
              <w:rPr>
                <w:szCs w:val="24"/>
              </w:rPr>
            </w:pPr>
            <w:r w:rsidRPr="00E51E06">
              <w:rPr>
                <w:szCs w:val="24"/>
              </w:rPr>
              <w:t>Registruojamos įplaukos ir gautos finansavimo sumos</w:t>
            </w:r>
          </w:p>
        </w:tc>
        <w:tc>
          <w:tcPr>
            <w:tcW w:w="2835" w:type="dxa"/>
          </w:tcPr>
          <w:p w:rsidR="002E58A7" w:rsidRPr="00E51E06" w:rsidRDefault="002E58A7" w:rsidP="00C82B35">
            <w:pPr>
              <w:widowControl w:val="0"/>
              <w:tabs>
                <w:tab w:val="num" w:pos="426"/>
              </w:tabs>
              <w:rPr>
                <w:sz w:val="24"/>
                <w:szCs w:val="24"/>
              </w:rPr>
            </w:pPr>
            <w:r w:rsidRPr="00E51E06">
              <w:rPr>
                <w:noProof/>
                <w:sz w:val="24"/>
                <w:szCs w:val="24"/>
              </w:rPr>
              <w:t>24111XX Pinigai banko sąskaitose</w:t>
            </w:r>
          </w:p>
        </w:tc>
        <w:tc>
          <w:tcPr>
            <w:tcW w:w="2862" w:type="dxa"/>
          </w:tcPr>
          <w:p w:rsidR="002E58A7" w:rsidRPr="00E51E06" w:rsidRDefault="002E58A7" w:rsidP="00C82B35">
            <w:pPr>
              <w:pStyle w:val="Sraassuenkleliais"/>
              <w:widowControl w:val="0"/>
              <w:rPr>
                <w:szCs w:val="24"/>
              </w:rPr>
            </w:pPr>
            <w:r w:rsidRPr="00E51E06">
              <w:rPr>
                <w:szCs w:val="24"/>
              </w:rPr>
              <w:t>222100X Gautinos finansavimo sumos</w:t>
            </w:r>
          </w:p>
        </w:tc>
        <w:tc>
          <w:tcPr>
            <w:tcW w:w="2411" w:type="dxa"/>
            <w:vMerge w:val="restart"/>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368"/>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widowControl w:val="0"/>
              <w:rPr>
                <w:szCs w:val="24"/>
              </w:rPr>
            </w:pPr>
          </w:p>
        </w:tc>
        <w:tc>
          <w:tcPr>
            <w:tcW w:w="2835" w:type="dxa"/>
          </w:tcPr>
          <w:p w:rsidR="002E58A7" w:rsidRPr="00E51E06" w:rsidRDefault="002E58A7" w:rsidP="00C82B35">
            <w:pPr>
              <w:widowControl w:val="0"/>
              <w:tabs>
                <w:tab w:val="num" w:pos="426"/>
              </w:tabs>
              <w:rPr>
                <w:sz w:val="24"/>
                <w:szCs w:val="24"/>
              </w:rPr>
            </w:pPr>
            <w:r w:rsidRPr="00E51E06">
              <w:rPr>
                <w:sz w:val="24"/>
                <w:szCs w:val="24"/>
              </w:rPr>
              <w:t>41X2001 Finansavimo sumos kitoms išlaidoms (gautinos)</w:t>
            </w:r>
          </w:p>
        </w:tc>
        <w:tc>
          <w:tcPr>
            <w:tcW w:w="2862" w:type="dxa"/>
          </w:tcPr>
          <w:p w:rsidR="002E58A7" w:rsidRPr="00E51E06" w:rsidRDefault="002E58A7" w:rsidP="00C82B35">
            <w:pPr>
              <w:pStyle w:val="Sraassuenkleliais"/>
              <w:widowControl w:val="0"/>
              <w:rPr>
                <w:szCs w:val="24"/>
              </w:rPr>
            </w:pPr>
            <w:r w:rsidRPr="00E51E06">
              <w:rPr>
                <w:szCs w:val="24"/>
              </w:rPr>
              <w:t>42X2001 Finansavimo sumos kitoms išlaidoms (gautos)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569"/>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widowControl w:val="0"/>
              <w:rPr>
                <w:szCs w:val="24"/>
              </w:rPr>
            </w:pPr>
            <w:r w:rsidRPr="00E51E06">
              <w:rPr>
                <w:szCs w:val="24"/>
              </w:rPr>
              <w:t>Registruojamos išmokėtos darbo užmokesčio sumos, valstybinio socialinio draudimo įmokos ir gyventojų pajamų mokesčio sumos</w:t>
            </w:r>
          </w:p>
        </w:tc>
        <w:tc>
          <w:tcPr>
            <w:tcW w:w="2835" w:type="dxa"/>
          </w:tcPr>
          <w:p w:rsidR="002E58A7" w:rsidRPr="00E51E06" w:rsidRDefault="002E58A7" w:rsidP="00C82B35">
            <w:pPr>
              <w:rPr>
                <w:sz w:val="24"/>
                <w:szCs w:val="24"/>
              </w:rPr>
            </w:pPr>
            <w:r w:rsidRPr="00E51E06">
              <w:rPr>
                <w:sz w:val="24"/>
                <w:szCs w:val="24"/>
              </w:rPr>
              <w:t>6921001 Mokėtinas darbo užmokestis</w:t>
            </w:r>
          </w:p>
          <w:p w:rsidR="002E58A7" w:rsidRPr="00E51E06" w:rsidRDefault="002E58A7" w:rsidP="00C82B35">
            <w:pPr>
              <w:rPr>
                <w:sz w:val="24"/>
                <w:szCs w:val="24"/>
              </w:rPr>
            </w:pPr>
            <w:r w:rsidRPr="00E51E06">
              <w:rPr>
                <w:sz w:val="24"/>
                <w:szCs w:val="24"/>
              </w:rPr>
              <w:t>6922001 Mokėtinos socialinio draudimo įmokos</w:t>
            </w:r>
          </w:p>
          <w:p w:rsidR="002E58A7" w:rsidRPr="00E51E06" w:rsidRDefault="002E58A7" w:rsidP="00C82B35">
            <w:pPr>
              <w:widowControl w:val="0"/>
              <w:tabs>
                <w:tab w:val="num" w:pos="426"/>
              </w:tabs>
              <w:rPr>
                <w:sz w:val="24"/>
                <w:szCs w:val="24"/>
              </w:rPr>
            </w:pPr>
            <w:r w:rsidRPr="00E51E06">
              <w:rPr>
                <w:sz w:val="24"/>
                <w:szCs w:val="24"/>
              </w:rPr>
              <w:t>6923001 Mokėtinas gyventojų pajamų mokestis</w:t>
            </w:r>
          </w:p>
          <w:p w:rsidR="002E58A7" w:rsidRPr="00E51E06" w:rsidRDefault="002E58A7" w:rsidP="00C82B35">
            <w:pPr>
              <w:widowControl w:val="0"/>
              <w:tabs>
                <w:tab w:val="num" w:pos="426"/>
              </w:tabs>
              <w:rPr>
                <w:sz w:val="24"/>
                <w:szCs w:val="24"/>
              </w:rPr>
            </w:pPr>
            <w:r w:rsidRPr="00E51E06">
              <w:rPr>
                <w:sz w:val="24"/>
                <w:szCs w:val="24"/>
              </w:rPr>
              <w:t>6927001 Mokėtinos socialinio draudimo įmokos (darbdavio)</w:t>
            </w:r>
          </w:p>
        </w:tc>
        <w:tc>
          <w:tcPr>
            <w:tcW w:w="2862" w:type="dxa"/>
          </w:tcPr>
          <w:p w:rsidR="002E58A7" w:rsidRPr="00E51E06" w:rsidRDefault="002E58A7" w:rsidP="00C82B35">
            <w:pPr>
              <w:pStyle w:val="Sraassuenkleliais"/>
              <w:widowControl w:val="0"/>
              <w:rPr>
                <w:szCs w:val="24"/>
              </w:rPr>
            </w:pPr>
            <w:r w:rsidRPr="00E51E06">
              <w:rPr>
                <w:noProof/>
                <w:szCs w:val="24"/>
              </w:rPr>
              <w:t>24111XX Pinigai  banko sąskaitose</w:t>
            </w:r>
          </w:p>
        </w:tc>
        <w:tc>
          <w:tcPr>
            <w:tcW w:w="2411" w:type="dxa"/>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2769"/>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Sraassuenkleliais"/>
              <w:rPr>
                <w:szCs w:val="24"/>
              </w:rPr>
            </w:pPr>
            <w:r w:rsidRPr="00E51E06">
              <w:rPr>
                <w:bCs/>
                <w:szCs w:val="24"/>
              </w:rPr>
              <w:t>Registruojamos išmokos už atostogas</w:t>
            </w:r>
          </w:p>
        </w:tc>
        <w:tc>
          <w:tcPr>
            <w:tcW w:w="2581" w:type="dxa"/>
          </w:tcPr>
          <w:p w:rsidR="002E58A7" w:rsidRPr="00E51E06" w:rsidRDefault="002E58A7" w:rsidP="00C82B35">
            <w:pPr>
              <w:pStyle w:val="Sraassuenkleliais"/>
              <w:rPr>
                <w:bCs/>
                <w:szCs w:val="24"/>
              </w:rPr>
            </w:pPr>
            <w:r w:rsidRPr="00E51E06">
              <w:rPr>
                <w:bCs/>
                <w:szCs w:val="24"/>
              </w:rPr>
              <w:t>Registruojamos atostoginių ir valstybinio socialinio draudimo sąnaudos ir mokėtinas darbo užmokestis</w:t>
            </w:r>
          </w:p>
          <w:p w:rsidR="002E58A7" w:rsidRPr="00E51E06" w:rsidRDefault="002E58A7" w:rsidP="00C82B35">
            <w:pPr>
              <w:pStyle w:val="Sraassuenkleliais"/>
              <w:rPr>
                <w:szCs w:val="24"/>
              </w:rPr>
            </w:pPr>
          </w:p>
          <w:p w:rsidR="002E58A7" w:rsidRPr="00E51E06" w:rsidRDefault="002E58A7" w:rsidP="00C82B35">
            <w:pPr>
              <w:pStyle w:val="Sraassuenkleliais"/>
              <w:rPr>
                <w:szCs w:val="24"/>
              </w:rPr>
            </w:pPr>
          </w:p>
          <w:p w:rsidR="002E58A7" w:rsidRPr="00E51E06" w:rsidRDefault="002E58A7" w:rsidP="00C82B35">
            <w:pPr>
              <w:pStyle w:val="Sraassuenkleliais"/>
              <w:rPr>
                <w:szCs w:val="24"/>
              </w:rPr>
            </w:pPr>
          </w:p>
          <w:p w:rsidR="002E58A7" w:rsidRPr="00E51E06" w:rsidRDefault="002E58A7" w:rsidP="00C82B35">
            <w:pPr>
              <w:pStyle w:val="Sraassuenkleliais"/>
              <w:rPr>
                <w:szCs w:val="24"/>
              </w:rPr>
            </w:pPr>
          </w:p>
          <w:p w:rsidR="002E58A7" w:rsidRPr="00E51E06" w:rsidRDefault="002E58A7" w:rsidP="00C82B35">
            <w:pPr>
              <w:pStyle w:val="Sraassuenkleliais"/>
              <w:rPr>
                <w:szCs w:val="24"/>
              </w:rPr>
            </w:pPr>
          </w:p>
          <w:p w:rsidR="002E58A7" w:rsidRPr="00E51E06" w:rsidRDefault="002E58A7" w:rsidP="00C82B35">
            <w:pPr>
              <w:pStyle w:val="Sraassuenkleliais"/>
              <w:rPr>
                <w:szCs w:val="24"/>
              </w:rPr>
            </w:pPr>
          </w:p>
        </w:tc>
        <w:tc>
          <w:tcPr>
            <w:tcW w:w="2835" w:type="dxa"/>
          </w:tcPr>
          <w:p w:rsidR="002E58A7" w:rsidRPr="00E51E06" w:rsidRDefault="002E58A7" w:rsidP="00C82B35">
            <w:pPr>
              <w:rPr>
                <w:bCs/>
                <w:sz w:val="24"/>
                <w:szCs w:val="24"/>
              </w:rPr>
            </w:pPr>
            <w:r w:rsidRPr="00E51E06">
              <w:rPr>
                <w:bCs/>
                <w:sz w:val="24"/>
                <w:szCs w:val="24"/>
              </w:rPr>
              <w:t>8701101 Darbo užmokesčio sąnaudos</w:t>
            </w:r>
          </w:p>
          <w:p w:rsidR="002E58A7" w:rsidRPr="00E51E06" w:rsidRDefault="002E58A7" w:rsidP="00C82B35">
            <w:pPr>
              <w:rPr>
                <w:bCs/>
                <w:sz w:val="24"/>
                <w:szCs w:val="24"/>
              </w:rPr>
            </w:pPr>
            <w:r w:rsidRPr="00E51E06">
              <w:rPr>
                <w:bCs/>
                <w:sz w:val="24"/>
                <w:szCs w:val="24"/>
              </w:rPr>
              <w:t>8702001 Socialinio draudimo sąnaudos</w:t>
            </w:r>
          </w:p>
          <w:p w:rsidR="002E58A7" w:rsidRPr="00E51E06" w:rsidRDefault="002E58A7" w:rsidP="00C82B35">
            <w:pPr>
              <w:pStyle w:val="Sraassuenkleliais"/>
              <w:rPr>
                <w:szCs w:val="24"/>
              </w:rPr>
            </w:pPr>
          </w:p>
        </w:tc>
        <w:tc>
          <w:tcPr>
            <w:tcW w:w="2862" w:type="dxa"/>
          </w:tcPr>
          <w:p w:rsidR="002E58A7" w:rsidRPr="00E51E06" w:rsidRDefault="002E58A7" w:rsidP="00C82B35">
            <w:pPr>
              <w:pStyle w:val="Sraassuenkleliais"/>
              <w:rPr>
                <w:szCs w:val="24"/>
              </w:rPr>
            </w:pPr>
            <w:r w:rsidRPr="00E51E06">
              <w:rPr>
                <w:szCs w:val="24"/>
              </w:rPr>
              <w:t>6921001 Mokėtinas darbo užmokestis</w:t>
            </w:r>
          </w:p>
          <w:p w:rsidR="002E58A7" w:rsidRPr="00E51E06" w:rsidRDefault="002E58A7" w:rsidP="00C82B35">
            <w:pPr>
              <w:rPr>
                <w:sz w:val="24"/>
                <w:szCs w:val="24"/>
              </w:rPr>
            </w:pPr>
            <w:r w:rsidRPr="00E51E06">
              <w:rPr>
                <w:sz w:val="24"/>
                <w:szCs w:val="24"/>
              </w:rPr>
              <w:t>6922001 Mokėtinos socialinio draudimo įmokos</w:t>
            </w:r>
          </w:p>
          <w:p w:rsidR="002E58A7" w:rsidRPr="00E51E06" w:rsidRDefault="002E58A7" w:rsidP="00C82B35">
            <w:pPr>
              <w:pStyle w:val="Sraassuenkleliais"/>
              <w:rPr>
                <w:szCs w:val="24"/>
              </w:rPr>
            </w:pPr>
            <w:r w:rsidRPr="00E51E06">
              <w:rPr>
                <w:szCs w:val="24"/>
              </w:rPr>
              <w:t>6923001 Mokėtinas gyventojų pajamų mokestis</w:t>
            </w:r>
          </w:p>
          <w:p w:rsidR="002E58A7" w:rsidRPr="00E51E06" w:rsidRDefault="002E58A7" w:rsidP="00C82B35">
            <w:pPr>
              <w:pStyle w:val="Sraassuenkleliais"/>
              <w:rPr>
                <w:szCs w:val="24"/>
              </w:rPr>
            </w:pPr>
            <w:r w:rsidRPr="00E51E06">
              <w:rPr>
                <w:szCs w:val="24"/>
              </w:rPr>
              <w:t>6927001 Mokėtinos socialinio draudimo įmokos (darbdavio)</w:t>
            </w:r>
          </w:p>
        </w:tc>
        <w:tc>
          <w:tcPr>
            <w:tcW w:w="2411" w:type="dxa"/>
          </w:tcPr>
          <w:p w:rsidR="002E58A7" w:rsidRPr="00E51E06" w:rsidRDefault="002E58A7" w:rsidP="00C82B35">
            <w:pPr>
              <w:pStyle w:val="Sraassuenkleliais"/>
              <w:rPr>
                <w:szCs w:val="24"/>
              </w:rPr>
            </w:pPr>
            <w:r w:rsidRPr="00E51E06">
              <w:rPr>
                <w:szCs w:val="24"/>
              </w:rPr>
              <w:t>Darbo užmokesčio apskaičiavimo žiniaraštis</w:t>
            </w:r>
          </w:p>
        </w:tc>
      </w:tr>
      <w:tr w:rsidR="002E58A7" w:rsidRPr="00E51E06" w:rsidTr="00C82B35">
        <w:trPr>
          <w:cantSplit/>
          <w:trHeight w:val="1422"/>
        </w:trPr>
        <w:tc>
          <w:tcPr>
            <w:tcW w:w="715" w:type="dxa"/>
            <w:vMerge/>
          </w:tcPr>
          <w:p w:rsidR="002E58A7" w:rsidRPr="00E51E06" w:rsidRDefault="002E58A7" w:rsidP="00C82B35">
            <w:pPr>
              <w:pStyle w:val="Sraassuenkleliais"/>
              <w:numPr>
                <w:ilvl w:val="0"/>
                <w:numId w:val="3"/>
              </w:numPr>
              <w:rPr>
                <w:szCs w:val="24"/>
              </w:rPr>
            </w:pPr>
          </w:p>
        </w:tc>
        <w:tc>
          <w:tcPr>
            <w:tcW w:w="3362" w:type="dxa"/>
            <w:vMerge/>
          </w:tcPr>
          <w:p w:rsidR="002E58A7" w:rsidRPr="00E51E06" w:rsidRDefault="002E58A7" w:rsidP="00C82B35">
            <w:pPr>
              <w:pStyle w:val="Sraassuenkleliais"/>
              <w:rPr>
                <w:bCs/>
                <w:szCs w:val="24"/>
              </w:rPr>
            </w:pPr>
          </w:p>
        </w:tc>
        <w:tc>
          <w:tcPr>
            <w:tcW w:w="2581" w:type="dxa"/>
          </w:tcPr>
          <w:p w:rsidR="002E58A7" w:rsidRPr="00E51E06" w:rsidRDefault="002E58A7" w:rsidP="00C82B35">
            <w:pPr>
              <w:pStyle w:val="Sraassuenkleliais"/>
              <w:rPr>
                <w:szCs w:val="24"/>
              </w:rPr>
            </w:pPr>
            <w:r w:rsidRPr="00E51E06">
              <w:rPr>
                <w:szCs w:val="24"/>
              </w:rPr>
              <w:t>Registruojamos finansavimo pajamos</w:t>
            </w:r>
          </w:p>
        </w:tc>
        <w:tc>
          <w:tcPr>
            <w:tcW w:w="2835" w:type="dxa"/>
          </w:tcPr>
          <w:p w:rsidR="002E58A7" w:rsidRPr="00E51E06" w:rsidRDefault="002E58A7" w:rsidP="00C82B35">
            <w:pPr>
              <w:pStyle w:val="Sraassuenkleliais"/>
              <w:rPr>
                <w:szCs w:val="24"/>
              </w:rPr>
            </w:pPr>
            <w:r w:rsidRPr="00E51E06">
              <w:rPr>
                <w:szCs w:val="24"/>
              </w:rPr>
              <w:t>2282101 Sukauptos finansavimo pajamos</w:t>
            </w:r>
          </w:p>
        </w:tc>
        <w:tc>
          <w:tcPr>
            <w:tcW w:w="2862" w:type="dxa"/>
          </w:tcPr>
          <w:p w:rsidR="002E58A7" w:rsidRPr="00E51E06" w:rsidRDefault="002E58A7" w:rsidP="00C82B35">
            <w:pPr>
              <w:pStyle w:val="Sraassuenkleliais"/>
              <w:rPr>
                <w:noProof/>
                <w:szCs w:val="24"/>
              </w:rPr>
            </w:pPr>
            <w:r w:rsidRPr="00E51E06">
              <w:rPr>
                <w:noProof/>
                <w:szCs w:val="24"/>
              </w:rPr>
              <w:t>702X001 Panaudotų finansavimo sumų kitoms išlaidoms pajamos</w:t>
            </w:r>
          </w:p>
        </w:tc>
        <w:tc>
          <w:tcPr>
            <w:tcW w:w="2411" w:type="dxa"/>
          </w:tcPr>
          <w:p w:rsidR="002E58A7" w:rsidRPr="00E51E06" w:rsidRDefault="002E58A7" w:rsidP="00C82B35">
            <w:pPr>
              <w:pStyle w:val="Sraassuenkleliais"/>
              <w:rPr>
                <w:szCs w:val="24"/>
              </w:rPr>
            </w:pPr>
          </w:p>
        </w:tc>
      </w:tr>
      <w:tr w:rsidR="002E58A7" w:rsidRPr="00E51E06" w:rsidTr="00C82B35">
        <w:trPr>
          <w:cantSplit/>
          <w:trHeight w:val="284"/>
        </w:trPr>
        <w:tc>
          <w:tcPr>
            <w:tcW w:w="715" w:type="dxa"/>
            <w:vMerge/>
          </w:tcPr>
          <w:p w:rsidR="002E58A7" w:rsidRPr="00E51E06" w:rsidRDefault="002E58A7" w:rsidP="00C82B35">
            <w:pPr>
              <w:pStyle w:val="Sraassuenkleliais"/>
              <w:numPr>
                <w:ilvl w:val="0"/>
                <w:numId w:val="3"/>
              </w:numPr>
              <w:rPr>
                <w:szCs w:val="24"/>
              </w:rPr>
            </w:pPr>
          </w:p>
        </w:tc>
        <w:tc>
          <w:tcPr>
            <w:tcW w:w="3362" w:type="dxa"/>
            <w:vMerge/>
          </w:tcPr>
          <w:p w:rsidR="002E58A7" w:rsidRPr="00E51E06" w:rsidRDefault="002E58A7" w:rsidP="00C82B35">
            <w:pPr>
              <w:pStyle w:val="Sraassuenkleliais"/>
              <w:rPr>
                <w:szCs w:val="24"/>
              </w:rPr>
            </w:pPr>
          </w:p>
        </w:tc>
        <w:tc>
          <w:tcPr>
            <w:tcW w:w="2581" w:type="dxa"/>
            <w:vMerge w:val="restart"/>
          </w:tcPr>
          <w:p w:rsidR="002E58A7" w:rsidRPr="00E51E06" w:rsidRDefault="002E58A7" w:rsidP="00C82B35">
            <w:pPr>
              <w:pStyle w:val="Sraassuenkleliais"/>
              <w:rPr>
                <w:szCs w:val="24"/>
              </w:rPr>
            </w:pPr>
            <w:r w:rsidRPr="00E51E06">
              <w:rPr>
                <w:szCs w:val="24"/>
              </w:rPr>
              <w:t>Registruojamos gautinos finansavimo sumos, pateikus mokėjimo paraišką</w:t>
            </w:r>
          </w:p>
        </w:tc>
        <w:tc>
          <w:tcPr>
            <w:tcW w:w="2835" w:type="dxa"/>
          </w:tcPr>
          <w:p w:rsidR="002E58A7" w:rsidRPr="00E51E06" w:rsidRDefault="002E58A7" w:rsidP="00C82B35">
            <w:pPr>
              <w:pStyle w:val="Sraassuenkleliais"/>
              <w:rPr>
                <w:szCs w:val="24"/>
              </w:rPr>
            </w:pPr>
            <w:r w:rsidRPr="00E51E06">
              <w:rPr>
                <w:noProof/>
                <w:szCs w:val="24"/>
              </w:rPr>
              <w:t>222100X Gautinos finansavimo sumos</w:t>
            </w:r>
          </w:p>
        </w:tc>
        <w:tc>
          <w:tcPr>
            <w:tcW w:w="2862" w:type="dxa"/>
          </w:tcPr>
          <w:p w:rsidR="002E58A7" w:rsidRPr="00E51E06" w:rsidRDefault="002E58A7" w:rsidP="00C82B35">
            <w:pPr>
              <w:pStyle w:val="Sraassuenkleliais"/>
              <w:rPr>
                <w:szCs w:val="24"/>
              </w:rPr>
            </w:pPr>
            <w:r w:rsidRPr="00E51E06">
              <w:rPr>
                <w:szCs w:val="24"/>
              </w:rPr>
              <w:t xml:space="preserve">2282101 Sukauptos finansavimo pajamos </w:t>
            </w:r>
          </w:p>
        </w:tc>
        <w:tc>
          <w:tcPr>
            <w:tcW w:w="2411" w:type="dxa"/>
          </w:tcPr>
          <w:p w:rsidR="002E58A7" w:rsidRPr="00E51E06" w:rsidRDefault="002E58A7" w:rsidP="00C82B35">
            <w:pPr>
              <w:pStyle w:val="Sraassuenkleliais"/>
              <w:widowControl w:val="0"/>
              <w:rPr>
                <w:szCs w:val="24"/>
              </w:rPr>
            </w:pPr>
            <w:r w:rsidRPr="00E51E06">
              <w:rPr>
                <w:szCs w:val="24"/>
              </w:rPr>
              <w:t>Mokėjimo paraiška</w:t>
            </w:r>
          </w:p>
        </w:tc>
      </w:tr>
      <w:tr w:rsidR="002E58A7" w:rsidRPr="00E51E06" w:rsidTr="00C82B35">
        <w:trPr>
          <w:cantSplit/>
          <w:trHeight w:val="536"/>
        </w:trPr>
        <w:tc>
          <w:tcPr>
            <w:tcW w:w="715" w:type="dxa"/>
            <w:vMerge/>
          </w:tcPr>
          <w:p w:rsidR="002E58A7" w:rsidRPr="00E51E06" w:rsidRDefault="002E58A7" w:rsidP="00C82B35">
            <w:pPr>
              <w:pStyle w:val="Sraassuenkleliais"/>
              <w:numPr>
                <w:ilvl w:val="0"/>
                <w:numId w:val="3"/>
              </w:numPr>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widowControl w:val="0"/>
              <w:tabs>
                <w:tab w:val="num" w:pos="426"/>
              </w:tabs>
              <w:rPr>
                <w:sz w:val="24"/>
                <w:szCs w:val="24"/>
              </w:rPr>
            </w:pPr>
            <w:r w:rsidRPr="00E51E06">
              <w:rPr>
                <w:sz w:val="24"/>
                <w:szCs w:val="24"/>
              </w:rPr>
              <w:t>42X2002 Finansavimo sumos kitoms išlaidoms (panaudotos)</w:t>
            </w:r>
          </w:p>
        </w:tc>
        <w:tc>
          <w:tcPr>
            <w:tcW w:w="2862" w:type="dxa"/>
          </w:tcPr>
          <w:p w:rsidR="002E58A7" w:rsidRPr="00E51E06" w:rsidRDefault="002E58A7" w:rsidP="00C82B35">
            <w:pPr>
              <w:pStyle w:val="Sraassuenkleliais"/>
              <w:widowControl w:val="0"/>
              <w:rPr>
                <w:szCs w:val="24"/>
              </w:rPr>
            </w:pPr>
            <w:r w:rsidRPr="00E51E06">
              <w:rPr>
                <w:szCs w:val="24"/>
              </w:rPr>
              <w:t>41X2001 Finansavimo sumos kitoms išlaidoms (gautinos)</w:t>
            </w:r>
          </w:p>
        </w:tc>
        <w:tc>
          <w:tcPr>
            <w:tcW w:w="2411" w:type="dxa"/>
            <w:vMerge w:val="restart"/>
          </w:tcPr>
          <w:p w:rsidR="002E58A7" w:rsidRPr="00E51E06" w:rsidRDefault="002E58A7" w:rsidP="00C82B35">
            <w:pPr>
              <w:pStyle w:val="Sraassuenkleliais"/>
              <w:rPr>
                <w:szCs w:val="24"/>
              </w:rPr>
            </w:pPr>
          </w:p>
        </w:tc>
      </w:tr>
      <w:tr w:rsidR="002E58A7" w:rsidRPr="00E51E06" w:rsidTr="00C82B35">
        <w:trPr>
          <w:cantSplit/>
          <w:trHeight w:val="351"/>
        </w:trPr>
        <w:tc>
          <w:tcPr>
            <w:tcW w:w="715" w:type="dxa"/>
            <w:vMerge/>
          </w:tcPr>
          <w:p w:rsidR="002E58A7" w:rsidRPr="00E51E06" w:rsidRDefault="002E58A7" w:rsidP="00C82B35">
            <w:pPr>
              <w:pStyle w:val="Sraassuenkleliais"/>
              <w:numPr>
                <w:ilvl w:val="0"/>
                <w:numId w:val="3"/>
              </w:numPr>
              <w:rPr>
                <w:szCs w:val="24"/>
              </w:rPr>
            </w:pPr>
          </w:p>
        </w:tc>
        <w:tc>
          <w:tcPr>
            <w:tcW w:w="3362" w:type="dxa"/>
            <w:vMerge/>
          </w:tcPr>
          <w:p w:rsidR="002E58A7" w:rsidRPr="00E51E06" w:rsidRDefault="002E58A7" w:rsidP="00C82B35">
            <w:pPr>
              <w:pStyle w:val="Sraassuenkleliais"/>
              <w:rPr>
                <w:szCs w:val="24"/>
              </w:rPr>
            </w:pPr>
          </w:p>
        </w:tc>
        <w:tc>
          <w:tcPr>
            <w:tcW w:w="2581" w:type="dxa"/>
            <w:vMerge/>
          </w:tcPr>
          <w:p w:rsidR="002E58A7" w:rsidRPr="00E51E06" w:rsidRDefault="002E58A7" w:rsidP="00C82B35">
            <w:pPr>
              <w:pStyle w:val="Sraassuenkleliais"/>
              <w:rPr>
                <w:szCs w:val="24"/>
              </w:rPr>
            </w:pPr>
          </w:p>
        </w:tc>
        <w:tc>
          <w:tcPr>
            <w:tcW w:w="2835" w:type="dxa"/>
          </w:tcPr>
          <w:p w:rsidR="002E58A7" w:rsidRPr="00E51E06" w:rsidRDefault="002E58A7" w:rsidP="00C82B35">
            <w:pPr>
              <w:pStyle w:val="Sraassuenkleliais"/>
              <w:rPr>
                <w:szCs w:val="24"/>
              </w:rPr>
            </w:pPr>
            <w:r w:rsidRPr="00E51E06">
              <w:rPr>
                <w:noProof/>
                <w:szCs w:val="24"/>
              </w:rPr>
              <w:t>41X2001 Finansavimo sumos kitoms išlaidoms (gautinos)</w:t>
            </w:r>
          </w:p>
        </w:tc>
        <w:tc>
          <w:tcPr>
            <w:tcW w:w="2862" w:type="dxa"/>
          </w:tcPr>
          <w:p w:rsidR="002E58A7" w:rsidRPr="00E51E06" w:rsidRDefault="002E58A7" w:rsidP="00C82B35">
            <w:pPr>
              <w:pStyle w:val="Sraassuenkleliais"/>
              <w:rPr>
                <w:szCs w:val="24"/>
              </w:rPr>
            </w:pPr>
            <w:r w:rsidRPr="00E51E06">
              <w:rPr>
                <w:noProof/>
                <w:szCs w:val="24"/>
              </w:rPr>
              <w:t>42X2001 Finansavimo sumos kitoms išlaidoms (gautos)</w:t>
            </w:r>
          </w:p>
        </w:tc>
        <w:tc>
          <w:tcPr>
            <w:tcW w:w="2411" w:type="dxa"/>
            <w:vMerge/>
          </w:tcPr>
          <w:p w:rsidR="002E58A7" w:rsidRPr="00E51E06" w:rsidRDefault="002E58A7" w:rsidP="00C82B35">
            <w:pPr>
              <w:pStyle w:val="Sraassuenkleliais"/>
              <w:rPr>
                <w:szCs w:val="24"/>
              </w:rPr>
            </w:pPr>
          </w:p>
        </w:tc>
      </w:tr>
      <w:tr w:rsidR="002E58A7" w:rsidRPr="00E51E06" w:rsidTr="00C82B35">
        <w:trPr>
          <w:cantSplit/>
          <w:trHeight w:val="653"/>
        </w:trPr>
        <w:tc>
          <w:tcPr>
            <w:tcW w:w="715" w:type="dxa"/>
            <w:vMerge/>
          </w:tcPr>
          <w:p w:rsidR="002E58A7" w:rsidRPr="00E51E06" w:rsidRDefault="002E58A7" w:rsidP="00C82B35">
            <w:pPr>
              <w:pStyle w:val="Sraassuenkleliais"/>
              <w:numPr>
                <w:ilvl w:val="0"/>
                <w:numId w:val="3"/>
              </w:numPr>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Registruojamas išmokėtas darbo užmokestis, sumokamos valstybinio socialinio draudimo ir gyventojų pajamų mokesčio sumos</w:t>
            </w:r>
          </w:p>
        </w:tc>
        <w:tc>
          <w:tcPr>
            <w:tcW w:w="2835" w:type="dxa"/>
          </w:tcPr>
          <w:p w:rsidR="002E58A7" w:rsidRPr="00E51E06" w:rsidRDefault="002E58A7" w:rsidP="00C82B35">
            <w:pPr>
              <w:pStyle w:val="Sraassuenkleliais"/>
              <w:rPr>
                <w:szCs w:val="24"/>
              </w:rPr>
            </w:pPr>
            <w:r w:rsidRPr="00E51E06">
              <w:rPr>
                <w:szCs w:val="24"/>
              </w:rPr>
              <w:t>6921001 Mokėtinas darbo užmokestis</w:t>
            </w:r>
          </w:p>
          <w:p w:rsidR="002E58A7" w:rsidRPr="00E51E06" w:rsidRDefault="002E58A7" w:rsidP="00C82B35">
            <w:pPr>
              <w:rPr>
                <w:sz w:val="24"/>
                <w:szCs w:val="24"/>
              </w:rPr>
            </w:pPr>
            <w:r w:rsidRPr="00E51E06">
              <w:rPr>
                <w:sz w:val="24"/>
                <w:szCs w:val="24"/>
              </w:rPr>
              <w:t>6922001 Mokėtinos socialinio draudimo įmokos</w:t>
            </w:r>
          </w:p>
          <w:p w:rsidR="002E58A7" w:rsidRPr="00E51E06" w:rsidRDefault="002E58A7" w:rsidP="00C82B35">
            <w:pPr>
              <w:pStyle w:val="Sraassuenkleliais"/>
              <w:rPr>
                <w:szCs w:val="24"/>
              </w:rPr>
            </w:pPr>
            <w:r w:rsidRPr="00E51E06">
              <w:rPr>
                <w:szCs w:val="24"/>
              </w:rPr>
              <w:t>6923001 Mokėtinas gyventojų pajamų mokestis</w:t>
            </w:r>
          </w:p>
          <w:p w:rsidR="002E58A7" w:rsidRPr="00E51E06" w:rsidRDefault="002E58A7" w:rsidP="00C82B35">
            <w:pPr>
              <w:pStyle w:val="Sraassuenkleliais"/>
              <w:rPr>
                <w:szCs w:val="24"/>
              </w:rPr>
            </w:pPr>
            <w:r w:rsidRPr="00E51E06">
              <w:rPr>
                <w:szCs w:val="24"/>
              </w:rPr>
              <w:t>6927001 Mokėtinos socialinio draudimo įmokos (darbdavio)</w:t>
            </w:r>
          </w:p>
        </w:tc>
        <w:tc>
          <w:tcPr>
            <w:tcW w:w="2862" w:type="dxa"/>
          </w:tcPr>
          <w:p w:rsidR="002E58A7" w:rsidRPr="00E51E06" w:rsidRDefault="002E58A7" w:rsidP="00C82B35">
            <w:pPr>
              <w:pStyle w:val="Sraassuenkleliais"/>
              <w:rPr>
                <w:szCs w:val="24"/>
              </w:rPr>
            </w:pPr>
            <w:r w:rsidRPr="00E51E06">
              <w:rPr>
                <w:noProof/>
                <w:szCs w:val="24"/>
              </w:rPr>
              <w:t>24111XX Pinigai banko sąskaitose</w:t>
            </w:r>
          </w:p>
        </w:tc>
        <w:tc>
          <w:tcPr>
            <w:tcW w:w="2411" w:type="dxa"/>
          </w:tcPr>
          <w:p w:rsidR="002E58A7" w:rsidRPr="00E51E06" w:rsidRDefault="002E58A7" w:rsidP="00C82B35">
            <w:pPr>
              <w:pStyle w:val="Sraassuenkleliais"/>
              <w:rPr>
                <w:szCs w:val="24"/>
              </w:rPr>
            </w:pPr>
            <w:r w:rsidRPr="00E51E06">
              <w:rPr>
                <w:szCs w:val="24"/>
              </w:rPr>
              <w:t>Banko išrašas</w:t>
            </w:r>
          </w:p>
        </w:tc>
      </w:tr>
      <w:tr w:rsidR="002E58A7" w:rsidRPr="00E51E06" w:rsidTr="00C82B35">
        <w:trPr>
          <w:cantSplit/>
          <w:trHeight w:val="71"/>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p>
        </w:tc>
        <w:tc>
          <w:tcPr>
            <w:tcW w:w="2835" w:type="dxa"/>
          </w:tcPr>
          <w:p w:rsidR="002E58A7" w:rsidRPr="00E51E06" w:rsidRDefault="002E58A7" w:rsidP="00C82B35">
            <w:pPr>
              <w:pStyle w:val="Sraassuenkleliais"/>
              <w:rPr>
                <w:szCs w:val="24"/>
              </w:rPr>
            </w:pPr>
          </w:p>
        </w:tc>
        <w:tc>
          <w:tcPr>
            <w:tcW w:w="2862" w:type="dxa"/>
          </w:tcPr>
          <w:p w:rsidR="002E58A7" w:rsidRPr="00E51E06" w:rsidRDefault="002E58A7" w:rsidP="00C82B35">
            <w:pPr>
              <w:pStyle w:val="Sraassuenkleliais"/>
              <w:rPr>
                <w:noProof/>
                <w:szCs w:val="24"/>
              </w:rPr>
            </w:pPr>
          </w:p>
        </w:tc>
        <w:tc>
          <w:tcPr>
            <w:tcW w:w="2411" w:type="dxa"/>
          </w:tcPr>
          <w:p w:rsidR="002E58A7" w:rsidRPr="00E51E06" w:rsidRDefault="002E58A7" w:rsidP="00C82B35">
            <w:pPr>
              <w:pStyle w:val="Sraassuenkleliais"/>
              <w:rPr>
                <w:szCs w:val="24"/>
              </w:rPr>
            </w:pPr>
          </w:p>
        </w:tc>
      </w:tr>
      <w:tr w:rsidR="002E58A7" w:rsidRPr="00E51E06" w:rsidTr="00C82B35">
        <w:trPr>
          <w:cantSplit/>
          <w:trHeight w:val="71"/>
        </w:trPr>
        <w:tc>
          <w:tcPr>
            <w:tcW w:w="715" w:type="dxa"/>
            <w:vMerge/>
          </w:tcPr>
          <w:p w:rsidR="002E58A7" w:rsidRPr="00E51E06" w:rsidRDefault="002E58A7" w:rsidP="00C82B35">
            <w:pPr>
              <w:pStyle w:val="Sraassuenkleliais"/>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p>
        </w:tc>
        <w:tc>
          <w:tcPr>
            <w:tcW w:w="2835" w:type="dxa"/>
          </w:tcPr>
          <w:p w:rsidR="002E58A7" w:rsidRPr="00E51E06" w:rsidRDefault="002E58A7" w:rsidP="00C82B35">
            <w:pPr>
              <w:pStyle w:val="Sraassuenkleliais"/>
              <w:rPr>
                <w:szCs w:val="24"/>
              </w:rPr>
            </w:pPr>
          </w:p>
        </w:tc>
        <w:tc>
          <w:tcPr>
            <w:tcW w:w="2862" w:type="dxa"/>
          </w:tcPr>
          <w:p w:rsidR="002E58A7" w:rsidRPr="00E51E06" w:rsidRDefault="002E58A7" w:rsidP="00C82B35">
            <w:pPr>
              <w:pStyle w:val="Sraassuenkleliais"/>
              <w:rPr>
                <w:noProof/>
                <w:szCs w:val="24"/>
              </w:rPr>
            </w:pPr>
          </w:p>
        </w:tc>
        <w:tc>
          <w:tcPr>
            <w:tcW w:w="2411" w:type="dxa"/>
          </w:tcPr>
          <w:p w:rsidR="002E58A7" w:rsidRPr="00E51E06" w:rsidRDefault="002E58A7" w:rsidP="00C82B35">
            <w:pPr>
              <w:pStyle w:val="Sraassuenkleliais"/>
              <w:rPr>
                <w:szCs w:val="24"/>
              </w:rPr>
            </w:pPr>
          </w:p>
        </w:tc>
      </w:tr>
      <w:tr w:rsidR="002E58A7" w:rsidRPr="00E51E06" w:rsidTr="00C82B35">
        <w:trPr>
          <w:cantSplit/>
          <w:trHeight w:val="914"/>
        </w:trPr>
        <w:tc>
          <w:tcPr>
            <w:tcW w:w="715" w:type="dxa"/>
            <w:vMerge w:val="restart"/>
          </w:tcPr>
          <w:p w:rsidR="002E58A7" w:rsidRPr="00E51E06" w:rsidRDefault="002E58A7" w:rsidP="00C82B35">
            <w:pPr>
              <w:pStyle w:val="Sraassuenkleliais"/>
              <w:numPr>
                <w:ilvl w:val="0"/>
                <w:numId w:val="3"/>
              </w:numPr>
              <w:rPr>
                <w:szCs w:val="24"/>
              </w:rPr>
            </w:pPr>
          </w:p>
        </w:tc>
        <w:tc>
          <w:tcPr>
            <w:tcW w:w="3362" w:type="dxa"/>
            <w:vMerge w:val="restart"/>
          </w:tcPr>
          <w:p w:rsidR="002E58A7" w:rsidRPr="00E51E06" w:rsidRDefault="002E58A7" w:rsidP="00C82B35">
            <w:pPr>
              <w:pStyle w:val="Puslapioinaostekstas"/>
              <w:rPr>
                <w:sz w:val="24"/>
                <w:szCs w:val="24"/>
              </w:rPr>
            </w:pPr>
            <w:r w:rsidRPr="00E51E06">
              <w:rPr>
                <w:sz w:val="24"/>
                <w:szCs w:val="24"/>
              </w:rPr>
              <w:t>Finansinių metų pabaigoje registruojami atostoginių kaupiniai</w:t>
            </w:r>
          </w:p>
        </w:tc>
        <w:tc>
          <w:tcPr>
            <w:tcW w:w="2581" w:type="dxa"/>
          </w:tcPr>
          <w:p w:rsidR="002E58A7" w:rsidRPr="00E51E06" w:rsidRDefault="002E58A7" w:rsidP="00C82B35">
            <w:pPr>
              <w:pStyle w:val="Puslapioinaostekstas"/>
              <w:rPr>
                <w:sz w:val="24"/>
                <w:szCs w:val="24"/>
              </w:rPr>
            </w:pPr>
            <w:r w:rsidRPr="00E51E06">
              <w:rPr>
                <w:sz w:val="24"/>
                <w:szCs w:val="24"/>
              </w:rPr>
              <w:t>Registruojamos atostoginių kaupinių sąnaudos ir sukauptos atostoginių sąnaudos</w:t>
            </w:r>
          </w:p>
        </w:tc>
        <w:tc>
          <w:tcPr>
            <w:tcW w:w="2835" w:type="dxa"/>
          </w:tcPr>
          <w:p w:rsidR="002E58A7" w:rsidRPr="00E51E06" w:rsidRDefault="002E58A7" w:rsidP="00C82B35">
            <w:pPr>
              <w:tabs>
                <w:tab w:val="num" w:pos="426"/>
              </w:tabs>
              <w:rPr>
                <w:sz w:val="24"/>
                <w:szCs w:val="24"/>
              </w:rPr>
            </w:pPr>
            <w:r w:rsidRPr="00E51E06">
              <w:rPr>
                <w:sz w:val="24"/>
                <w:szCs w:val="24"/>
              </w:rPr>
              <w:t>8701101 Darbo užmokesčio sąnaudos</w:t>
            </w:r>
          </w:p>
        </w:tc>
        <w:tc>
          <w:tcPr>
            <w:tcW w:w="2862" w:type="dxa"/>
          </w:tcPr>
          <w:p w:rsidR="002E58A7" w:rsidRPr="00E51E06" w:rsidRDefault="002E58A7" w:rsidP="00C82B35">
            <w:pPr>
              <w:pStyle w:val="Puslapioinaostekstas"/>
              <w:rPr>
                <w:noProof/>
                <w:sz w:val="24"/>
                <w:szCs w:val="24"/>
              </w:rPr>
            </w:pPr>
            <w:r w:rsidRPr="00E51E06">
              <w:rPr>
                <w:sz w:val="24"/>
                <w:szCs w:val="24"/>
              </w:rPr>
              <w:t>6952102 Sukauptos atostoginių sąnaudos</w:t>
            </w:r>
          </w:p>
        </w:tc>
        <w:tc>
          <w:tcPr>
            <w:tcW w:w="2411" w:type="dxa"/>
          </w:tcPr>
          <w:p w:rsidR="002E58A7" w:rsidRPr="00E51E06" w:rsidRDefault="002E58A7" w:rsidP="00C82B35">
            <w:pPr>
              <w:pStyle w:val="Puslapioinaostekstas"/>
              <w:rPr>
                <w:sz w:val="24"/>
                <w:szCs w:val="24"/>
              </w:rPr>
            </w:pPr>
            <w:r w:rsidRPr="00E51E06">
              <w:rPr>
                <w:sz w:val="24"/>
                <w:szCs w:val="24"/>
              </w:rPr>
              <w:t>Buhalterinė pažyma</w:t>
            </w:r>
          </w:p>
        </w:tc>
      </w:tr>
      <w:tr w:rsidR="002E58A7" w:rsidRPr="00E51E06" w:rsidTr="00C82B35">
        <w:trPr>
          <w:cantSplit/>
          <w:trHeight w:val="847"/>
        </w:trPr>
        <w:tc>
          <w:tcPr>
            <w:tcW w:w="715" w:type="dxa"/>
            <w:vMerge/>
          </w:tcPr>
          <w:p w:rsidR="002E58A7" w:rsidRPr="00E51E06" w:rsidRDefault="002E58A7" w:rsidP="00C82B35">
            <w:pPr>
              <w:pStyle w:val="Sraassuenkleliais"/>
              <w:numPr>
                <w:ilvl w:val="0"/>
                <w:numId w:val="3"/>
              </w:numPr>
              <w:rPr>
                <w:szCs w:val="24"/>
              </w:rPr>
            </w:pPr>
          </w:p>
        </w:tc>
        <w:tc>
          <w:tcPr>
            <w:tcW w:w="3362" w:type="dxa"/>
            <w:vMerge/>
          </w:tcPr>
          <w:p w:rsidR="002E58A7" w:rsidRPr="00E51E06" w:rsidRDefault="002E58A7" w:rsidP="00C82B35">
            <w:pPr>
              <w:pStyle w:val="Sraassuenkleliais"/>
              <w:rPr>
                <w:szCs w:val="24"/>
              </w:rPr>
            </w:pPr>
          </w:p>
        </w:tc>
        <w:tc>
          <w:tcPr>
            <w:tcW w:w="2581" w:type="dxa"/>
          </w:tcPr>
          <w:p w:rsidR="002E58A7" w:rsidRPr="00E51E06" w:rsidRDefault="002E58A7" w:rsidP="00C82B35">
            <w:pPr>
              <w:pStyle w:val="Sraassuenkleliais"/>
              <w:rPr>
                <w:szCs w:val="24"/>
              </w:rPr>
            </w:pPr>
            <w:r w:rsidRPr="00E51E06">
              <w:rPr>
                <w:szCs w:val="24"/>
              </w:rPr>
              <w:t>Registruojamos atostoginių kaupinių socialinio draudimo sąnaudos ir sukauptos socialinio draudimo sąnaudos</w:t>
            </w:r>
          </w:p>
        </w:tc>
        <w:tc>
          <w:tcPr>
            <w:tcW w:w="2835" w:type="dxa"/>
          </w:tcPr>
          <w:p w:rsidR="002E58A7" w:rsidRPr="00E51E06" w:rsidRDefault="002E58A7" w:rsidP="00C82B35">
            <w:pPr>
              <w:tabs>
                <w:tab w:val="num" w:pos="426"/>
              </w:tabs>
              <w:rPr>
                <w:sz w:val="24"/>
                <w:szCs w:val="24"/>
              </w:rPr>
            </w:pPr>
            <w:r w:rsidRPr="00E51E06">
              <w:rPr>
                <w:sz w:val="24"/>
                <w:szCs w:val="24"/>
              </w:rPr>
              <w:t>8702001 Socialinio draudimo sąnaudos</w:t>
            </w:r>
          </w:p>
        </w:tc>
        <w:tc>
          <w:tcPr>
            <w:tcW w:w="2862" w:type="dxa"/>
          </w:tcPr>
          <w:p w:rsidR="002E58A7" w:rsidRPr="00E51E06" w:rsidRDefault="002E58A7" w:rsidP="00C82B35">
            <w:pPr>
              <w:pStyle w:val="Sraassuenkleliais"/>
              <w:rPr>
                <w:szCs w:val="24"/>
              </w:rPr>
            </w:pPr>
            <w:r w:rsidRPr="00E51E06">
              <w:rPr>
                <w:szCs w:val="24"/>
              </w:rPr>
              <w:t>6952103 Sukauptos socialinio draudimo sąnaudos</w:t>
            </w:r>
          </w:p>
        </w:tc>
        <w:tc>
          <w:tcPr>
            <w:tcW w:w="2411" w:type="dxa"/>
          </w:tcPr>
          <w:p w:rsidR="002E58A7" w:rsidRPr="00E51E06" w:rsidRDefault="002E58A7" w:rsidP="00C82B35">
            <w:pPr>
              <w:pStyle w:val="Sraassuenkleliais"/>
              <w:rPr>
                <w:szCs w:val="24"/>
              </w:rPr>
            </w:pPr>
            <w:r w:rsidRPr="00E51E06">
              <w:rPr>
                <w:szCs w:val="24"/>
              </w:rPr>
              <w:t>Buhalterinė pažyma</w:t>
            </w:r>
          </w:p>
        </w:tc>
      </w:tr>
      <w:tr w:rsidR="002E58A7" w:rsidRPr="00E51E06" w:rsidTr="00C82B35">
        <w:trPr>
          <w:cantSplit/>
          <w:trHeight w:val="563"/>
        </w:trPr>
        <w:tc>
          <w:tcPr>
            <w:tcW w:w="715" w:type="dxa"/>
            <w:vMerge/>
          </w:tcPr>
          <w:p w:rsidR="002E58A7" w:rsidRPr="00E51E06" w:rsidRDefault="002E58A7" w:rsidP="00C82B35">
            <w:pPr>
              <w:pStyle w:val="Puslapioinaostekstas"/>
              <w:rPr>
                <w:sz w:val="24"/>
                <w:szCs w:val="24"/>
              </w:rPr>
            </w:pPr>
          </w:p>
        </w:tc>
        <w:tc>
          <w:tcPr>
            <w:tcW w:w="3362" w:type="dxa"/>
            <w:vMerge/>
          </w:tcPr>
          <w:p w:rsidR="002E58A7" w:rsidRPr="00E51E06" w:rsidRDefault="002E58A7" w:rsidP="00C82B35">
            <w:pPr>
              <w:pStyle w:val="Puslapioinaostekstas"/>
              <w:rPr>
                <w:sz w:val="24"/>
                <w:szCs w:val="24"/>
              </w:rPr>
            </w:pPr>
          </w:p>
        </w:tc>
        <w:tc>
          <w:tcPr>
            <w:tcW w:w="2581" w:type="dxa"/>
          </w:tcPr>
          <w:p w:rsidR="002E58A7" w:rsidRPr="00E51E06" w:rsidRDefault="002E58A7" w:rsidP="00C82B35">
            <w:pPr>
              <w:pStyle w:val="Puslapioinaostekstas"/>
              <w:rPr>
                <w:sz w:val="24"/>
                <w:szCs w:val="24"/>
              </w:rPr>
            </w:pPr>
            <w:r w:rsidRPr="00E51E06">
              <w:rPr>
                <w:sz w:val="24"/>
                <w:szCs w:val="24"/>
              </w:rPr>
              <w:t>Registruojamos finansavimo pajamos  ir sukauptos finansavimo pajamos</w:t>
            </w:r>
          </w:p>
        </w:tc>
        <w:tc>
          <w:tcPr>
            <w:tcW w:w="2835" w:type="dxa"/>
          </w:tcPr>
          <w:p w:rsidR="002E58A7" w:rsidRPr="00E51E06" w:rsidRDefault="002E58A7" w:rsidP="00C82B35">
            <w:pPr>
              <w:rPr>
                <w:sz w:val="24"/>
                <w:szCs w:val="24"/>
              </w:rPr>
            </w:pPr>
            <w:r w:rsidRPr="00E51E06">
              <w:rPr>
                <w:sz w:val="24"/>
                <w:szCs w:val="24"/>
              </w:rPr>
              <w:t xml:space="preserve">2282101 Sukauptos finansavimo pajamos </w:t>
            </w:r>
          </w:p>
          <w:p w:rsidR="002E58A7" w:rsidRPr="00E51E06" w:rsidRDefault="002E58A7" w:rsidP="00C82B35">
            <w:pPr>
              <w:tabs>
                <w:tab w:val="num" w:pos="426"/>
              </w:tabs>
              <w:rPr>
                <w:sz w:val="24"/>
                <w:szCs w:val="24"/>
              </w:rPr>
            </w:pPr>
          </w:p>
        </w:tc>
        <w:tc>
          <w:tcPr>
            <w:tcW w:w="2862" w:type="dxa"/>
          </w:tcPr>
          <w:p w:rsidR="002E58A7" w:rsidRPr="00E51E06" w:rsidRDefault="002E58A7" w:rsidP="00C82B35">
            <w:pPr>
              <w:pStyle w:val="Puslapioinaostekstas"/>
              <w:rPr>
                <w:noProof/>
                <w:sz w:val="24"/>
                <w:szCs w:val="24"/>
              </w:rPr>
            </w:pPr>
            <w:r w:rsidRPr="00E51E06">
              <w:rPr>
                <w:sz w:val="24"/>
                <w:szCs w:val="24"/>
              </w:rPr>
              <w:t>702X001 Panaudotų finansavimo sumų kitoms išlaidoms pajamos</w:t>
            </w:r>
          </w:p>
        </w:tc>
        <w:tc>
          <w:tcPr>
            <w:tcW w:w="2411" w:type="dxa"/>
          </w:tcPr>
          <w:p w:rsidR="002E58A7" w:rsidRPr="00E51E06" w:rsidRDefault="002E58A7" w:rsidP="00C82B35">
            <w:pPr>
              <w:pStyle w:val="Antrats"/>
              <w:rPr>
                <w:sz w:val="24"/>
                <w:szCs w:val="24"/>
              </w:rPr>
            </w:pPr>
            <w:r w:rsidRPr="00E51E06">
              <w:rPr>
                <w:sz w:val="24"/>
                <w:szCs w:val="24"/>
              </w:rPr>
              <w:t>Buhalterinė pažyma</w:t>
            </w:r>
          </w:p>
        </w:tc>
      </w:tr>
      <w:tr w:rsidR="002E58A7" w:rsidRPr="00E51E06" w:rsidTr="00C82B35">
        <w:trPr>
          <w:cantSplit/>
          <w:trHeight w:val="563"/>
        </w:trPr>
        <w:tc>
          <w:tcPr>
            <w:tcW w:w="715" w:type="dxa"/>
          </w:tcPr>
          <w:p w:rsidR="002E58A7" w:rsidRPr="00E51E06" w:rsidRDefault="002E58A7" w:rsidP="00C82B35">
            <w:pPr>
              <w:pStyle w:val="Puslapioinaostekstas"/>
              <w:rPr>
                <w:sz w:val="24"/>
                <w:szCs w:val="24"/>
              </w:rPr>
            </w:pPr>
            <w:r w:rsidRPr="00E51E06">
              <w:rPr>
                <w:sz w:val="24"/>
                <w:szCs w:val="24"/>
              </w:rPr>
              <w:lastRenderedPageBreak/>
              <w:t>9.13</w:t>
            </w:r>
          </w:p>
        </w:tc>
        <w:tc>
          <w:tcPr>
            <w:tcW w:w="3362" w:type="dxa"/>
          </w:tcPr>
          <w:p w:rsidR="002E58A7" w:rsidRPr="00E51E06" w:rsidRDefault="002E58A7" w:rsidP="00C82B35">
            <w:pPr>
              <w:pStyle w:val="Puslapioinaostekstas"/>
              <w:rPr>
                <w:sz w:val="24"/>
                <w:szCs w:val="24"/>
              </w:rPr>
            </w:pPr>
            <w:r w:rsidRPr="00E51E06">
              <w:rPr>
                <w:sz w:val="24"/>
                <w:szCs w:val="24"/>
              </w:rPr>
              <w:t>Finansinių metų pabaigoje registruojamos išmokos už nepanaudotas atostogas, kai atostogų dienų sk. pereina į kitus ataskaitinius metus</w:t>
            </w:r>
          </w:p>
        </w:tc>
        <w:tc>
          <w:tcPr>
            <w:tcW w:w="2581" w:type="dxa"/>
          </w:tcPr>
          <w:p w:rsidR="002E58A7" w:rsidRPr="00E51E06" w:rsidRDefault="002E58A7" w:rsidP="00C82B35">
            <w:pPr>
              <w:pStyle w:val="Puslapioinaostekstas"/>
              <w:rPr>
                <w:sz w:val="24"/>
                <w:szCs w:val="24"/>
              </w:rPr>
            </w:pPr>
            <w:r w:rsidRPr="00E51E06">
              <w:rPr>
                <w:sz w:val="24"/>
                <w:szCs w:val="24"/>
              </w:rPr>
              <w:t>Mažinamos atostoginių kaupinių ir socialinio draudimo sukauptos sąnaudos, priskaitant ateinančių laikotarpių sąnaudas</w:t>
            </w:r>
          </w:p>
        </w:tc>
        <w:tc>
          <w:tcPr>
            <w:tcW w:w="2835" w:type="dxa"/>
          </w:tcPr>
          <w:p w:rsidR="002E58A7" w:rsidRPr="00E51E06" w:rsidRDefault="002E58A7" w:rsidP="00C82B35">
            <w:pPr>
              <w:rPr>
                <w:sz w:val="24"/>
                <w:szCs w:val="24"/>
              </w:rPr>
            </w:pPr>
            <w:r w:rsidRPr="00E51E06">
              <w:rPr>
                <w:sz w:val="24"/>
                <w:szCs w:val="24"/>
              </w:rPr>
              <w:t>2123001 Ateinančių laikotarpių sąnaudos</w:t>
            </w:r>
          </w:p>
        </w:tc>
        <w:tc>
          <w:tcPr>
            <w:tcW w:w="2862" w:type="dxa"/>
          </w:tcPr>
          <w:p w:rsidR="002E58A7" w:rsidRPr="00E51E06" w:rsidRDefault="002E58A7" w:rsidP="00C82B35">
            <w:pPr>
              <w:pStyle w:val="Puslapioinaostekstas"/>
              <w:rPr>
                <w:sz w:val="24"/>
                <w:szCs w:val="24"/>
              </w:rPr>
            </w:pPr>
            <w:r w:rsidRPr="00E51E06">
              <w:rPr>
                <w:sz w:val="24"/>
                <w:szCs w:val="24"/>
              </w:rPr>
              <w:t>8701101 Darbo užmokesčio sąnaudos</w:t>
            </w:r>
          </w:p>
          <w:p w:rsidR="002E58A7" w:rsidRPr="00E51E06" w:rsidRDefault="002E58A7" w:rsidP="00C82B35">
            <w:pPr>
              <w:pStyle w:val="Puslapioinaostekstas"/>
              <w:rPr>
                <w:sz w:val="24"/>
                <w:szCs w:val="24"/>
              </w:rPr>
            </w:pPr>
            <w:r w:rsidRPr="00E51E06">
              <w:rPr>
                <w:sz w:val="24"/>
                <w:szCs w:val="24"/>
              </w:rPr>
              <w:t>8702001 Socialinio draudimo sąnaudos</w:t>
            </w:r>
          </w:p>
        </w:tc>
        <w:tc>
          <w:tcPr>
            <w:tcW w:w="2411" w:type="dxa"/>
          </w:tcPr>
          <w:p w:rsidR="002E58A7" w:rsidRPr="00E51E06" w:rsidRDefault="002E58A7" w:rsidP="00C82B35">
            <w:pPr>
              <w:pStyle w:val="Antrats"/>
              <w:rPr>
                <w:sz w:val="24"/>
                <w:szCs w:val="24"/>
              </w:rPr>
            </w:pPr>
            <w:r w:rsidRPr="00E51E06">
              <w:rPr>
                <w:sz w:val="24"/>
                <w:szCs w:val="24"/>
              </w:rPr>
              <w:t>Buhalterinė pažyma</w:t>
            </w:r>
          </w:p>
        </w:tc>
      </w:tr>
      <w:tr w:rsidR="002E58A7" w:rsidRPr="00E51E06" w:rsidTr="00C82B35">
        <w:trPr>
          <w:cantSplit/>
          <w:trHeight w:val="563"/>
        </w:trPr>
        <w:tc>
          <w:tcPr>
            <w:tcW w:w="715" w:type="dxa"/>
          </w:tcPr>
          <w:p w:rsidR="002E58A7" w:rsidRPr="00E51E06" w:rsidRDefault="002E58A7" w:rsidP="00C82B35">
            <w:pPr>
              <w:pStyle w:val="Puslapioinaostekstas"/>
              <w:rPr>
                <w:sz w:val="24"/>
                <w:szCs w:val="24"/>
              </w:rPr>
            </w:pPr>
          </w:p>
        </w:tc>
        <w:tc>
          <w:tcPr>
            <w:tcW w:w="3362" w:type="dxa"/>
          </w:tcPr>
          <w:p w:rsidR="002E58A7" w:rsidRPr="00E51E06" w:rsidRDefault="002E58A7" w:rsidP="00C82B35">
            <w:pPr>
              <w:pStyle w:val="Puslapioinaostekstas"/>
              <w:rPr>
                <w:sz w:val="24"/>
                <w:szCs w:val="24"/>
              </w:rPr>
            </w:pPr>
          </w:p>
        </w:tc>
        <w:tc>
          <w:tcPr>
            <w:tcW w:w="2581" w:type="dxa"/>
          </w:tcPr>
          <w:p w:rsidR="002E58A7" w:rsidRPr="00E51E06" w:rsidRDefault="002E58A7" w:rsidP="00C82B35">
            <w:pPr>
              <w:pStyle w:val="Puslapioinaostekstas"/>
              <w:rPr>
                <w:sz w:val="24"/>
                <w:szCs w:val="24"/>
              </w:rPr>
            </w:pPr>
            <w:r w:rsidRPr="00E51E06">
              <w:rPr>
                <w:sz w:val="24"/>
                <w:szCs w:val="24"/>
              </w:rPr>
              <w:t>Mažinamos finansavimo pajamos ir sukauptos finansavimo pajamos</w:t>
            </w:r>
          </w:p>
        </w:tc>
        <w:tc>
          <w:tcPr>
            <w:tcW w:w="2835" w:type="dxa"/>
          </w:tcPr>
          <w:p w:rsidR="002E58A7" w:rsidRPr="00E51E06" w:rsidRDefault="002E58A7" w:rsidP="00C82B35">
            <w:pPr>
              <w:rPr>
                <w:sz w:val="24"/>
                <w:szCs w:val="24"/>
              </w:rPr>
            </w:pPr>
            <w:r w:rsidRPr="00E51E06">
              <w:rPr>
                <w:sz w:val="24"/>
                <w:szCs w:val="24"/>
              </w:rPr>
              <w:t>702X001 Finansavimo pajamos</w:t>
            </w:r>
          </w:p>
        </w:tc>
        <w:tc>
          <w:tcPr>
            <w:tcW w:w="2862" w:type="dxa"/>
          </w:tcPr>
          <w:p w:rsidR="002E58A7" w:rsidRPr="00E51E06" w:rsidRDefault="002E58A7" w:rsidP="00C82B35">
            <w:pPr>
              <w:pStyle w:val="Puslapioinaostekstas"/>
              <w:rPr>
                <w:sz w:val="24"/>
                <w:szCs w:val="24"/>
              </w:rPr>
            </w:pPr>
            <w:r w:rsidRPr="00E51E06">
              <w:rPr>
                <w:sz w:val="24"/>
                <w:szCs w:val="24"/>
              </w:rPr>
              <w:t>2282101 Sukauptos finansavimo pajamos</w:t>
            </w:r>
          </w:p>
        </w:tc>
        <w:tc>
          <w:tcPr>
            <w:tcW w:w="2411" w:type="dxa"/>
          </w:tcPr>
          <w:p w:rsidR="002E58A7" w:rsidRPr="00E51E06" w:rsidRDefault="002E58A7" w:rsidP="00C82B35">
            <w:pPr>
              <w:pStyle w:val="Antrats"/>
              <w:rPr>
                <w:sz w:val="24"/>
                <w:szCs w:val="24"/>
              </w:rPr>
            </w:pPr>
            <w:r w:rsidRPr="00E51E06">
              <w:rPr>
                <w:sz w:val="24"/>
                <w:szCs w:val="24"/>
              </w:rPr>
              <w:t>Buhalterinė pažyma</w:t>
            </w:r>
          </w:p>
        </w:tc>
      </w:tr>
      <w:tr w:rsidR="002E58A7" w:rsidRPr="00E51E06" w:rsidTr="00C82B35">
        <w:tc>
          <w:tcPr>
            <w:tcW w:w="715" w:type="dxa"/>
          </w:tcPr>
          <w:p w:rsidR="002E58A7" w:rsidRPr="00E51E06" w:rsidRDefault="002E58A7" w:rsidP="00C82B35">
            <w:pPr>
              <w:pStyle w:val="Sraassuenkleliais"/>
              <w:rPr>
                <w:szCs w:val="24"/>
              </w:rPr>
            </w:pPr>
            <w:r w:rsidRPr="00E51E06">
              <w:rPr>
                <w:szCs w:val="24"/>
              </w:rPr>
              <w:t>9.14</w:t>
            </w:r>
          </w:p>
        </w:tc>
        <w:tc>
          <w:tcPr>
            <w:tcW w:w="3362" w:type="dxa"/>
          </w:tcPr>
          <w:p w:rsidR="002E58A7" w:rsidRPr="00E51E06" w:rsidRDefault="002E58A7" w:rsidP="00C82B35">
            <w:pPr>
              <w:pStyle w:val="Sraassuenkleliais"/>
              <w:rPr>
                <w:szCs w:val="24"/>
              </w:rPr>
            </w:pPr>
            <w:r w:rsidRPr="00E51E06">
              <w:rPr>
                <w:szCs w:val="24"/>
              </w:rPr>
              <w:t>Uždaromos sąnaudų sąskaitos ataskaitinio laikotarpio pabaigoje</w:t>
            </w:r>
          </w:p>
        </w:tc>
        <w:tc>
          <w:tcPr>
            <w:tcW w:w="2581" w:type="dxa"/>
          </w:tcPr>
          <w:p w:rsidR="002E58A7" w:rsidRPr="00E51E06" w:rsidRDefault="002E58A7" w:rsidP="00C82B35">
            <w:pPr>
              <w:pStyle w:val="Sraassuenkleliais"/>
              <w:rPr>
                <w:szCs w:val="24"/>
              </w:rPr>
            </w:pPr>
            <w:r w:rsidRPr="00E51E06">
              <w:rPr>
                <w:szCs w:val="24"/>
              </w:rPr>
              <w:t>Uždaromos sąnaudų sąskaitos</w:t>
            </w:r>
          </w:p>
        </w:tc>
        <w:tc>
          <w:tcPr>
            <w:tcW w:w="2835" w:type="dxa"/>
          </w:tcPr>
          <w:p w:rsidR="002E58A7" w:rsidRPr="00E51E06" w:rsidRDefault="002E58A7" w:rsidP="00C82B35">
            <w:pPr>
              <w:pStyle w:val="Sraassuenkleliais"/>
              <w:rPr>
                <w:szCs w:val="24"/>
              </w:rPr>
            </w:pPr>
            <w:r w:rsidRPr="00E51E06">
              <w:rPr>
                <w:szCs w:val="24"/>
              </w:rPr>
              <w:t>3100001 Sukauptas perviršis ar deficitas</w:t>
            </w:r>
          </w:p>
        </w:tc>
        <w:tc>
          <w:tcPr>
            <w:tcW w:w="2862" w:type="dxa"/>
          </w:tcPr>
          <w:p w:rsidR="002E58A7" w:rsidRPr="00E51E06" w:rsidRDefault="002E58A7" w:rsidP="00C82B35">
            <w:pPr>
              <w:pStyle w:val="Sraassuenkleliais"/>
              <w:rPr>
                <w:szCs w:val="24"/>
              </w:rPr>
            </w:pPr>
            <w:r w:rsidRPr="00E51E06">
              <w:rPr>
                <w:szCs w:val="24"/>
              </w:rPr>
              <w:t>8XXXXX Sąnaudos (pagal pobūdį)</w:t>
            </w:r>
          </w:p>
        </w:tc>
        <w:tc>
          <w:tcPr>
            <w:tcW w:w="2411" w:type="dxa"/>
          </w:tcPr>
          <w:p w:rsidR="002E58A7" w:rsidRPr="00E51E06" w:rsidRDefault="002E58A7" w:rsidP="00C82B35">
            <w:pPr>
              <w:pStyle w:val="Sraassuenkleliais"/>
              <w:rPr>
                <w:szCs w:val="24"/>
              </w:rPr>
            </w:pPr>
            <w:r w:rsidRPr="00E51E06">
              <w:rPr>
                <w:szCs w:val="24"/>
              </w:rPr>
              <w:t>Buhalterinė pažyma</w:t>
            </w:r>
          </w:p>
        </w:tc>
      </w:tr>
    </w:tbl>
    <w:p w:rsidR="002E58A7" w:rsidRPr="00E51E06" w:rsidRDefault="002E58A7" w:rsidP="002E58A7">
      <w:pPr>
        <w:jc w:val="center"/>
        <w:rPr>
          <w:sz w:val="24"/>
          <w:szCs w:val="24"/>
        </w:rPr>
      </w:pPr>
      <w:r w:rsidRPr="00E51E06">
        <w:rPr>
          <w:sz w:val="24"/>
          <w:szCs w:val="24"/>
        </w:rPr>
        <w:t>_________________________________________________</w:t>
      </w:r>
    </w:p>
    <w:p w:rsidR="002E58A7" w:rsidRPr="00E51E06" w:rsidRDefault="002E58A7" w:rsidP="002E58A7">
      <w:pPr>
        <w:ind w:left="6480" w:right="-1315" w:firstLine="1296"/>
        <w:jc w:val="center"/>
        <w:rPr>
          <w:sz w:val="24"/>
          <w:szCs w:val="24"/>
        </w:rPr>
      </w:pPr>
      <w:r w:rsidRPr="00E51E06">
        <w:rPr>
          <w:sz w:val="24"/>
          <w:szCs w:val="24"/>
        </w:rPr>
        <w:br w:type="page"/>
      </w:r>
      <w:r w:rsidRPr="00E51E06">
        <w:rPr>
          <w:sz w:val="24"/>
          <w:szCs w:val="24"/>
        </w:rPr>
        <w:lastRenderedPageBreak/>
        <w:t>Sąnaudų apskaitos tvarkos aprašo</w:t>
      </w:r>
    </w:p>
    <w:p w:rsidR="002E58A7" w:rsidRPr="00E51E06" w:rsidRDefault="002E58A7" w:rsidP="002E58A7">
      <w:pPr>
        <w:ind w:right="-1315"/>
        <w:jc w:val="center"/>
        <w:rPr>
          <w:sz w:val="24"/>
          <w:szCs w:val="24"/>
        </w:rPr>
      </w:pPr>
      <w:r w:rsidRPr="00E51E06">
        <w:rPr>
          <w:sz w:val="24"/>
          <w:szCs w:val="24"/>
        </w:rPr>
        <w:t xml:space="preserve">                       </w:t>
      </w:r>
      <w:r w:rsidRPr="00E51E06">
        <w:rPr>
          <w:sz w:val="24"/>
          <w:szCs w:val="24"/>
        </w:rPr>
        <w:tab/>
      </w:r>
      <w:r w:rsidRPr="00E51E06">
        <w:rPr>
          <w:sz w:val="24"/>
          <w:szCs w:val="24"/>
        </w:rPr>
        <w:tab/>
        <w:t xml:space="preserve">      </w:t>
      </w:r>
      <w:r w:rsidRPr="00E51E06">
        <w:rPr>
          <w:sz w:val="24"/>
          <w:szCs w:val="24"/>
        </w:rPr>
        <w:tab/>
        <w:t xml:space="preserve">     </w:t>
      </w:r>
      <w:r w:rsidR="00FB0F16">
        <w:rPr>
          <w:sz w:val="24"/>
          <w:szCs w:val="24"/>
        </w:rPr>
        <w:tab/>
      </w:r>
      <w:r w:rsidR="00FB0F16">
        <w:rPr>
          <w:sz w:val="24"/>
          <w:szCs w:val="24"/>
        </w:rPr>
        <w:tab/>
      </w:r>
      <w:r w:rsidR="00FB0F16">
        <w:rPr>
          <w:sz w:val="24"/>
          <w:szCs w:val="24"/>
        </w:rPr>
        <w:tab/>
        <w:t xml:space="preserve">     </w:t>
      </w:r>
      <w:r w:rsidRPr="00E51E06">
        <w:rPr>
          <w:sz w:val="24"/>
          <w:szCs w:val="24"/>
        </w:rPr>
        <w:t>2 priedas</w:t>
      </w:r>
    </w:p>
    <w:p w:rsidR="002E58A7" w:rsidRPr="00E51E06" w:rsidRDefault="002E58A7" w:rsidP="002E58A7">
      <w:pPr>
        <w:ind w:right="-1315"/>
        <w:rPr>
          <w:sz w:val="24"/>
          <w:szCs w:val="24"/>
        </w:rPr>
      </w:pPr>
    </w:p>
    <w:p w:rsidR="002E58A7" w:rsidRPr="00E51E06" w:rsidRDefault="002E58A7" w:rsidP="002E58A7">
      <w:pPr>
        <w:ind w:right="-1315"/>
        <w:rPr>
          <w:sz w:val="24"/>
          <w:szCs w:val="24"/>
        </w:rPr>
      </w:pPr>
    </w:p>
    <w:p w:rsidR="002E58A7" w:rsidRPr="00E51E06" w:rsidRDefault="002E58A7" w:rsidP="002E58A7">
      <w:pPr>
        <w:ind w:left="3168" w:right="-1315" w:firstLine="1296"/>
        <w:rPr>
          <w:sz w:val="24"/>
          <w:szCs w:val="24"/>
        </w:rPr>
      </w:pPr>
      <w:r w:rsidRPr="00E51E06">
        <w:rPr>
          <w:sz w:val="24"/>
          <w:szCs w:val="24"/>
        </w:rPr>
        <w:t>----------------------------------------------------------------------------------</w:t>
      </w:r>
      <w:r w:rsidRPr="00E51E06">
        <w:rPr>
          <w:sz w:val="24"/>
          <w:szCs w:val="24"/>
        </w:rPr>
        <w:tab/>
      </w:r>
    </w:p>
    <w:p w:rsidR="002E58A7" w:rsidRPr="00E51E06" w:rsidRDefault="002E58A7" w:rsidP="002E58A7">
      <w:pPr>
        <w:ind w:left="4464" w:right="3221" w:firstLine="720"/>
        <w:jc w:val="center"/>
        <w:rPr>
          <w:sz w:val="24"/>
          <w:szCs w:val="24"/>
        </w:rPr>
      </w:pPr>
      <w:r w:rsidRPr="00E51E06">
        <w:rPr>
          <w:sz w:val="24"/>
          <w:szCs w:val="24"/>
        </w:rPr>
        <w:t xml:space="preserve">(Įstaigos pavadinimas)   </w:t>
      </w:r>
    </w:p>
    <w:p w:rsidR="002E58A7" w:rsidRPr="00E51E06" w:rsidRDefault="002E58A7" w:rsidP="002E58A7">
      <w:pPr>
        <w:ind w:right="3221"/>
        <w:rPr>
          <w:sz w:val="24"/>
          <w:szCs w:val="24"/>
        </w:rPr>
      </w:pPr>
    </w:p>
    <w:p w:rsidR="002E58A7" w:rsidRPr="00E51E06" w:rsidRDefault="002E58A7" w:rsidP="002E58A7">
      <w:pPr>
        <w:ind w:right="3221"/>
        <w:rPr>
          <w:sz w:val="24"/>
          <w:szCs w:val="24"/>
        </w:rPr>
      </w:pPr>
    </w:p>
    <w:p w:rsidR="002E58A7" w:rsidRPr="00E51E06" w:rsidRDefault="002E58A7" w:rsidP="002E58A7">
      <w:pPr>
        <w:ind w:right="3221"/>
        <w:rPr>
          <w:b/>
          <w:sz w:val="24"/>
          <w:szCs w:val="24"/>
        </w:rPr>
      </w:pPr>
      <w:r w:rsidRPr="00E51E06">
        <w:rPr>
          <w:sz w:val="24"/>
          <w:szCs w:val="24"/>
        </w:rPr>
        <w:t xml:space="preserve">     </w:t>
      </w:r>
      <w:r w:rsidRPr="00E51E06">
        <w:rPr>
          <w:sz w:val="24"/>
          <w:szCs w:val="24"/>
        </w:rPr>
        <w:tab/>
      </w:r>
      <w:r w:rsidRPr="00E51E06">
        <w:rPr>
          <w:sz w:val="24"/>
          <w:szCs w:val="24"/>
        </w:rPr>
        <w:tab/>
      </w:r>
      <w:r w:rsidRPr="00E51E06">
        <w:rPr>
          <w:sz w:val="24"/>
          <w:szCs w:val="24"/>
        </w:rPr>
        <w:tab/>
        <w:t xml:space="preserve"> </w:t>
      </w:r>
      <w:r w:rsidRPr="00E51E06">
        <w:rPr>
          <w:b/>
          <w:sz w:val="24"/>
          <w:szCs w:val="24"/>
        </w:rPr>
        <w:t xml:space="preserve"> NEPANAUDOTŲ KASMETINIŲ ATOSTOGŲ DIENŲ SKAIČIUS </w:t>
      </w:r>
    </w:p>
    <w:p w:rsidR="002E58A7" w:rsidRPr="00E51E06" w:rsidRDefault="002E58A7" w:rsidP="002E58A7">
      <w:pPr>
        <w:ind w:left="3888" w:right="3221" w:firstLine="1296"/>
        <w:rPr>
          <w:b/>
          <w:sz w:val="24"/>
          <w:szCs w:val="24"/>
        </w:rPr>
      </w:pPr>
      <w:r w:rsidRPr="00E51E06">
        <w:rPr>
          <w:b/>
          <w:sz w:val="24"/>
          <w:szCs w:val="24"/>
        </w:rPr>
        <w:t>NUO  20____  METŲ IKI 20___ METŲ</w:t>
      </w:r>
    </w:p>
    <w:p w:rsidR="002E58A7" w:rsidRPr="00E51E06" w:rsidRDefault="002E58A7" w:rsidP="002E58A7">
      <w:pPr>
        <w:ind w:left="3888" w:right="3221" w:firstLine="1296"/>
        <w:rPr>
          <w:b/>
          <w:sz w:val="24"/>
          <w:szCs w:val="24"/>
        </w:rPr>
      </w:pPr>
      <w:r w:rsidRPr="00E51E06">
        <w:rPr>
          <w:b/>
          <w:sz w:val="24"/>
          <w:szCs w:val="24"/>
        </w:rPr>
        <w:t>________________________________</w:t>
      </w:r>
    </w:p>
    <w:p w:rsidR="002E58A7" w:rsidRPr="00E51E06" w:rsidRDefault="002E58A7" w:rsidP="002E58A7">
      <w:pPr>
        <w:ind w:left="3888" w:right="3221" w:firstLine="1296"/>
        <w:rPr>
          <w:sz w:val="24"/>
          <w:szCs w:val="24"/>
        </w:rPr>
      </w:pPr>
      <w:r w:rsidRPr="00E51E06">
        <w:rPr>
          <w:sz w:val="24"/>
          <w:szCs w:val="24"/>
        </w:rPr>
        <w:t xml:space="preserve">           (ataskaitos sudarymo data)</w:t>
      </w:r>
    </w:p>
    <w:p w:rsidR="002E58A7" w:rsidRPr="00E51E06" w:rsidRDefault="002E58A7" w:rsidP="002E58A7">
      <w:pPr>
        <w:ind w:left="3888" w:right="3221" w:firstLine="1296"/>
        <w:rPr>
          <w:sz w:val="24"/>
          <w:szCs w:val="24"/>
        </w:rPr>
      </w:pPr>
    </w:p>
    <w:p w:rsidR="002E58A7" w:rsidRPr="00E51E06" w:rsidRDefault="002E58A7" w:rsidP="002E58A7">
      <w:pPr>
        <w:ind w:right="3221"/>
        <w:rPr>
          <w:sz w:val="24"/>
          <w:szCs w:val="24"/>
        </w:rPr>
      </w:pPr>
      <w:r w:rsidRPr="00E51E06">
        <w:rPr>
          <w:sz w:val="24"/>
          <w:szCs w:val="24"/>
        </w:rPr>
        <w:t>Nepanaudotų atostogų dienų skaičius datai: ________________</w:t>
      </w:r>
    </w:p>
    <w:p w:rsidR="002E58A7" w:rsidRPr="00E51E06" w:rsidRDefault="002E58A7" w:rsidP="002E58A7">
      <w:pPr>
        <w:ind w:right="3221"/>
        <w:rPr>
          <w:sz w:val="24"/>
          <w:szCs w:val="24"/>
        </w:rPr>
      </w:pPr>
    </w:p>
    <w:tbl>
      <w:tblPr>
        <w:tblW w:w="52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763"/>
        <w:gridCol w:w="1496"/>
        <w:gridCol w:w="1152"/>
        <w:gridCol w:w="1218"/>
        <w:gridCol w:w="879"/>
        <w:gridCol w:w="1382"/>
        <w:gridCol w:w="663"/>
        <w:gridCol w:w="1328"/>
        <w:gridCol w:w="1170"/>
        <w:gridCol w:w="1233"/>
        <w:gridCol w:w="1484"/>
      </w:tblGrid>
      <w:tr w:rsidR="002E58A7" w:rsidRPr="00E51E06" w:rsidTr="00C82B35">
        <w:tc>
          <w:tcPr>
            <w:tcW w:w="409" w:type="pct"/>
            <w:shd w:val="clear" w:color="auto" w:fill="auto"/>
          </w:tcPr>
          <w:p w:rsidR="002E58A7" w:rsidRPr="00E51E06" w:rsidRDefault="002E58A7" w:rsidP="00C82B35">
            <w:pPr>
              <w:rPr>
                <w:sz w:val="24"/>
                <w:szCs w:val="24"/>
              </w:rPr>
            </w:pPr>
            <w:r w:rsidRPr="00E51E06">
              <w:rPr>
                <w:sz w:val="24"/>
                <w:szCs w:val="24"/>
              </w:rPr>
              <w:t>Tabelinis Nr.</w:t>
            </w:r>
          </w:p>
        </w:tc>
        <w:tc>
          <w:tcPr>
            <w:tcW w:w="588" w:type="pct"/>
            <w:shd w:val="clear" w:color="auto" w:fill="auto"/>
          </w:tcPr>
          <w:p w:rsidR="002E58A7" w:rsidRPr="00E51E06" w:rsidRDefault="002E58A7" w:rsidP="00C82B35">
            <w:pPr>
              <w:rPr>
                <w:sz w:val="24"/>
                <w:szCs w:val="24"/>
              </w:rPr>
            </w:pPr>
            <w:r w:rsidRPr="00E51E06">
              <w:rPr>
                <w:sz w:val="24"/>
                <w:szCs w:val="24"/>
              </w:rPr>
              <w:t>Vardas, pavardė</w:t>
            </w:r>
          </w:p>
        </w:tc>
        <w:tc>
          <w:tcPr>
            <w:tcW w:w="499" w:type="pct"/>
            <w:shd w:val="clear" w:color="auto" w:fill="auto"/>
          </w:tcPr>
          <w:p w:rsidR="002E58A7" w:rsidRPr="00E51E06" w:rsidRDefault="002E58A7" w:rsidP="00C82B35">
            <w:pPr>
              <w:rPr>
                <w:sz w:val="24"/>
                <w:szCs w:val="24"/>
              </w:rPr>
            </w:pPr>
            <w:r w:rsidRPr="00E51E06">
              <w:rPr>
                <w:sz w:val="24"/>
                <w:szCs w:val="24"/>
              </w:rPr>
              <w:t>Pareigos</w:t>
            </w:r>
          </w:p>
        </w:tc>
        <w:tc>
          <w:tcPr>
            <w:tcW w:w="384" w:type="pct"/>
            <w:shd w:val="clear" w:color="auto" w:fill="auto"/>
          </w:tcPr>
          <w:p w:rsidR="002E58A7" w:rsidRPr="00E51E06" w:rsidRDefault="002E58A7" w:rsidP="00C82B35">
            <w:pPr>
              <w:rPr>
                <w:sz w:val="24"/>
                <w:szCs w:val="24"/>
              </w:rPr>
            </w:pPr>
            <w:r w:rsidRPr="00E51E06">
              <w:rPr>
                <w:sz w:val="24"/>
                <w:szCs w:val="24"/>
              </w:rPr>
              <w:t>Tarnybų grupės kodas</w:t>
            </w:r>
          </w:p>
        </w:tc>
        <w:tc>
          <w:tcPr>
            <w:tcW w:w="406" w:type="pct"/>
            <w:shd w:val="clear" w:color="auto" w:fill="auto"/>
          </w:tcPr>
          <w:p w:rsidR="002E58A7" w:rsidRPr="00E51E06" w:rsidRDefault="002E58A7" w:rsidP="00C82B35">
            <w:pPr>
              <w:rPr>
                <w:sz w:val="24"/>
                <w:szCs w:val="24"/>
              </w:rPr>
            </w:pPr>
            <w:r w:rsidRPr="00E51E06">
              <w:rPr>
                <w:sz w:val="24"/>
                <w:szCs w:val="24"/>
              </w:rPr>
              <w:t>Tarnybos kodas</w:t>
            </w:r>
          </w:p>
        </w:tc>
        <w:tc>
          <w:tcPr>
            <w:tcW w:w="293" w:type="pct"/>
            <w:shd w:val="clear" w:color="auto" w:fill="auto"/>
          </w:tcPr>
          <w:p w:rsidR="002E58A7" w:rsidRPr="00E51E06" w:rsidRDefault="002E58A7" w:rsidP="00C82B35">
            <w:pPr>
              <w:rPr>
                <w:sz w:val="24"/>
                <w:szCs w:val="24"/>
              </w:rPr>
            </w:pPr>
            <w:r w:rsidRPr="00E51E06">
              <w:rPr>
                <w:sz w:val="24"/>
                <w:szCs w:val="24"/>
              </w:rPr>
              <w:t>Metai</w:t>
            </w:r>
          </w:p>
        </w:tc>
        <w:tc>
          <w:tcPr>
            <w:tcW w:w="461" w:type="pct"/>
            <w:shd w:val="clear" w:color="auto" w:fill="auto"/>
          </w:tcPr>
          <w:p w:rsidR="002E58A7" w:rsidRPr="00E51E06" w:rsidRDefault="002E58A7" w:rsidP="00C82B35">
            <w:pPr>
              <w:rPr>
                <w:sz w:val="24"/>
                <w:szCs w:val="24"/>
              </w:rPr>
            </w:pPr>
            <w:r w:rsidRPr="00E51E06">
              <w:rPr>
                <w:sz w:val="24"/>
                <w:szCs w:val="24"/>
              </w:rPr>
              <w:t>Periodas: nuo  ̶  iki</w:t>
            </w:r>
          </w:p>
        </w:tc>
        <w:tc>
          <w:tcPr>
            <w:tcW w:w="221" w:type="pct"/>
            <w:shd w:val="clear" w:color="auto" w:fill="auto"/>
          </w:tcPr>
          <w:p w:rsidR="002E58A7" w:rsidRPr="00E51E06" w:rsidRDefault="002E58A7" w:rsidP="00C82B35">
            <w:pPr>
              <w:rPr>
                <w:sz w:val="24"/>
                <w:szCs w:val="24"/>
              </w:rPr>
            </w:pPr>
            <w:proofErr w:type="spellStart"/>
            <w:r w:rsidRPr="00E51E06">
              <w:rPr>
                <w:sz w:val="24"/>
                <w:szCs w:val="24"/>
              </w:rPr>
              <w:t>Atosto</w:t>
            </w:r>
            <w:proofErr w:type="spellEnd"/>
          </w:p>
          <w:p w:rsidR="002E58A7" w:rsidRPr="00E51E06" w:rsidRDefault="002E58A7" w:rsidP="00C82B35">
            <w:pPr>
              <w:rPr>
                <w:sz w:val="24"/>
                <w:szCs w:val="24"/>
              </w:rPr>
            </w:pPr>
            <w:proofErr w:type="spellStart"/>
            <w:r w:rsidRPr="00E51E06">
              <w:rPr>
                <w:sz w:val="24"/>
                <w:szCs w:val="24"/>
              </w:rPr>
              <w:t>gų</w:t>
            </w:r>
            <w:proofErr w:type="spellEnd"/>
            <w:r w:rsidRPr="00E51E06">
              <w:rPr>
                <w:sz w:val="24"/>
                <w:szCs w:val="24"/>
              </w:rPr>
              <w:t xml:space="preserve"> </w:t>
            </w:r>
          </w:p>
          <w:p w:rsidR="002E58A7" w:rsidRPr="00E51E06" w:rsidRDefault="002E58A7" w:rsidP="00C82B35">
            <w:pPr>
              <w:rPr>
                <w:sz w:val="24"/>
                <w:szCs w:val="24"/>
              </w:rPr>
            </w:pPr>
            <w:proofErr w:type="spellStart"/>
            <w:r w:rsidRPr="00E51E06">
              <w:rPr>
                <w:sz w:val="24"/>
                <w:szCs w:val="24"/>
              </w:rPr>
              <w:t>ti</w:t>
            </w:r>
            <w:proofErr w:type="spellEnd"/>
          </w:p>
          <w:p w:rsidR="002E58A7" w:rsidRPr="00E51E06" w:rsidRDefault="002E58A7" w:rsidP="00C82B35">
            <w:pPr>
              <w:rPr>
                <w:sz w:val="24"/>
                <w:szCs w:val="24"/>
              </w:rPr>
            </w:pPr>
            <w:r w:rsidRPr="00E51E06">
              <w:rPr>
                <w:sz w:val="24"/>
                <w:szCs w:val="24"/>
              </w:rPr>
              <w:t>pas</w:t>
            </w:r>
          </w:p>
        </w:tc>
        <w:tc>
          <w:tcPr>
            <w:tcW w:w="443" w:type="pct"/>
            <w:shd w:val="clear" w:color="auto" w:fill="auto"/>
          </w:tcPr>
          <w:p w:rsidR="002E58A7" w:rsidRPr="00E51E06" w:rsidRDefault="002E58A7" w:rsidP="00C82B35">
            <w:pPr>
              <w:rPr>
                <w:sz w:val="24"/>
                <w:szCs w:val="24"/>
              </w:rPr>
            </w:pPr>
            <w:r w:rsidRPr="00E51E06">
              <w:rPr>
                <w:sz w:val="24"/>
                <w:szCs w:val="24"/>
              </w:rPr>
              <w:t>Panaudotas 14 d. laikotarpis</w:t>
            </w:r>
          </w:p>
        </w:tc>
        <w:tc>
          <w:tcPr>
            <w:tcW w:w="390" w:type="pct"/>
            <w:shd w:val="clear" w:color="auto" w:fill="auto"/>
          </w:tcPr>
          <w:p w:rsidR="002E58A7" w:rsidRPr="00E51E06" w:rsidRDefault="002E58A7" w:rsidP="00C82B35">
            <w:pPr>
              <w:rPr>
                <w:sz w:val="24"/>
                <w:szCs w:val="24"/>
              </w:rPr>
            </w:pPr>
            <w:r w:rsidRPr="00E51E06">
              <w:rPr>
                <w:sz w:val="24"/>
                <w:szCs w:val="24"/>
              </w:rPr>
              <w:t>Priklauso atostogų</w:t>
            </w:r>
          </w:p>
        </w:tc>
        <w:tc>
          <w:tcPr>
            <w:tcW w:w="411" w:type="pct"/>
            <w:shd w:val="clear" w:color="auto" w:fill="auto"/>
          </w:tcPr>
          <w:p w:rsidR="002E58A7" w:rsidRPr="00E51E06" w:rsidRDefault="002E58A7" w:rsidP="00C82B35">
            <w:pPr>
              <w:rPr>
                <w:sz w:val="24"/>
                <w:szCs w:val="24"/>
              </w:rPr>
            </w:pPr>
            <w:r w:rsidRPr="00E51E06">
              <w:rPr>
                <w:sz w:val="24"/>
                <w:szCs w:val="24"/>
              </w:rPr>
              <w:t>Panaudota atostogų pagal įsakymus</w:t>
            </w:r>
          </w:p>
        </w:tc>
        <w:tc>
          <w:tcPr>
            <w:tcW w:w="495" w:type="pct"/>
            <w:shd w:val="clear" w:color="auto" w:fill="auto"/>
          </w:tcPr>
          <w:p w:rsidR="002E58A7" w:rsidRPr="00E51E06" w:rsidRDefault="002E58A7" w:rsidP="00C82B35">
            <w:pPr>
              <w:rPr>
                <w:sz w:val="24"/>
                <w:szCs w:val="24"/>
              </w:rPr>
            </w:pPr>
            <w:r w:rsidRPr="00E51E06">
              <w:rPr>
                <w:sz w:val="24"/>
                <w:szCs w:val="24"/>
              </w:rPr>
              <w:t>Liko nepanaudotų atostogų</w:t>
            </w: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r w:rsidR="002E58A7" w:rsidRPr="00E51E06" w:rsidTr="00C82B35">
        <w:tc>
          <w:tcPr>
            <w:tcW w:w="409" w:type="pct"/>
            <w:shd w:val="clear" w:color="auto" w:fill="auto"/>
          </w:tcPr>
          <w:p w:rsidR="002E58A7" w:rsidRPr="00E51E06" w:rsidRDefault="002E58A7" w:rsidP="00C82B35">
            <w:pPr>
              <w:ind w:right="3221"/>
              <w:rPr>
                <w:sz w:val="24"/>
                <w:szCs w:val="24"/>
              </w:rPr>
            </w:pPr>
          </w:p>
        </w:tc>
        <w:tc>
          <w:tcPr>
            <w:tcW w:w="588" w:type="pct"/>
            <w:shd w:val="clear" w:color="auto" w:fill="auto"/>
          </w:tcPr>
          <w:p w:rsidR="002E58A7" w:rsidRPr="00E51E06" w:rsidRDefault="002E58A7" w:rsidP="00C82B35">
            <w:pPr>
              <w:ind w:right="3221"/>
              <w:rPr>
                <w:sz w:val="24"/>
                <w:szCs w:val="24"/>
              </w:rPr>
            </w:pPr>
          </w:p>
        </w:tc>
        <w:tc>
          <w:tcPr>
            <w:tcW w:w="499" w:type="pct"/>
            <w:shd w:val="clear" w:color="auto" w:fill="auto"/>
          </w:tcPr>
          <w:p w:rsidR="002E58A7" w:rsidRPr="00E51E06" w:rsidRDefault="002E58A7" w:rsidP="00C82B35">
            <w:pPr>
              <w:ind w:right="3221"/>
              <w:rPr>
                <w:sz w:val="24"/>
                <w:szCs w:val="24"/>
              </w:rPr>
            </w:pPr>
          </w:p>
        </w:tc>
        <w:tc>
          <w:tcPr>
            <w:tcW w:w="384" w:type="pct"/>
            <w:shd w:val="clear" w:color="auto" w:fill="auto"/>
          </w:tcPr>
          <w:p w:rsidR="002E58A7" w:rsidRPr="00E51E06" w:rsidRDefault="002E58A7" w:rsidP="00C82B35">
            <w:pPr>
              <w:ind w:right="3221"/>
              <w:rPr>
                <w:sz w:val="24"/>
                <w:szCs w:val="24"/>
              </w:rPr>
            </w:pPr>
          </w:p>
        </w:tc>
        <w:tc>
          <w:tcPr>
            <w:tcW w:w="406" w:type="pct"/>
            <w:shd w:val="clear" w:color="auto" w:fill="auto"/>
          </w:tcPr>
          <w:p w:rsidR="002E58A7" w:rsidRPr="00E51E06" w:rsidRDefault="002E58A7" w:rsidP="00C82B35">
            <w:pPr>
              <w:ind w:right="3221"/>
              <w:rPr>
                <w:sz w:val="24"/>
                <w:szCs w:val="24"/>
              </w:rPr>
            </w:pPr>
          </w:p>
        </w:tc>
        <w:tc>
          <w:tcPr>
            <w:tcW w:w="293" w:type="pct"/>
            <w:shd w:val="clear" w:color="auto" w:fill="auto"/>
          </w:tcPr>
          <w:p w:rsidR="002E58A7" w:rsidRPr="00E51E06" w:rsidRDefault="002E58A7" w:rsidP="00C82B35">
            <w:pPr>
              <w:ind w:right="3221"/>
              <w:rPr>
                <w:sz w:val="24"/>
                <w:szCs w:val="24"/>
              </w:rPr>
            </w:pPr>
          </w:p>
        </w:tc>
        <w:tc>
          <w:tcPr>
            <w:tcW w:w="461" w:type="pct"/>
            <w:shd w:val="clear" w:color="auto" w:fill="auto"/>
          </w:tcPr>
          <w:p w:rsidR="002E58A7" w:rsidRPr="00E51E06" w:rsidRDefault="002E58A7" w:rsidP="00C82B35">
            <w:pPr>
              <w:ind w:right="3221"/>
              <w:rPr>
                <w:sz w:val="24"/>
                <w:szCs w:val="24"/>
              </w:rPr>
            </w:pPr>
          </w:p>
        </w:tc>
        <w:tc>
          <w:tcPr>
            <w:tcW w:w="221" w:type="pct"/>
            <w:shd w:val="clear" w:color="auto" w:fill="auto"/>
          </w:tcPr>
          <w:p w:rsidR="002E58A7" w:rsidRPr="00E51E06" w:rsidRDefault="002E58A7" w:rsidP="00C82B35">
            <w:pPr>
              <w:ind w:right="3221"/>
              <w:rPr>
                <w:sz w:val="24"/>
                <w:szCs w:val="24"/>
              </w:rPr>
            </w:pPr>
          </w:p>
        </w:tc>
        <w:tc>
          <w:tcPr>
            <w:tcW w:w="443" w:type="pct"/>
            <w:shd w:val="clear" w:color="auto" w:fill="auto"/>
          </w:tcPr>
          <w:p w:rsidR="002E58A7" w:rsidRPr="00E51E06" w:rsidRDefault="002E58A7" w:rsidP="00C82B35">
            <w:pPr>
              <w:ind w:right="3221"/>
              <w:rPr>
                <w:sz w:val="24"/>
                <w:szCs w:val="24"/>
              </w:rPr>
            </w:pPr>
          </w:p>
        </w:tc>
        <w:tc>
          <w:tcPr>
            <w:tcW w:w="390" w:type="pct"/>
            <w:shd w:val="clear" w:color="auto" w:fill="auto"/>
          </w:tcPr>
          <w:p w:rsidR="002E58A7" w:rsidRPr="00E51E06" w:rsidRDefault="002E58A7" w:rsidP="00C82B35">
            <w:pPr>
              <w:ind w:right="3221"/>
              <w:rPr>
                <w:sz w:val="24"/>
                <w:szCs w:val="24"/>
              </w:rPr>
            </w:pPr>
          </w:p>
        </w:tc>
        <w:tc>
          <w:tcPr>
            <w:tcW w:w="411" w:type="pct"/>
            <w:shd w:val="clear" w:color="auto" w:fill="auto"/>
          </w:tcPr>
          <w:p w:rsidR="002E58A7" w:rsidRPr="00E51E06" w:rsidRDefault="002E58A7" w:rsidP="00C82B35">
            <w:pPr>
              <w:ind w:right="3221"/>
              <w:rPr>
                <w:sz w:val="24"/>
                <w:szCs w:val="24"/>
              </w:rPr>
            </w:pPr>
          </w:p>
        </w:tc>
        <w:tc>
          <w:tcPr>
            <w:tcW w:w="495" w:type="pct"/>
            <w:shd w:val="clear" w:color="auto" w:fill="auto"/>
          </w:tcPr>
          <w:p w:rsidR="002E58A7" w:rsidRPr="00E51E06" w:rsidRDefault="002E58A7" w:rsidP="00C82B35">
            <w:pPr>
              <w:ind w:right="3221"/>
              <w:rPr>
                <w:sz w:val="24"/>
                <w:szCs w:val="24"/>
              </w:rPr>
            </w:pPr>
          </w:p>
        </w:tc>
      </w:tr>
    </w:tbl>
    <w:p w:rsidR="002E58A7" w:rsidRPr="00E51E06" w:rsidRDefault="002E58A7" w:rsidP="002E58A7">
      <w:pPr>
        <w:ind w:right="3221"/>
        <w:rPr>
          <w:sz w:val="24"/>
          <w:szCs w:val="24"/>
        </w:rPr>
      </w:pPr>
    </w:p>
    <w:p w:rsidR="002E58A7" w:rsidRPr="00E51E06" w:rsidRDefault="002E58A7" w:rsidP="002E58A7">
      <w:pPr>
        <w:ind w:right="3221"/>
        <w:rPr>
          <w:sz w:val="24"/>
          <w:szCs w:val="24"/>
        </w:rPr>
      </w:pPr>
      <w:r w:rsidRPr="00E51E06">
        <w:rPr>
          <w:sz w:val="24"/>
          <w:szCs w:val="24"/>
        </w:rPr>
        <w:t>Ataskaitą užpildė:</w:t>
      </w:r>
    </w:p>
    <w:p w:rsidR="002E58A7" w:rsidRPr="00E51E06" w:rsidRDefault="00030BA4" w:rsidP="002E58A7">
      <w:pPr>
        <w:ind w:left="1296" w:right="3221" w:firstLine="1296"/>
        <w:rPr>
          <w:sz w:val="24"/>
          <w:szCs w:val="24"/>
        </w:rPr>
      </w:pPr>
      <w:r>
        <w:rPr>
          <w:sz w:val="24"/>
          <w:szCs w:val="24"/>
        </w:rPr>
        <w:t>(</w:t>
      </w:r>
      <w:r w:rsidR="002E58A7" w:rsidRPr="00E51E06">
        <w:rPr>
          <w:sz w:val="24"/>
          <w:szCs w:val="24"/>
        </w:rPr>
        <w:t>Pareigos</w:t>
      </w:r>
      <w:r>
        <w:rPr>
          <w:sz w:val="24"/>
          <w:szCs w:val="24"/>
        </w:rPr>
        <w:t>)</w:t>
      </w:r>
      <w:r w:rsidR="002E58A7" w:rsidRPr="00E51E06">
        <w:rPr>
          <w:sz w:val="24"/>
          <w:szCs w:val="24"/>
        </w:rPr>
        <w:t xml:space="preserve">                                   </w:t>
      </w:r>
      <w:r>
        <w:rPr>
          <w:sz w:val="24"/>
          <w:szCs w:val="24"/>
        </w:rPr>
        <w:t>(p</w:t>
      </w:r>
      <w:r w:rsidR="002E58A7" w:rsidRPr="00E51E06">
        <w:rPr>
          <w:sz w:val="24"/>
          <w:szCs w:val="24"/>
        </w:rPr>
        <w:t>arašas</w:t>
      </w:r>
      <w:r>
        <w:rPr>
          <w:sz w:val="24"/>
          <w:szCs w:val="24"/>
        </w:rPr>
        <w:t>)</w:t>
      </w:r>
      <w:r w:rsidR="002E58A7" w:rsidRPr="00E51E06">
        <w:rPr>
          <w:sz w:val="24"/>
          <w:szCs w:val="24"/>
        </w:rPr>
        <w:t xml:space="preserve">                                             </w:t>
      </w:r>
      <w:r>
        <w:rPr>
          <w:sz w:val="24"/>
          <w:szCs w:val="24"/>
        </w:rPr>
        <w:t>(</w:t>
      </w:r>
      <w:r w:rsidR="002E58A7" w:rsidRPr="00E51E06">
        <w:rPr>
          <w:sz w:val="24"/>
          <w:szCs w:val="24"/>
        </w:rPr>
        <w:t>vardas, pavardė</w:t>
      </w:r>
      <w:r>
        <w:rPr>
          <w:sz w:val="24"/>
          <w:szCs w:val="24"/>
        </w:rPr>
        <w:t>)</w:t>
      </w:r>
      <w:r w:rsidR="002E58A7" w:rsidRPr="00E51E06">
        <w:rPr>
          <w:sz w:val="24"/>
          <w:szCs w:val="24"/>
        </w:rPr>
        <w:t xml:space="preserve"> </w:t>
      </w:r>
    </w:p>
    <w:p w:rsidR="002E58A7" w:rsidRPr="00E51E06" w:rsidRDefault="002E58A7" w:rsidP="002E58A7">
      <w:pPr>
        <w:ind w:right="3221"/>
        <w:rPr>
          <w:sz w:val="24"/>
          <w:szCs w:val="24"/>
        </w:rPr>
      </w:pPr>
    </w:p>
    <w:p w:rsidR="002E58A7" w:rsidRPr="00E51E06" w:rsidRDefault="002E58A7" w:rsidP="002E58A7">
      <w:pPr>
        <w:ind w:right="3221"/>
        <w:rPr>
          <w:sz w:val="24"/>
          <w:szCs w:val="24"/>
        </w:rPr>
      </w:pPr>
    </w:p>
    <w:p w:rsidR="002E58A7" w:rsidRPr="00E51E06" w:rsidRDefault="002E58A7" w:rsidP="002E58A7">
      <w:pPr>
        <w:ind w:left="-284"/>
        <w:jc w:val="center"/>
        <w:rPr>
          <w:sz w:val="24"/>
          <w:szCs w:val="24"/>
        </w:rPr>
        <w:sectPr w:rsidR="002E58A7" w:rsidRPr="00E51E06" w:rsidSect="00513C26">
          <w:pgSz w:w="16840" w:h="11907" w:orient="landscape" w:code="9"/>
          <w:pgMar w:top="1134" w:right="822" w:bottom="1134" w:left="1701" w:header="567" w:footer="567" w:gutter="0"/>
          <w:cols w:space="1296"/>
          <w:titlePg/>
          <w:docGrid w:linePitch="326"/>
        </w:sectPr>
      </w:pPr>
    </w:p>
    <w:p w:rsidR="002E58A7" w:rsidRPr="00E51E06" w:rsidRDefault="002E58A7" w:rsidP="002E58A7">
      <w:pPr>
        <w:ind w:right="-1599"/>
        <w:jc w:val="right"/>
        <w:rPr>
          <w:b/>
          <w:sz w:val="24"/>
          <w:szCs w:val="24"/>
        </w:rPr>
      </w:pPr>
    </w:p>
    <w:p w:rsidR="002E58A7" w:rsidRPr="00E51E06" w:rsidRDefault="002E58A7" w:rsidP="002E58A7">
      <w:pPr>
        <w:ind w:right="-1599"/>
        <w:jc w:val="right"/>
        <w:rPr>
          <w:b/>
          <w:sz w:val="24"/>
          <w:szCs w:val="24"/>
        </w:rPr>
      </w:pPr>
    </w:p>
    <w:p w:rsidR="002E58A7" w:rsidRPr="00E51E06" w:rsidRDefault="002E58A7" w:rsidP="002E58A7">
      <w:pPr>
        <w:ind w:right="-1173"/>
        <w:jc w:val="center"/>
        <w:rPr>
          <w:sz w:val="24"/>
          <w:szCs w:val="24"/>
        </w:rPr>
      </w:pPr>
      <w:r w:rsidRPr="00E51E06">
        <w:rPr>
          <w:sz w:val="24"/>
          <w:szCs w:val="24"/>
        </w:rPr>
        <w:t xml:space="preserve">   </w:t>
      </w:r>
      <w:r w:rsidRPr="00E51E06">
        <w:rPr>
          <w:sz w:val="24"/>
          <w:szCs w:val="24"/>
        </w:rPr>
        <w:tab/>
      </w:r>
      <w:r w:rsidRPr="00E51E06">
        <w:rPr>
          <w:sz w:val="24"/>
          <w:szCs w:val="24"/>
        </w:rPr>
        <w:tab/>
        <w:t>Sąnaudų apskaitos tvarkos aprašo</w:t>
      </w:r>
    </w:p>
    <w:p w:rsidR="002E58A7" w:rsidRPr="00E51E06" w:rsidRDefault="002E58A7" w:rsidP="002E58A7">
      <w:pPr>
        <w:ind w:left="3888" w:right="-1173"/>
        <w:rPr>
          <w:sz w:val="24"/>
          <w:szCs w:val="24"/>
        </w:rPr>
      </w:pPr>
      <w:r w:rsidRPr="00E51E06">
        <w:rPr>
          <w:sz w:val="24"/>
          <w:szCs w:val="24"/>
        </w:rPr>
        <w:t xml:space="preserve">           3 priedas</w:t>
      </w:r>
    </w:p>
    <w:p w:rsidR="002E58A7" w:rsidRPr="00E51E06" w:rsidRDefault="002E58A7" w:rsidP="002E58A7">
      <w:pPr>
        <w:ind w:right="3363"/>
        <w:jc w:val="right"/>
        <w:rPr>
          <w:sz w:val="24"/>
          <w:szCs w:val="24"/>
        </w:rPr>
      </w:pPr>
    </w:p>
    <w:p w:rsidR="002E58A7" w:rsidRPr="00E51E06" w:rsidRDefault="002E58A7" w:rsidP="002E58A7">
      <w:pPr>
        <w:jc w:val="center"/>
        <w:rPr>
          <w:b/>
          <w:sz w:val="24"/>
          <w:szCs w:val="24"/>
        </w:rPr>
      </w:pPr>
      <w:r w:rsidRPr="00E51E06">
        <w:rPr>
          <w:b/>
          <w:sz w:val="24"/>
          <w:szCs w:val="24"/>
        </w:rPr>
        <w:t>(Nepanaudotų atostogų ataskaitos forma)</w:t>
      </w:r>
    </w:p>
    <w:p w:rsidR="002E58A7" w:rsidRPr="00E51E06" w:rsidRDefault="002E58A7" w:rsidP="002E58A7">
      <w:pPr>
        <w:ind w:right="-1599"/>
        <w:jc w:val="center"/>
        <w:rPr>
          <w:sz w:val="24"/>
          <w:szCs w:val="24"/>
        </w:rPr>
      </w:pPr>
    </w:p>
    <w:p w:rsidR="002E58A7" w:rsidRPr="00E51E06" w:rsidRDefault="002E58A7" w:rsidP="002E58A7">
      <w:pPr>
        <w:jc w:val="center"/>
        <w:rPr>
          <w:sz w:val="24"/>
          <w:szCs w:val="24"/>
        </w:rPr>
      </w:pPr>
      <w:r w:rsidRPr="00E51E06">
        <w:rPr>
          <w:b/>
          <w:sz w:val="24"/>
          <w:szCs w:val="24"/>
        </w:rPr>
        <w:t>___________________________</w:t>
      </w:r>
    </w:p>
    <w:p w:rsidR="002E58A7" w:rsidRPr="00E51E06" w:rsidRDefault="002E58A7" w:rsidP="002E58A7">
      <w:pPr>
        <w:jc w:val="center"/>
        <w:rPr>
          <w:sz w:val="24"/>
          <w:szCs w:val="24"/>
        </w:rPr>
      </w:pPr>
      <w:r w:rsidRPr="00E51E06">
        <w:rPr>
          <w:sz w:val="24"/>
          <w:szCs w:val="24"/>
        </w:rPr>
        <w:t>(Įstaigos pavadinimas)</w:t>
      </w:r>
    </w:p>
    <w:p w:rsidR="002E58A7" w:rsidRPr="00E51E06" w:rsidRDefault="002E58A7" w:rsidP="002E58A7">
      <w:pPr>
        <w:jc w:val="center"/>
        <w:rPr>
          <w:b/>
          <w:sz w:val="24"/>
          <w:szCs w:val="24"/>
        </w:rPr>
      </w:pPr>
    </w:p>
    <w:p w:rsidR="002E58A7" w:rsidRPr="00E51E06" w:rsidRDefault="002E58A7" w:rsidP="002E58A7">
      <w:pPr>
        <w:jc w:val="center"/>
        <w:rPr>
          <w:b/>
          <w:sz w:val="24"/>
          <w:szCs w:val="24"/>
        </w:rPr>
      </w:pPr>
      <w:r w:rsidRPr="00E51E06">
        <w:rPr>
          <w:b/>
          <w:sz w:val="24"/>
          <w:szCs w:val="24"/>
        </w:rPr>
        <w:t>NEPANAUDOTŲ ATOSTOGŲ ATASKAITA</w:t>
      </w:r>
    </w:p>
    <w:p w:rsidR="002E58A7" w:rsidRPr="00E51E06" w:rsidRDefault="002E58A7" w:rsidP="002E58A7">
      <w:pPr>
        <w:jc w:val="center"/>
        <w:rPr>
          <w:b/>
          <w:sz w:val="24"/>
          <w:szCs w:val="24"/>
        </w:rPr>
      </w:pPr>
    </w:p>
    <w:p w:rsidR="002E58A7" w:rsidRPr="00E51E06" w:rsidRDefault="002E58A7" w:rsidP="002E58A7">
      <w:pPr>
        <w:jc w:val="center"/>
        <w:rPr>
          <w:sz w:val="24"/>
          <w:szCs w:val="24"/>
          <w:u w:val="single"/>
        </w:rPr>
      </w:pPr>
      <w:r w:rsidRPr="00E51E06">
        <w:rPr>
          <w:sz w:val="24"/>
          <w:szCs w:val="24"/>
        </w:rPr>
        <w:t>20</w:t>
      </w:r>
      <w:r w:rsidRPr="00E51E06">
        <w:rPr>
          <w:sz w:val="24"/>
          <w:szCs w:val="24"/>
          <w:u w:val="single"/>
        </w:rPr>
        <w:t xml:space="preserve">    </w:t>
      </w:r>
      <w:r w:rsidRPr="00E51E06">
        <w:rPr>
          <w:sz w:val="24"/>
          <w:szCs w:val="24"/>
        </w:rPr>
        <w:t>m.</w:t>
      </w:r>
      <w:r w:rsidRPr="00E51E06">
        <w:rPr>
          <w:sz w:val="24"/>
          <w:szCs w:val="24"/>
          <w:u w:val="single"/>
        </w:rPr>
        <w:t xml:space="preserve">                   </w:t>
      </w:r>
      <w:r w:rsidRPr="00E51E06">
        <w:rPr>
          <w:sz w:val="24"/>
          <w:szCs w:val="24"/>
        </w:rPr>
        <w:t>mėn.</w:t>
      </w:r>
    </w:p>
    <w:p w:rsidR="002E58A7" w:rsidRPr="00E51E06" w:rsidRDefault="002E58A7" w:rsidP="002E58A7">
      <w:pPr>
        <w:jc w:val="center"/>
        <w:rPr>
          <w:b/>
          <w:sz w:val="24"/>
          <w:szCs w:val="24"/>
        </w:rPr>
      </w:pPr>
    </w:p>
    <w:p w:rsidR="002E58A7" w:rsidRPr="00E51E06" w:rsidRDefault="002E58A7" w:rsidP="002E58A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924"/>
        <w:gridCol w:w="1510"/>
        <w:gridCol w:w="1609"/>
        <w:gridCol w:w="2076"/>
        <w:gridCol w:w="1657"/>
      </w:tblGrid>
      <w:tr w:rsidR="002E58A7" w:rsidRPr="00E51E06" w:rsidTr="00C82B35">
        <w:tc>
          <w:tcPr>
            <w:tcW w:w="594" w:type="dxa"/>
            <w:vAlign w:val="center"/>
          </w:tcPr>
          <w:p w:rsidR="002E58A7" w:rsidRPr="00E51E06" w:rsidRDefault="002E58A7" w:rsidP="00C82B35">
            <w:pPr>
              <w:jc w:val="center"/>
              <w:rPr>
                <w:sz w:val="24"/>
                <w:szCs w:val="24"/>
              </w:rPr>
            </w:pPr>
            <w:r w:rsidRPr="00E51E06">
              <w:rPr>
                <w:sz w:val="24"/>
                <w:szCs w:val="24"/>
              </w:rPr>
              <w:t>Eil. Nr.</w:t>
            </w:r>
          </w:p>
        </w:tc>
        <w:tc>
          <w:tcPr>
            <w:tcW w:w="1924" w:type="dxa"/>
            <w:vAlign w:val="center"/>
          </w:tcPr>
          <w:p w:rsidR="002E58A7" w:rsidRPr="00E51E06" w:rsidRDefault="002E58A7" w:rsidP="00C82B35">
            <w:pPr>
              <w:jc w:val="center"/>
              <w:rPr>
                <w:sz w:val="24"/>
                <w:szCs w:val="24"/>
              </w:rPr>
            </w:pPr>
            <w:r w:rsidRPr="00E51E06">
              <w:rPr>
                <w:sz w:val="24"/>
                <w:szCs w:val="24"/>
              </w:rPr>
              <w:t>Darbuotojo vardas, pavardė</w:t>
            </w:r>
          </w:p>
        </w:tc>
        <w:tc>
          <w:tcPr>
            <w:tcW w:w="1510" w:type="dxa"/>
            <w:vAlign w:val="center"/>
          </w:tcPr>
          <w:p w:rsidR="002E58A7" w:rsidRPr="00E51E06" w:rsidRDefault="002E58A7" w:rsidP="00C82B35">
            <w:pPr>
              <w:jc w:val="center"/>
              <w:rPr>
                <w:sz w:val="24"/>
                <w:szCs w:val="24"/>
              </w:rPr>
            </w:pPr>
            <w:r w:rsidRPr="00E51E06">
              <w:rPr>
                <w:sz w:val="24"/>
                <w:szCs w:val="24"/>
              </w:rPr>
              <w:t>Padalinys</w:t>
            </w:r>
          </w:p>
        </w:tc>
        <w:tc>
          <w:tcPr>
            <w:tcW w:w="1609" w:type="dxa"/>
            <w:vAlign w:val="center"/>
          </w:tcPr>
          <w:p w:rsidR="002E58A7" w:rsidRPr="00E51E06" w:rsidRDefault="002E58A7" w:rsidP="00C82B35">
            <w:pPr>
              <w:jc w:val="center"/>
              <w:rPr>
                <w:sz w:val="24"/>
                <w:szCs w:val="24"/>
              </w:rPr>
            </w:pPr>
            <w:r w:rsidRPr="00E51E06">
              <w:rPr>
                <w:sz w:val="24"/>
                <w:szCs w:val="24"/>
              </w:rPr>
              <w:t>Kategorija (koeficientas)</w:t>
            </w:r>
          </w:p>
        </w:tc>
        <w:tc>
          <w:tcPr>
            <w:tcW w:w="2076" w:type="dxa"/>
            <w:vAlign w:val="center"/>
          </w:tcPr>
          <w:p w:rsidR="002E58A7" w:rsidRPr="00E51E06" w:rsidRDefault="002E58A7" w:rsidP="00C82B35">
            <w:pPr>
              <w:jc w:val="center"/>
              <w:rPr>
                <w:sz w:val="24"/>
                <w:szCs w:val="24"/>
              </w:rPr>
            </w:pPr>
            <w:r w:rsidRPr="00E51E06">
              <w:rPr>
                <w:sz w:val="24"/>
                <w:szCs w:val="24"/>
              </w:rPr>
              <w:t>Sukauptų nepanaudotų kasmetinių atostogų dienų skaičius</w:t>
            </w:r>
          </w:p>
        </w:tc>
        <w:tc>
          <w:tcPr>
            <w:tcW w:w="1657" w:type="dxa"/>
            <w:vAlign w:val="center"/>
          </w:tcPr>
          <w:p w:rsidR="002E58A7" w:rsidRPr="00E51E06" w:rsidRDefault="002E58A7" w:rsidP="00C82B35">
            <w:pPr>
              <w:jc w:val="center"/>
              <w:rPr>
                <w:sz w:val="24"/>
                <w:szCs w:val="24"/>
              </w:rPr>
            </w:pPr>
            <w:r w:rsidRPr="00E51E06">
              <w:rPr>
                <w:sz w:val="24"/>
                <w:szCs w:val="24"/>
              </w:rPr>
              <w:t>Už nepanaudotas kasmetines atostogas mokėtina suma eurais</w:t>
            </w:r>
          </w:p>
        </w:tc>
      </w:tr>
      <w:tr w:rsidR="002E58A7" w:rsidRPr="00E51E06" w:rsidTr="00C82B35">
        <w:tc>
          <w:tcPr>
            <w:tcW w:w="594" w:type="dxa"/>
          </w:tcPr>
          <w:p w:rsidR="002E58A7" w:rsidRPr="00E51E06" w:rsidRDefault="002E58A7" w:rsidP="00C82B35">
            <w:pPr>
              <w:jc w:val="center"/>
              <w:rPr>
                <w:sz w:val="24"/>
                <w:szCs w:val="24"/>
              </w:rPr>
            </w:pPr>
            <w:r w:rsidRPr="00E51E06">
              <w:rPr>
                <w:sz w:val="24"/>
                <w:szCs w:val="24"/>
              </w:rPr>
              <w:t>1.</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Pr>
          <w:p w:rsidR="002E58A7" w:rsidRPr="00E51E06" w:rsidRDefault="002E58A7" w:rsidP="00C82B35">
            <w:pPr>
              <w:jc w:val="center"/>
              <w:rPr>
                <w:sz w:val="24"/>
                <w:szCs w:val="24"/>
              </w:rPr>
            </w:pPr>
            <w:r w:rsidRPr="00E51E06">
              <w:rPr>
                <w:sz w:val="24"/>
                <w:szCs w:val="24"/>
              </w:rPr>
              <w:t>2.</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Pr>
          <w:p w:rsidR="002E58A7" w:rsidRPr="00E51E06" w:rsidRDefault="002E58A7" w:rsidP="00C82B35">
            <w:pPr>
              <w:jc w:val="center"/>
              <w:rPr>
                <w:sz w:val="24"/>
                <w:szCs w:val="24"/>
              </w:rPr>
            </w:pPr>
            <w:r w:rsidRPr="00E51E06">
              <w:rPr>
                <w:sz w:val="24"/>
                <w:szCs w:val="24"/>
              </w:rPr>
              <w:t>3.</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Pr>
          <w:p w:rsidR="002E58A7" w:rsidRPr="00E51E06" w:rsidRDefault="002E58A7" w:rsidP="00C82B35">
            <w:pPr>
              <w:jc w:val="center"/>
              <w:rPr>
                <w:sz w:val="24"/>
                <w:szCs w:val="24"/>
              </w:rPr>
            </w:pPr>
            <w:r w:rsidRPr="00E51E06">
              <w:rPr>
                <w:sz w:val="24"/>
                <w:szCs w:val="24"/>
              </w:rPr>
              <w:t>4.</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Pr>
          <w:p w:rsidR="002E58A7" w:rsidRPr="00E51E06" w:rsidRDefault="002E58A7" w:rsidP="00C82B35">
            <w:pPr>
              <w:jc w:val="center"/>
              <w:rPr>
                <w:sz w:val="24"/>
                <w:szCs w:val="24"/>
              </w:rPr>
            </w:pPr>
            <w:r w:rsidRPr="00E51E06">
              <w:rPr>
                <w:sz w:val="24"/>
                <w:szCs w:val="24"/>
              </w:rPr>
              <w:t>5.</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Pr>
          <w:p w:rsidR="002E58A7" w:rsidRPr="00E51E06" w:rsidRDefault="002E58A7" w:rsidP="00C82B35">
            <w:pPr>
              <w:jc w:val="center"/>
              <w:rPr>
                <w:sz w:val="24"/>
                <w:szCs w:val="24"/>
              </w:rPr>
            </w:pPr>
            <w:r w:rsidRPr="00E51E06">
              <w:rPr>
                <w:sz w:val="24"/>
                <w:szCs w:val="24"/>
              </w:rPr>
              <w:t>6.</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Pr>
          <w:p w:rsidR="002E58A7" w:rsidRPr="00E51E06" w:rsidRDefault="002E58A7" w:rsidP="00C82B35">
            <w:pPr>
              <w:jc w:val="center"/>
              <w:rPr>
                <w:sz w:val="24"/>
                <w:szCs w:val="24"/>
              </w:rPr>
            </w:pPr>
            <w:r w:rsidRPr="00E51E06">
              <w:rPr>
                <w:sz w:val="24"/>
                <w:szCs w:val="24"/>
              </w:rPr>
              <w:t>7.</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Borders>
              <w:left w:val="single" w:sz="6" w:space="0" w:color="auto"/>
            </w:tcBorders>
          </w:tcPr>
          <w:p w:rsidR="002E58A7" w:rsidRPr="00E51E06" w:rsidRDefault="002E58A7" w:rsidP="00C82B35">
            <w:pPr>
              <w:jc w:val="center"/>
              <w:rPr>
                <w:sz w:val="24"/>
                <w:szCs w:val="24"/>
              </w:rPr>
            </w:pPr>
            <w:r w:rsidRPr="00E51E06">
              <w:rPr>
                <w:sz w:val="24"/>
                <w:szCs w:val="24"/>
              </w:rPr>
              <w:t>8.</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Borders>
              <w:left w:val="single" w:sz="6" w:space="0" w:color="auto"/>
            </w:tcBorders>
          </w:tcPr>
          <w:p w:rsidR="002E58A7" w:rsidRPr="00E51E06" w:rsidRDefault="002E58A7" w:rsidP="00C82B35">
            <w:pPr>
              <w:jc w:val="center"/>
              <w:rPr>
                <w:sz w:val="24"/>
                <w:szCs w:val="24"/>
              </w:rPr>
            </w:pPr>
            <w:r w:rsidRPr="00E51E06">
              <w:rPr>
                <w:sz w:val="24"/>
                <w:szCs w:val="24"/>
              </w:rPr>
              <w:t>9.</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Borders>
              <w:left w:val="single" w:sz="6" w:space="0" w:color="auto"/>
            </w:tcBorders>
          </w:tcPr>
          <w:p w:rsidR="002E58A7" w:rsidRPr="00E51E06" w:rsidRDefault="002E58A7" w:rsidP="00C82B35">
            <w:pPr>
              <w:jc w:val="center"/>
              <w:rPr>
                <w:sz w:val="24"/>
                <w:szCs w:val="24"/>
              </w:rPr>
            </w:pPr>
            <w:r w:rsidRPr="00E51E06">
              <w:rPr>
                <w:sz w:val="24"/>
                <w:szCs w:val="24"/>
              </w:rPr>
              <w:t>10.</w:t>
            </w:r>
          </w:p>
        </w:tc>
        <w:tc>
          <w:tcPr>
            <w:tcW w:w="1924" w:type="dxa"/>
          </w:tcPr>
          <w:p w:rsidR="002E58A7" w:rsidRPr="00E51E06" w:rsidRDefault="002E58A7" w:rsidP="00C82B35">
            <w:pPr>
              <w:jc w:val="center"/>
              <w:rPr>
                <w:sz w:val="24"/>
                <w:szCs w:val="24"/>
              </w:rPr>
            </w:pPr>
          </w:p>
        </w:tc>
        <w:tc>
          <w:tcPr>
            <w:tcW w:w="1510" w:type="dxa"/>
          </w:tcPr>
          <w:p w:rsidR="002E58A7" w:rsidRPr="00E51E06" w:rsidRDefault="002E58A7" w:rsidP="00C82B35">
            <w:pPr>
              <w:jc w:val="center"/>
              <w:rPr>
                <w:sz w:val="24"/>
                <w:szCs w:val="24"/>
              </w:rPr>
            </w:pPr>
          </w:p>
        </w:tc>
        <w:tc>
          <w:tcPr>
            <w:tcW w:w="1609" w:type="dxa"/>
          </w:tcPr>
          <w:p w:rsidR="002E58A7" w:rsidRPr="00E51E06" w:rsidRDefault="002E58A7" w:rsidP="00C82B35">
            <w:pPr>
              <w:jc w:val="center"/>
              <w:rPr>
                <w:sz w:val="24"/>
                <w:szCs w:val="24"/>
              </w:rPr>
            </w:pP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r w:rsidR="002E58A7" w:rsidRPr="00E51E06" w:rsidTr="00C82B35">
        <w:tc>
          <w:tcPr>
            <w:tcW w:w="594" w:type="dxa"/>
            <w:tcBorders>
              <w:left w:val="nil"/>
              <w:bottom w:val="nil"/>
              <w:right w:val="nil"/>
            </w:tcBorders>
          </w:tcPr>
          <w:p w:rsidR="002E58A7" w:rsidRPr="00E51E06" w:rsidRDefault="002E58A7" w:rsidP="00C82B35">
            <w:pPr>
              <w:jc w:val="center"/>
              <w:rPr>
                <w:sz w:val="24"/>
                <w:szCs w:val="24"/>
              </w:rPr>
            </w:pPr>
          </w:p>
        </w:tc>
        <w:tc>
          <w:tcPr>
            <w:tcW w:w="1924" w:type="dxa"/>
            <w:tcBorders>
              <w:left w:val="nil"/>
              <w:bottom w:val="nil"/>
              <w:right w:val="nil"/>
            </w:tcBorders>
          </w:tcPr>
          <w:p w:rsidR="002E58A7" w:rsidRPr="00E51E06" w:rsidRDefault="002E58A7" w:rsidP="00C82B35">
            <w:pPr>
              <w:jc w:val="center"/>
              <w:rPr>
                <w:sz w:val="24"/>
                <w:szCs w:val="24"/>
              </w:rPr>
            </w:pPr>
          </w:p>
        </w:tc>
        <w:tc>
          <w:tcPr>
            <w:tcW w:w="1510" w:type="dxa"/>
            <w:tcBorders>
              <w:left w:val="nil"/>
              <w:bottom w:val="nil"/>
            </w:tcBorders>
          </w:tcPr>
          <w:p w:rsidR="002E58A7" w:rsidRPr="00E51E06" w:rsidRDefault="002E58A7" w:rsidP="00C82B35">
            <w:pPr>
              <w:jc w:val="center"/>
              <w:rPr>
                <w:sz w:val="24"/>
                <w:szCs w:val="24"/>
              </w:rPr>
            </w:pPr>
          </w:p>
        </w:tc>
        <w:tc>
          <w:tcPr>
            <w:tcW w:w="1609" w:type="dxa"/>
            <w:vAlign w:val="center"/>
          </w:tcPr>
          <w:p w:rsidR="002E58A7" w:rsidRPr="00E51E06" w:rsidRDefault="002E58A7" w:rsidP="00C82B35">
            <w:pPr>
              <w:jc w:val="right"/>
              <w:rPr>
                <w:caps/>
                <w:sz w:val="24"/>
                <w:szCs w:val="24"/>
              </w:rPr>
            </w:pPr>
            <w:r w:rsidRPr="00E51E06">
              <w:rPr>
                <w:caps/>
                <w:sz w:val="24"/>
                <w:szCs w:val="24"/>
              </w:rPr>
              <w:t>iš viso:</w:t>
            </w:r>
          </w:p>
        </w:tc>
        <w:tc>
          <w:tcPr>
            <w:tcW w:w="2076" w:type="dxa"/>
          </w:tcPr>
          <w:p w:rsidR="002E58A7" w:rsidRPr="00E51E06" w:rsidRDefault="002E58A7" w:rsidP="00C82B35">
            <w:pPr>
              <w:jc w:val="center"/>
              <w:rPr>
                <w:sz w:val="24"/>
                <w:szCs w:val="24"/>
              </w:rPr>
            </w:pPr>
          </w:p>
        </w:tc>
        <w:tc>
          <w:tcPr>
            <w:tcW w:w="1657" w:type="dxa"/>
          </w:tcPr>
          <w:p w:rsidR="002E58A7" w:rsidRPr="00E51E06" w:rsidRDefault="002E58A7" w:rsidP="00C82B35">
            <w:pPr>
              <w:jc w:val="center"/>
              <w:rPr>
                <w:sz w:val="24"/>
                <w:szCs w:val="24"/>
              </w:rPr>
            </w:pPr>
          </w:p>
        </w:tc>
      </w:tr>
    </w:tbl>
    <w:p w:rsidR="002E58A7" w:rsidRPr="00E51E06" w:rsidRDefault="002E58A7" w:rsidP="002E58A7">
      <w:pPr>
        <w:rPr>
          <w:b/>
          <w:sz w:val="24"/>
          <w:szCs w:val="24"/>
        </w:rPr>
      </w:pPr>
    </w:p>
    <w:p w:rsidR="002E58A7" w:rsidRPr="00E51E06" w:rsidRDefault="002E58A7" w:rsidP="002E58A7">
      <w:pPr>
        <w:rPr>
          <w:b/>
          <w:sz w:val="24"/>
          <w:szCs w:val="24"/>
        </w:rPr>
      </w:pPr>
    </w:p>
    <w:p w:rsidR="002E58A7" w:rsidRPr="00E51E06" w:rsidRDefault="002E58A7" w:rsidP="002E58A7">
      <w:pPr>
        <w:rPr>
          <w:b/>
          <w:sz w:val="24"/>
          <w:szCs w:val="24"/>
        </w:rPr>
      </w:pPr>
    </w:p>
    <w:p w:rsidR="002E58A7" w:rsidRPr="00E51E06" w:rsidRDefault="002E58A7" w:rsidP="002E58A7">
      <w:pPr>
        <w:rPr>
          <w:color w:val="FFFFFF"/>
          <w:sz w:val="24"/>
          <w:szCs w:val="24"/>
          <w:u w:val="single"/>
        </w:rPr>
      </w:pPr>
      <w:r w:rsidRPr="00E51E06">
        <w:rPr>
          <w:sz w:val="24"/>
          <w:szCs w:val="24"/>
        </w:rPr>
        <w:t>Ataskaitą parengė:</w:t>
      </w:r>
      <w:r w:rsidRPr="00E51E06">
        <w:rPr>
          <w:color w:val="FFFFFF"/>
          <w:sz w:val="24"/>
          <w:szCs w:val="24"/>
          <w:u w:val="single"/>
        </w:rPr>
        <w:t xml:space="preserve">    p</w:t>
      </w:r>
    </w:p>
    <w:p w:rsidR="002E58A7" w:rsidRPr="00E51E06" w:rsidRDefault="002E58A7" w:rsidP="002E58A7">
      <w:pPr>
        <w:rPr>
          <w:color w:val="FFFFFF"/>
          <w:sz w:val="24"/>
          <w:szCs w:val="24"/>
          <w:u w:val="single"/>
        </w:rPr>
      </w:pPr>
      <w:r w:rsidRPr="00E51E06">
        <w:rPr>
          <w:color w:val="FFFFFF"/>
          <w:sz w:val="24"/>
          <w:szCs w:val="24"/>
          <w:u w:val="single"/>
        </w:rPr>
        <w:t xml:space="preserve">     </w:t>
      </w:r>
    </w:p>
    <w:p w:rsidR="002E58A7" w:rsidRPr="00E51E06" w:rsidRDefault="002E58A7" w:rsidP="002E58A7">
      <w:pPr>
        <w:rPr>
          <w:color w:val="FFFFFF"/>
          <w:sz w:val="24"/>
          <w:szCs w:val="24"/>
          <w:u w:val="single"/>
        </w:rPr>
      </w:pPr>
      <w:r w:rsidRPr="00E51E06">
        <w:rPr>
          <w:color w:val="FFFFFF"/>
          <w:sz w:val="24"/>
          <w:szCs w:val="24"/>
          <w:u w:val="single"/>
        </w:rPr>
        <w:t>____________________</w:t>
      </w:r>
    </w:p>
    <w:p w:rsidR="00E85101" w:rsidRPr="00E51E06" w:rsidRDefault="002E58A7" w:rsidP="002E58A7">
      <w:pPr>
        <w:jc w:val="both"/>
        <w:rPr>
          <w:sz w:val="24"/>
          <w:szCs w:val="24"/>
        </w:rPr>
      </w:pPr>
      <w:r w:rsidRPr="00E51E06">
        <w:rPr>
          <w:sz w:val="24"/>
          <w:szCs w:val="24"/>
        </w:rPr>
        <w:t>(Pareigos)                               (parašas</w:t>
      </w:r>
      <w:r w:rsidR="004909B2">
        <w:rPr>
          <w:sz w:val="24"/>
          <w:szCs w:val="24"/>
        </w:rPr>
        <w:t>)                    (vardas, pavardė)</w:t>
      </w:r>
    </w:p>
    <w:sectPr w:rsidR="00E85101" w:rsidRPr="00E51E06" w:rsidSect="004909B2">
      <w:headerReference w:type="even" r:id="rId14"/>
      <w:headerReference w:type="default" r:id="rId15"/>
      <w:footerReference w:type="even" r:id="rId16"/>
      <w:footerReference w:type="default" r:id="rId17"/>
      <w:headerReference w:type="first" r:id="rId18"/>
      <w:pgSz w:w="11900" w:h="16820" w:code="9"/>
      <w:pgMar w:top="0" w:right="567" w:bottom="1134" w:left="1701" w:header="1134" w:footer="1055"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040" w:rsidRDefault="00660040">
      <w:r>
        <w:separator/>
      </w:r>
    </w:p>
  </w:endnote>
  <w:endnote w:type="continuationSeparator" w:id="0">
    <w:p w:rsidR="00660040" w:rsidRDefault="0066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A7" w:rsidRDefault="002E58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2E58A7" w:rsidRDefault="002E58A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A7" w:rsidRDefault="002E58A7">
    <w:pPr>
      <w:pStyle w:val="Porat"/>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A7" w:rsidRDefault="002E58A7">
    <w:pPr>
      <w:pStyle w:val="Porat"/>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70EA" w:rsidRDefault="001D70EA">
    <w:pPr>
      <w:pStyle w:val="Porat"/>
    </w:pPr>
  </w:p>
  <w:p w:rsidR="002E2EE1" w:rsidRDefault="002E2EE1"/>
  <w:p w:rsidR="002E2EE1" w:rsidRDefault="002E2EE1"/>
  <w:p w:rsidR="002E2EE1" w:rsidRDefault="002E2EE1"/>
  <w:p w:rsidR="002E2EE1" w:rsidRDefault="002E2EE1"/>
  <w:p w:rsidR="002E2EE1" w:rsidRDefault="002E2EE1"/>
  <w:p w:rsidR="002E2EE1" w:rsidRDefault="002E2EE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040" w:rsidRDefault="00660040">
      <w:r>
        <w:separator/>
      </w:r>
    </w:p>
  </w:footnote>
  <w:footnote w:type="continuationSeparator" w:id="0">
    <w:p w:rsidR="00660040" w:rsidRDefault="00660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A7" w:rsidRDefault="002E58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58A7" w:rsidRDefault="002E58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9B7" w:rsidRDefault="00F459B7" w:rsidP="00F459B7">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1" o:title=""/>
        </v:shape>
        <o:OLEObject Type="Embed" ProgID="PI3.Image" ShapeID="_x0000_i1025" DrawAspect="Content" ObjectID="_1535797592" r:id="rId2"/>
      </w:object>
    </w:r>
  </w:p>
  <w:p w:rsidR="00F459B7" w:rsidRDefault="00F459B7" w:rsidP="00F459B7">
    <w:pPr>
      <w:pStyle w:val="Antrats"/>
      <w:jc w:val="center"/>
    </w:pPr>
  </w:p>
  <w:p w:rsidR="00F459B7" w:rsidRDefault="00F459B7" w:rsidP="00F459B7">
    <w:pPr>
      <w:pStyle w:val="Antrats"/>
      <w:jc w:val="center"/>
    </w:pPr>
  </w:p>
  <w:p w:rsidR="00F459B7" w:rsidRDefault="00F459B7" w:rsidP="00F459B7">
    <w:pPr>
      <w:pStyle w:val="Antrats"/>
      <w:jc w:val="center"/>
      <w:rPr>
        <w:b/>
        <w:sz w:val="28"/>
      </w:rPr>
    </w:pPr>
    <w:r>
      <w:rPr>
        <w:b/>
        <w:sz w:val="28"/>
      </w:rPr>
      <w:t>PANEVĖŽIO RAJONO SAVIVALDYBĖS ADMINISTRACIJOS</w:t>
    </w:r>
  </w:p>
  <w:p w:rsidR="00F459B7" w:rsidRDefault="00F459B7" w:rsidP="00F459B7">
    <w:pPr>
      <w:pStyle w:val="Antrats"/>
      <w:jc w:val="center"/>
      <w:rPr>
        <w:b/>
        <w:sz w:val="28"/>
      </w:rPr>
    </w:pPr>
    <w:r>
      <w:rPr>
        <w:b/>
        <w:sz w:val="28"/>
      </w:rPr>
      <w:t>DIREKTORIUS</w:t>
    </w:r>
  </w:p>
  <w:p w:rsidR="00F459B7" w:rsidRDefault="00F459B7" w:rsidP="00F459B7">
    <w:pPr>
      <w:pStyle w:val="Antrats"/>
      <w:jc w:val="center"/>
      <w:rPr>
        <w:b/>
        <w:sz w:val="28"/>
      </w:rPr>
    </w:pPr>
  </w:p>
  <w:p w:rsidR="00F459B7" w:rsidRDefault="00F459B7" w:rsidP="00F459B7">
    <w:pPr>
      <w:pStyle w:val="Antrats"/>
      <w:jc w:val="center"/>
      <w:rPr>
        <w:sz w:val="24"/>
      </w:rPr>
    </w:pPr>
    <w:r>
      <w:rPr>
        <w:b/>
        <w:sz w:val="28"/>
      </w:rPr>
      <w:t>ĮSAKYMAS</w:t>
    </w:r>
  </w:p>
  <w:p w:rsidR="002E58A7" w:rsidRDefault="002E58A7">
    <w:pPr>
      <w:pStyle w:val="Antrats"/>
      <w:jc w:val="center"/>
    </w:pPr>
  </w:p>
  <w:p w:rsidR="002E58A7" w:rsidRPr="00726072" w:rsidRDefault="002E58A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751" w:rsidRPr="0062071A" w:rsidRDefault="009F3751" w:rsidP="0062071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1A" w:rsidRDefault="0062071A">
    <w:pPr>
      <w:pStyle w:val="Antrats"/>
      <w:jc w:val="right"/>
    </w:pPr>
  </w:p>
  <w:p w:rsidR="002E58A7" w:rsidRPr="00726072" w:rsidRDefault="002E58A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1D70EA" w:rsidRDefault="001D70EA">
    <w:pPr>
      <w:pStyle w:val="Antrats"/>
    </w:pPr>
  </w:p>
  <w:p w:rsidR="002E2EE1" w:rsidRDefault="002E2EE1"/>
  <w:p w:rsidR="002E2EE1" w:rsidRDefault="002E2EE1"/>
  <w:p w:rsidR="002E2EE1" w:rsidRDefault="002E2EE1"/>
  <w:p w:rsidR="002E2EE1" w:rsidRDefault="002E2EE1"/>
  <w:p w:rsidR="002E2EE1" w:rsidRDefault="002E2EE1"/>
  <w:p w:rsidR="002E2EE1" w:rsidRDefault="002E2EE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501342"/>
      <w:docPartObj>
        <w:docPartGallery w:val="Page Numbers (Top of Page)"/>
        <w:docPartUnique/>
      </w:docPartObj>
    </w:sdtPr>
    <w:sdtEndPr/>
    <w:sdtContent>
      <w:p w:rsidR="00E85101" w:rsidRDefault="00660040">
        <w:pPr>
          <w:pStyle w:val="Antrats"/>
        </w:pPr>
      </w:p>
    </w:sdtContent>
  </w:sdt>
  <w:p w:rsidR="00E85101" w:rsidRDefault="00E85101">
    <w:pPr>
      <w:pStyle w:val="Antrats"/>
    </w:pPr>
  </w:p>
  <w:p w:rsidR="002E2EE1" w:rsidRDefault="002E2EE1"/>
  <w:p w:rsidR="002E2EE1" w:rsidRDefault="002E2EE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1D9" w:rsidRDefault="00F561D9">
    <w:pPr>
      <w:pStyle w:val="Antrats"/>
      <w:jc w:val="right"/>
    </w:pPr>
  </w:p>
  <w:p w:rsidR="006E2005" w:rsidRPr="006F5C87" w:rsidRDefault="006E2005" w:rsidP="006F5C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B8C"/>
    <w:multiLevelType w:val="multilevel"/>
    <w:tmpl w:val="186C3F3A"/>
    <w:lvl w:ilvl="0">
      <w:start w:val="7"/>
      <w:numFmt w:val="decimal"/>
      <w:lvlText w:val="%1."/>
      <w:lvlJc w:val="left"/>
      <w:pPr>
        <w:tabs>
          <w:tab w:val="num" w:pos="170"/>
        </w:tabs>
        <w:ind w:left="0" w:firstLine="1247"/>
      </w:pPr>
      <w:rPr>
        <w:rFonts w:hint="default"/>
        <w:sz w:val="24"/>
        <w:szCs w:val="24"/>
      </w:rPr>
    </w:lvl>
    <w:lvl w:ilvl="1">
      <w:start w:val="1"/>
      <w:numFmt w:val="decimal"/>
      <w:lvlText w:val="%1.%2."/>
      <w:lvlJc w:val="left"/>
      <w:pPr>
        <w:tabs>
          <w:tab w:val="num" w:pos="720"/>
        </w:tabs>
        <w:ind w:left="0" w:firstLine="1021"/>
      </w:pPr>
      <w:rPr>
        <w:rFonts w:hint="default"/>
        <w:i w:val="0"/>
        <w:sz w:val="24"/>
        <w:szCs w:val="24"/>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D210B1"/>
    <w:multiLevelType w:val="multilevel"/>
    <w:tmpl w:val="2ABA8EA8"/>
    <w:lvl w:ilvl="0">
      <w:start w:val="8"/>
      <w:numFmt w:val="decimal"/>
      <w:lvlText w:val="%1."/>
      <w:lvlJc w:val="left"/>
      <w:pPr>
        <w:tabs>
          <w:tab w:val="num" w:pos="170"/>
        </w:tabs>
        <w:ind w:left="0" w:firstLine="1247"/>
      </w:pPr>
      <w:rPr>
        <w:rFonts w:hint="default"/>
        <w:sz w:val="24"/>
        <w:szCs w:val="24"/>
      </w:rPr>
    </w:lvl>
    <w:lvl w:ilvl="1">
      <w:start w:val="1"/>
      <w:numFmt w:val="decimal"/>
      <w:lvlText w:val="%1.%2."/>
      <w:lvlJc w:val="left"/>
      <w:pPr>
        <w:tabs>
          <w:tab w:val="num" w:pos="720"/>
        </w:tabs>
        <w:ind w:left="0" w:firstLine="1021"/>
      </w:pPr>
      <w:rPr>
        <w:rFonts w:hint="default"/>
        <w:i w:val="0"/>
        <w:sz w:val="24"/>
        <w:szCs w:val="24"/>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7D2BED"/>
    <w:multiLevelType w:val="multilevel"/>
    <w:tmpl w:val="A7504BBA"/>
    <w:lvl w:ilvl="0">
      <w:start w:val="1"/>
      <w:numFmt w:val="decimal"/>
      <w:lvlText w:val="%1."/>
      <w:lvlJc w:val="left"/>
      <w:pPr>
        <w:tabs>
          <w:tab w:val="num" w:pos="1644"/>
        </w:tabs>
        <w:ind w:left="1644" w:hanging="510"/>
      </w:pPr>
      <w:rPr>
        <w:rFonts w:hint="default"/>
        <w:sz w:val="24"/>
        <w:szCs w:val="24"/>
      </w:rPr>
    </w:lvl>
    <w:lvl w:ilvl="1">
      <w:start w:val="1"/>
      <w:numFmt w:val="decimal"/>
      <w:lvlText w:val="%1.%2."/>
      <w:lvlJc w:val="left"/>
      <w:pPr>
        <w:tabs>
          <w:tab w:val="num" w:pos="1418"/>
        </w:tabs>
        <w:ind w:left="0" w:firstLine="902"/>
      </w:pPr>
      <w:rPr>
        <w:rFonts w:hint="default"/>
      </w:rPr>
    </w:lvl>
    <w:lvl w:ilvl="2">
      <w:start w:val="2"/>
      <w:numFmt w:val="decimal"/>
      <w:lvlText w:val="%1.%2.%3."/>
      <w:lvlJc w:val="left"/>
      <w:pPr>
        <w:tabs>
          <w:tab w:val="num" w:pos="4014"/>
        </w:tabs>
        <w:ind w:left="4014" w:hanging="720"/>
      </w:pPr>
      <w:rPr>
        <w:rFonts w:hint="default"/>
      </w:rPr>
    </w:lvl>
    <w:lvl w:ilvl="3">
      <w:start w:val="1"/>
      <w:numFmt w:val="decimal"/>
      <w:lvlText w:val="%1.%2.%3.%4."/>
      <w:lvlJc w:val="left"/>
      <w:pPr>
        <w:tabs>
          <w:tab w:val="num" w:pos="5454"/>
        </w:tabs>
        <w:ind w:left="5454" w:hanging="1080"/>
      </w:pPr>
      <w:rPr>
        <w:rFonts w:hint="default"/>
      </w:rPr>
    </w:lvl>
    <w:lvl w:ilvl="4">
      <w:start w:val="1"/>
      <w:numFmt w:val="decimal"/>
      <w:lvlText w:val="%1.%2.%3.%4.%5."/>
      <w:lvlJc w:val="left"/>
      <w:pPr>
        <w:tabs>
          <w:tab w:val="num" w:pos="6534"/>
        </w:tabs>
        <w:ind w:left="6534" w:hanging="1080"/>
      </w:pPr>
      <w:rPr>
        <w:rFonts w:hint="default"/>
      </w:rPr>
    </w:lvl>
    <w:lvl w:ilvl="5">
      <w:start w:val="1"/>
      <w:numFmt w:val="decimal"/>
      <w:lvlText w:val="%1.%2.%3.%4.%5.%6."/>
      <w:lvlJc w:val="left"/>
      <w:pPr>
        <w:tabs>
          <w:tab w:val="num" w:pos="7974"/>
        </w:tabs>
        <w:ind w:left="7974" w:hanging="1440"/>
      </w:pPr>
      <w:rPr>
        <w:rFonts w:hint="default"/>
      </w:rPr>
    </w:lvl>
    <w:lvl w:ilvl="6">
      <w:start w:val="1"/>
      <w:numFmt w:val="decimal"/>
      <w:lvlText w:val="%1.%2.%3.%4.%5.%6.%7."/>
      <w:lvlJc w:val="left"/>
      <w:pPr>
        <w:tabs>
          <w:tab w:val="num" w:pos="9414"/>
        </w:tabs>
        <w:ind w:left="9414" w:hanging="1800"/>
      </w:pPr>
      <w:rPr>
        <w:rFonts w:hint="default"/>
      </w:rPr>
    </w:lvl>
    <w:lvl w:ilvl="7">
      <w:start w:val="1"/>
      <w:numFmt w:val="decimal"/>
      <w:lvlText w:val="%1.%2.%3.%4.%5.%6.%7.%8."/>
      <w:lvlJc w:val="left"/>
      <w:pPr>
        <w:tabs>
          <w:tab w:val="num" w:pos="10494"/>
        </w:tabs>
        <w:ind w:left="10494" w:hanging="1800"/>
      </w:pPr>
      <w:rPr>
        <w:rFonts w:hint="default"/>
      </w:rPr>
    </w:lvl>
    <w:lvl w:ilvl="8">
      <w:start w:val="1"/>
      <w:numFmt w:val="decimal"/>
      <w:lvlText w:val="%1.%2.%3.%4.%5.%6.%7.%8.%9."/>
      <w:lvlJc w:val="left"/>
      <w:pPr>
        <w:tabs>
          <w:tab w:val="num" w:pos="11934"/>
        </w:tabs>
        <w:ind w:left="11934" w:hanging="2160"/>
      </w:pPr>
      <w:rPr>
        <w:rFonts w:hint="default"/>
      </w:rPr>
    </w:lvl>
  </w:abstractNum>
  <w:abstractNum w:abstractNumId="3" w15:restartNumberingAfterBreak="0">
    <w:nsid w:val="05D27FF2"/>
    <w:multiLevelType w:val="multilevel"/>
    <w:tmpl w:val="159E9288"/>
    <w:lvl w:ilvl="0">
      <w:start w:val="1"/>
      <w:numFmt w:val="decimal"/>
      <w:pStyle w:val="Antrat1"/>
      <w:lvlText w:val="%1"/>
      <w:lvlJc w:val="left"/>
      <w:pPr>
        <w:tabs>
          <w:tab w:val="num" w:pos="283"/>
        </w:tabs>
        <w:ind w:left="283" w:hanging="283"/>
      </w:pPr>
      <w:rPr>
        <w:rFonts w:hint="default"/>
      </w:rPr>
    </w:lvl>
    <w:lvl w:ilvl="1">
      <w:start w:val="7"/>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0CB11610"/>
    <w:multiLevelType w:val="multilevel"/>
    <w:tmpl w:val="1022526A"/>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1740"/>
        </w:tabs>
        <w:ind w:left="1740" w:hanging="48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5" w15:restartNumberingAfterBreak="0">
    <w:nsid w:val="1DFB5A64"/>
    <w:multiLevelType w:val="multilevel"/>
    <w:tmpl w:val="7B76CDB6"/>
    <w:lvl w:ilvl="0">
      <w:start w:val="12"/>
      <w:numFmt w:val="decimal"/>
      <w:lvlText w:val="%1."/>
      <w:lvlJc w:val="left"/>
      <w:pPr>
        <w:tabs>
          <w:tab w:val="num" w:pos="340"/>
        </w:tabs>
        <w:ind w:left="0" w:firstLine="1134"/>
      </w:pPr>
      <w:rPr>
        <w:rFonts w:hint="default"/>
        <w:b w:val="0"/>
        <w:sz w:val="24"/>
        <w:szCs w:val="24"/>
      </w:rPr>
    </w:lvl>
    <w:lvl w:ilvl="1">
      <w:start w:val="1"/>
      <w:numFmt w:val="decimal"/>
      <w:lvlText w:val="%1.%2."/>
      <w:lvlJc w:val="left"/>
      <w:pPr>
        <w:tabs>
          <w:tab w:val="num" w:pos="1571"/>
        </w:tabs>
        <w:ind w:left="1571" w:hanging="720"/>
      </w:pPr>
      <w:rPr>
        <w:rFonts w:hint="default"/>
      </w:rPr>
    </w:lvl>
    <w:lvl w:ilvl="2">
      <w:start w:val="2"/>
      <w:numFmt w:val="decimal"/>
      <w:lvlText w:val="%1.%2.%3."/>
      <w:lvlJc w:val="left"/>
      <w:pPr>
        <w:tabs>
          <w:tab w:val="num" w:pos="4014"/>
        </w:tabs>
        <w:ind w:left="4014" w:hanging="720"/>
      </w:pPr>
      <w:rPr>
        <w:rFonts w:hint="default"/>
      </w:rPr>
    </w:lvl>
    <w:lvl w:ilvl="3">
      <w:start w:val="1"/>
      <w:numFmt w:val="decimal"/>
      <w:lvlText w:val="%1.%2.%3.%4."/>
      <w:lvlJc w:val="left"/>
      <w:pPr>
        <w:tabs>
          <w:tab w:val="num" w:pos="5454"/>
        </w:tabs>
        <w:ind w:left="5454" w:hanging="1080"/>
      </w:pPr>
      <w:rPr>
        <w:rFonts w:hint="default"/>
      </w:rPr>
    </w:lvl>
    <w:lvl w:ilvl="4">
      <w:start w:val="1"/>
      <w:numFmt w:val="decimal"/>
      <w:lvlText w:val="%1.%2.%3.%4.%5."/>
      <w:lvlJc w:val="left"/>
      <w:pPr>
        <w:tabs>
          <w:tab w:val="num" w:pos="6534"/>
        </w:tabs>
        <w:ind w:left="6534" w:hanging="1080"/>
      </w:pPr>
      <w:rPr>
        <w:rFonts w:hint="default"/>
      </w:rPr>
    </w:lvl>
    <w:lvl w:ilvl="5">
      <w:start w:val="1"/>
      <w:numFmt w:val="decimal"/>
      <w:lvlText w:val="%1.%2.%3.%4.%5.%6."/>
      <w:lvlJc w:val="left"/>
      <w:pPr>
        <w:tabs>
          <w:tab w:val="num" w:pos="7974"/>
        </w:tabs>
        <w:ind w:left="7974" w:hanging="1440"/>
      </w:pPr>
      <w:rPr>
        <w:rFonts w:hint="default"/>
      </w:rPr>
    </w:lvl>
    <w:lvl w:ilvl="6">
      <w:start w:val="1"/>
      <w:numFmt w:val="decimal"/>
      <w:lvlText w:val="%1.%2.%3.%4.%5.%6.%7."/>
      <w:lvlJc w:val="left"/>
      <w:pPr>
        <w:tabs>
          <w:tab w:val="num" w:pos="9414"/>
        </w:tabs>
        <w:ind w:left="9414" w:hanging="1800"/>
      </w:pPr>
      <w:rPr>
        <w:rFonts w:hint="default"/>
      </w:rPr>
    </w:lvl>
    <w:lvl w:ilvl="7">
      <w:start w:val="1"/>
      <w:numFmt w:val="decimal"/>
      <w:lvlText w:val="%1.%2.%3.%4.%5.%6.%7.%8."/>
      <w:lvlJc w:val="left"/>
      <w:pPr>
        <w:tabs>
          <w:tab w:val="num" w:pos="10494"/>
        </w:tabs>
        <w:ind w:left="10494" w:hanging="1800"/>
      </w:pPr>
      <w:rPr>
        <w:rFonts w:hint="default"/>
      </w:rPr>
    </w:lvl>
    <w:lvl w:ilvl="8">
      <w:start w:val="1"/>
      <w:numFmt w:val="decimal"/>
      <w:lvlText w:val="%1.%2.%3.%4.%5.%6.%7.%8.%9."/>
      <w:lvlJc w:val="left"/>
      <w:pPr>
        <w:tabs>
          <w:tab w:val="num" w:pos="11934"/>
        </w:tabs>
        <w:ind w:left="11934" w:hanging="2160"/>
      </w:pPr>
      <w:rPr>
        <w:rFonts w:hint="default"/>
      </w:rPr>
    </w:lvl>
  </w:abstractNum>
  <w:abstractNum w:abstractNumId="6" w15:restartNumberingAfterBreak="0">
    <w:nsid w:val="206F038B"/>
    <w:multiLevelType w:val="multilevel"/>
    <w:tmpl w:val="3A8ED3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635"/>
        </w:tabs>
        <w:ind w:left="1635" w:hanging="360"/>
      </w:pPr>
      <w:rPr>
        <w:rFonts w:hint="default"/>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545"/>
        </w:tabs>
        <w:ind w:left="4545" w:hanging="72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455"/>
        </w:tabs>
        <w:ind w:left="745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7" w15:restartNumberingAfterBreak="0">
    <w:nsid w:val="207D245C"/>
    <w:multiLevelType w:val="multilevel"/>
    <w:tmpl w:val="183CF818"/>
    <w:lvl w:ilvl="0">
      <w:start w:val="11"/>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21015BF9"/>
    <w:multiLevelType w:val="multilevel"/>
    <w:tmpl w:val="B7585238"/>
    <w:lvl w:ilvl="0">
      <w:start w:val="4"/>
      <w:numFmt w:val="decimal"/>
      <w:lvlText w:val="%1."/>
      <w:lvlJc w:val="left"/>
      <w:pPr>
        <w:tabs>
          <w:tab w:val="num" w:pos="1644"/>
        </w:tabs>
        <w:ind w:left="0" w:firstLine="1191"/>
      </w:pPr>
      <w:rPr>
        <w:rFonts w:hint="default"/>
        <w:sz w:val="24"/>
        <w:szCs w:val="24"/>
      </w:rPr>
    </w:lvl>
    <w:lvl w:ilvl="1">
      <w:start w:val="1"/>
      <w:numFmt w:val="decimal"/>
      <w:lvlText w:val="%1.%2."/>
      <w:lvlJc w:val="left"/>
      <w:pPr>
        <w:tabs>
          <w:tab w:val="num" w:pos="1418"/>
        </w:tabs>
        <w:ind w:left="0" w:firstLine="902"/>
      </w:pPr>
      <w:rPr>
        <w:rFonts w:hint="default"/>
        <w:i w:val="0"/>
        <w:sz w:val="24"/>
        <w:szCs w:val="24"/>
      </w:rPr>
    </w:lvl>
    <w:lvl w:ilvl="2">
      <w:start w:val="1"/>
      <w:numFmt w:val="decimal"/>
      <w:lvlText w:val="%1.%2.%3."/>
      <w:lvlJc w:val="left"/>
      <w:pPr>
        <w:tabs>
          <w:tab w:val="num" w:pos="1418"/>
        </w:tabs>
        <w:ind w:left="0" w:firstLine="902"/>
      </w:pPr>
      <w:rPr>
        <w:rFonts w:hint="default"/>
        <w:b w:val="0"/>
      </w:rPr>
    </w:lvl>
    <w:lvl w:ilvl="3">
      <w:start w:val="1"/>
      <w:numFmt w:val="decimal"/>
      <w:lvlText w:val="%1.%2.%3.%4."/>
      <w:lvlJc w:val="left"/>
      <w:pPr>
        <w:tabs>
          <w:tab w:val="num" w:pos="1997"/>
        </w:tabs>
        <w:ind w:left="1925"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75B5E39"/>
    <w:multiLevelType w:val="multilevel"/>
    <w:tmpl w:val="9C980428"/>
    <w:lvl w:ilvl="0">
      <w:start w:val="12"/>
      <w:numFmt w:val="decimal"/>
      <w:lvlText w:val="%1."/>
      <w:lvlJc w:val="left"/>
      <w:pPr>
        <w:tabs>
          <w:tab w:val="num" w:pos="1418"/>
        </w:tabs>
        <w:ind w:left="0" w:firstLine="902"/>
      </w:pPr>
      <w:rPr>
        <w:rFonts w:hint="default"/>
        <w:sz w:val="24"/>
        <w:szCs w:val="24"/>
      </w:rPr>
    </w:lvl>
    <w:lvl w:ilvl="1">
      <w:start w:val="1"/>
      <w:numFmt w:val="decimal"/>
      <w:lvlText w:val="%1.%2."/>
      <w:lvlJc w:val="left"/>
      <w:pPr>
        <w:tabs>
          <w:tab w:val="num" w:pos="1509"/>
        </w:tabs>
        <w:ind w:left="91" w:firstLine="902"/>
      </w:pPr>
      <w:rPr>
        <w:rFonts w:hint="default"/>
        <w:i w:val="0"/>
        <w:sz w:val="24"/>
        <w:szCs w:val="24"/>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1997"/>
        </w:tabs>
        <w:ind w:left="1925"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BD10E25"/>
    <w:multiLevelType w:val="multilevel"/>
    <w:tmpl w:val="34BC9FE0"/>
    <w:lvl w:ilvl="0">
      <w:start w:val="10"/>
      <w:numFmt w:val="decimal"/>
      <w:lvlText w:val="%1."/>
      <w:lvlJc w:val="left"/>
      <w:pPr>
        <w:tabs>
          <w:tab w:val="num" w:pos="170"/>
        </w:tabs>
        <w:ind w:left="0" w:firstLine="1247"/>
      </w:pPr>
      <w:rPr>
        <w:rFonts w:hint="default"/>
        <w:sz w:val="24"/>
        <w:szCs w:val="24"/>
      </w:rPr>
    </w:lvl>
    <w:lvl w:ilvl="1">
      <w:start w:val="1"/>
      <w:numFmt w:val="decimal"/>
      <w:lvlText w:val="%1.%2."/>
      <w:lvlJc w:val="left"/>
      <w:pPr>
        <w:tabs>
          <w:tab w:val="num" w:pos="550"/>
        </w:tabs>
        <w:ind w:left="-170" w:firstLine="1021"/>
      </w:pPr>
      <w:rPr>
        <w:rFonts w:hint="default"/>
        <w:i w:val="0"/>
        <w:sz w:val="24"/>
        <w:szCs w:val="24"/>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676691A"/>
    <w:multiLevelType w:val="multilevel"/>
    <w:tmpl w:val="1A64B004"/>
    <w:lvl w:ilvl="0">
      <w:start w:val="14"/>
      <w:numFmt w:val="decimal"/>
      <w:lvlText w:val="%1."/>
      <w:lvlJc w:val="left"/>
      <w:pPr>
        <w:ind w:left="480" w:hanging="480"/>
      </w:pPr>
      <w:rPr>
        <w:rFonts w:hint="default"/>
        <w:b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BF36811"/>
    <w:multiLevelType w:val="multilevel"/>
    <w:tmpl w:val="343678DE"/>
    <w:lvl w:ilvl="0">
      <w:start w:val="11"/>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E6C3DA2"/>
    <w:multiLevelType w:val="hybridMultilevel"/>
    <w:tmpl w:val="E7705B56"/>
    <w:lvl w:ilvl="0" w:tplc="FFFFFFFF">
      <w:start w:val="1"/>
      <w:numFmt w:val="upperRoman"/>
      <w:lvlText w:val="%1."/>
      <w:lvlJc w:val="right"/>
      <w:pPr>
        <w:tabs>
          <w:tab w:val="num" w:pos="680"/>
        </w:tabs>
        <w:ind w:left="454" w:firstLine="113"/>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F7B79C1"/>
    <w:multiLevelType w:val="multilevel"/>
    <w:tmpl w:val="1022526A"/>
    <w:lvl w:ilvl="0">
      <w:start w:val="12"/>
      <w:numFmt w:val="decimal"/>
      <w:lvlText w:val="%1."/>
      <w:lvlJc w:val="left"/>
      <w:pPr>
        <w:ind w:left="480" w:hanging="480"/>
      </w:pPr>
      <w:rPr>
        <w:rFonts w:hint="default"/>
      </w:rPr>
    </w:lvl>
    <w:lvl w:ilvl="1">
      <w:start w:val="5"/>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50062EC8"/>
    <w:multiLevelType w:val="multilevel"/>
    <w:tmpl w:val="C65C7486"/>
    <w:lvl w:ilvl="0">
      <w:start w:val="1"/>
      <w:numFmt w:val="decimal"/>
      <w:lvlText w:val="9.%1"/>
      <w:lvlJc w:val="left"/>
      <w:pPr>
        <w:tabs>
          <w:tab w:val="num" w:pos="540"/>
        </w:tabs>
        <w:ind w:left="540" w:hanging="360"/>
      </w:pPr>
      <w:rPr>
        <w:rFonts w:hint="default"/>
        <w:color w:val="000000"/>
      </w:rPr>
    </w:lvl>
    <w:lvl w:ilvl="1">
      <w:start w:val="1"/>
      <w:numFmt w:val="decimal"/>
      <w:lvlText w:val="%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673D35"/>
    <w:multiLevelType w:val="multilevel"/>
    <w:tmpl w:val="9C980428"/>
    <w:lvl w:ilvl="0">
      <w:start w:val="12"/>
      <w:numFmt w:val="decimal"/>
      <w:lvlText w:val="%1."/>
      <w:lvlJc w:val="left"/>
      <w:pPr>
        <w:tabs>
          <w:tab w:val="num" w:pos="1418"/>
        </w:tabs>
        <w:ind w:left="0" w:firstLine="902"/>
      </w:pPr>
      <w:rPr>
        <w:rFonts w:hint="default"/>
        <w:sz w:val="24"/>
        <w:szCs w:val="24"/>
      </w:rPr>
    </w:lvl>
    <w:lvl w:ilvl="1">
      <w:start w:val="1"/>
      <w:numFmt w:val="decimal"/>
      <w:lvlText w:val="%1.%2."/>
      <w:lvlJc w:val="left"/>
      <w:pPr>
        <w:tabs>
          <w:tab w:val="num" w:pos="1418"/>
        </w:tabs>
        <w:ind w:left="0" w:firstLine="902"/>
      </w:pPr>
      <w:rPr>
        <w:rFonts w:hint="default"/>
        <w:i w:val="0"/>
        <w:sz w:val="24"/>
        <w:szCs w:val="24"/>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1997"/>
        </w:tabs>
        <w:ind w:left="1925"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ED25BC2"/>
    <w:multiLevelType w:val="multilevel"/>
    <w:tmpl w:val="9646A1F2"/>
    <w:lvl w:ilvl="0">
      <w:start w:val="11"/>
      <w:numFmt w:val="decimal"/>
      <w:lvlText w:val="%1."/>
      <w:lvlJc w:val="left"/>
      <w:pPr>
        <w:tabs>
          <w:tab w:val="num" w:pos="170"/>
        </w:tabs>
        <w:ind w:left="0" w:firstLine="1247"/>
      </w:pPr>
      <w:rPr>
        <w:rFonts w:hint="default"/>
        <w:sz w:val="24"/>
        <w:szCs w:val="24"/>
      </w:rPr>
    </w:lvl>
    <w:lvl w:ilvl="1">
      <w:start w:val="1"/>
      <w:numFmt w:val="decimal"/>
      <w:lvlText w:val="%1.%2."/>
      <w:lvlJc w:val="left"/>
      <w:pPr>
        <w:tabs>
          <w:tab w:val="num" w:pos="834"/>
        </w:tabs>
        <w:ind w:left="114" w:firstLine="1021"/>
      </w:pPr>
      <w:rPr>
        <w:rFonts w:hint="default"/>
        <w:i w:val="0"/>
        <w:sz w:val="24"/>
        <w:szCs w:val="24"/>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0A545F3"/>
    <w:multiLevelType w:val="multilevel"/>
    <w:tmpl w:val="1022526A"/>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1740"/>
        </w:tabs>
        <w:ind w:left="1740" w:hanging="48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9" w15:restartNumberingAfterBreak="0">
    <w:nsid w:val="791B471D"/>
    <w:multiLevelType w:val="multilevel"/>
    <w:tmpl w:val="D268927C"/>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7DBD1A43"/>
    <w:multiLevelType w:val="multilevel"/>
    <w:tmpl w:val="F3582A10"/>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972"/>
        </w:tabs>
        <w:ind w:left="972" w:hanging="432"/>
      </w:pPr>
      <w:rPr>
        <w:rFonts w:hint="default"/>
        <w:color w:val="333300"/>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2"/>
  </w:num>
  <w:num w:numId="3">
    <w:abstractNumId w:val="15"/>
  </w:num>
  <w:num w:numId="4">
    <w:abstractNumId w:val="20"/>
  </w:num>
  <w:num w:numId="5">
    <w:abstractNumId w:val="13"/>
  </w:num>
  <w:num w:numId="6">
    <w:abstractNumId w:val="0"/>
  </w:num>
  <w:num w:numId="7">
    <w:abstractNumId w:val="1"/>
  </w:num>
  <w:num w:numId="8">
    <w:abstractNumId w:val="10"/>
  </w:num>
  <w:num w:numId="9">
    <w:abstractNumId w:val="17"/>
  </w:num>
  <w:num w:numId="10">
    <w:abstractNumId w:val="5"/>
  </w:num>
  <w:num w:numId="11">
    <w:abstractNumId w:val="16"/>
  </w:num>
  <w:num w:numId="12">
    <w:abstractNumId w:val="8"/>
  </w:num>
  <w:num w:numId="13">
    <w:abstractNumId w:val="4"/>
  </w:num>
  <w:num w:numId="14">
    <w:abstractNumId w:val="6"/>
  </w:num>
  <w:num w:numId="15">
    <w:abstractNumId w:val="7"/>
  </w:num>
  <w:num w:numId="16">
    <w:abstractNumId w:val="12"/>
  </w:num>
  <w:num w:numId="17">
    <w:abstractNumId w:val="19"/>
  </w:num>
  <w:num w:numId="18">
    <w:abstractNumId w:val="18"/>
  </w:num>
  <w:num w:numId="19">
    <w:abstractNumId w:val="14"/>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BA"/>
    <w:rsid w:val="00030BA4"/>
    <w:rsid w:val="000668E8"/>
    <w:rsid w:val="000E0E55"/>
    <w:rsid w:val="001D70EA"/>
    <w:rsid w:val="002E2EE1"/>
    <w:rsid w:val="002E58A7"/>
    <w:rsid w:val="002F7772"/>
    <w:rsid w:val="003058DE"/>
    <w:rsid w:val="00326E84"/>
    <w:rsid w:val="00331E69"/>
    <w:rsid w:val="003508ED"/>
    <w:rsid w:val="003767A3"/>
    <w:rsid w:val="00393240"/>
    <w:rsid w:val="003A72CE"/>
    <w:rsid w:val="004909B2"/>
    <w:rsid w:val="004B20FC"/>
    <w:rsid w:val="004C6CD5"/>
    <w:rsid w:val="00503BB6"/>
    <w:rsid w:val="00580C1E"/>
    <w:rsid w:val="00617BC4"/>
    <w:rsid w:val="0062071A"/>
    <w:rsid w:val="00660040"/>
    <w:rsid w:val="006B719B"/>
    <w:rsid w:val="006E2005"/>
    <w:rsid w:val="006F5C87"/>
    <w:rsid w:val="00753F19"/>
    <w:rsid w:val="007A3735"/>
    <w:rsid w:val="007C247F"/>
    <w:rsid w:val="008A552A"/>
    <w:rsid w:val="00933B47"/>
    <w:rsid w:val="00961795"/>
    <w:rsid w:val="009F3751"/>
    <w:rsid w:val="00A409F4"/>
    <w:rsid w:val="00A44FEB"/>
    <w:rsid w:val="00A953BA"/>
    <w:rsid w:val="00AA79D1"/>
    <w:rsid w:val="00AB1CAD"/>
    <w:rsid w:val="00B844E2"/>
    <w:rsid w:val="00B93F8C"/>
    <w:rsid w:val="00BF6A3D"/>
    <w:rsid w:val="00CA7EB3"/>
    <w:rsid w:val="00D2685D"/>
    <w:rsid w:val="00D7677C"/>
    <w:rsid w:val="00DC04D1"/>
    <w:rsid w:val="00DD6BDE"/>
    <w:rsid w:val="00DF3166"/>
    <w:rsid w:val="00E2026F"/>
    <w:rsid w:val="00E244C3"/>
    <w:rsid w:val="00E51E06"/>
    <w:rsid w:val="00E85101"/>
    <w:rsid w:val="00F459B7"/>
    <w:rsid w:val="00F53621"/>
    <w:rsid w:val="00F561D9"/>
    <w:rsid w:val="00F87BEC"/>
    <w:rsid w:val="00FB0F16"/>
    <w:rsid w:val="00FC3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E3FCF0-F3C1-4534-96F4-89F5D923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paragraph" w:styleId="Antrat1">
    <w:name w:val="heading 1"/>
    <w:aliases w:val="1"/>
    <w:basedOn w:val="prastasis"/>
    <w:next w:val="prastasis"/>
    <w:link w:val="Antrat1Diagrama"/>
    <w:qFormat/>
    <w:rsid w:val="002E58A7"/>
    <w:pPr>
      <w:keepNext/>
      <w:numPr>
        <w:numId w:val="1"/>
      </w:numPr>
      <w:outlineLvl w:val="0"/>
    </w:pPr>
    <w:rPr>
      <w:b/>
      <w:kern w:val="28"/>
      <w:sz w:val="24"/>
      <w:lang w:val="en-GB" w:eastAsia="lt-LT"/>
    </w:rPr>
  </w:style>
  <w:style w:type="paragraph" w:styleId="Antrat3">
    <w:name w:val="heading 3"/>
    <w:basedOn w:val="prastasis"/>
    <w:next w:val="prastasis"/>
    <w:link w:val="Antrat3Diagrama"/>
    <w:qFormat/>
    <w:rsid w:val="002E58A7"/>
    <w:pPr>
      <w:keepNext/>
      <w:tabs>
        <w:tab w:val="left" w:pos="993"/>
      </w:tabs>
      <w:spacing w:after="120"/>
      <w:outlineLvl w:val="2"/>
    </w:pPr>
    <w:rPr>
      <w:rFonts w:ascii="Arial" w:hAnsi="Arial"/>
      <w:sz w:val="18"/>
      <w:lang w:val="en-GB" w:eastAsia="lt-LT"/>
    </w:rPr>
  </w:style>
  <w:style w:type="paragraph" w:styleId="Antrat4">
    <w:name w:val="heading 4"/>
    <w:basedOn w:val="prastasis"/>
    <w:next w:val="prastasis"/>
    <w:link w:val="Antrat4Diagrama"/>
    <w:qFormat/>
    <w:rsid w:val="002E58A7"/>
    <w:pPr>
      <w:keepNext/>
      <w:numPr>
        <w:ilvl w:val="3"/>
        <w:numId w:val="1"/>
      </w:numPr>
      <w:spacing w:after="200" w:line="240" w:lineRule="atLeast"/>
      <w:outlineLvl w:val="3"/>
    </w:pPr>
    <w:rPr>
      <w:i/>
      <w:lang w:val="en-GB" w:eastAsia="lt-LT"/>
    </w:rPr>
  </w:style>
  <w:style w:type="paragraph" w:styleId="Antrat5">
    <w:name w:val="heading 5"/>
    <w:basedOn w:val="prastasis"/>
    <w:next w:val="prastasis"/>
    <w:link w:val="Antrat5Diagrama"/>
    <w:qFormat/>
    <w:rsid w:val="002E58A7"/>
    <w:pPr>
      <w:keepNext/>
      <w:numPr>
        <w:ilvl w:val="4"/>
        <w:numId w:val="1"/>
      </w:numPr>
      <w:jc w:val="center"/>
      <w:outlineLvl w:val="4"/>
    </w:pPr>
    <w:rPr>
      <w:b/>
      <w:i/>
      <w:sz w:val="24"/>
      <w:lang w:eastAsia="lt-LT"/>
    </w:rPr>
  </w:style>
  <w:style w:type="paragraph" w:styleId="Antrat6">
    <w:name w:val="heading 6"/>
    <w:basedOn w:val="prastasis"/>
    <w:next w:val="prastasis"/>
    <w:link w:val="Antrat6Diagrama"/>
    <w:qFormat/>
    <w:rsid w:val="002E58A7"/>
    <w:pPr>
      <w:keepNext/>
      <w:numPr>
        <w:ilvl w:val="5"/>
        <w:numId w:val="1"/>
      </w:numPr>
      <w:outlineLvl w:val="5"/>
    </w:pPr>
    <w:rPr>
      <w:bCs/>
      <w:iCs/>
      <w:sz w:val="24"/>
      <w:u w:val="single"/>
      <w:lang w:eastAsia="lt-LT"/>
    </w:rPr>
  </w:style>
  <w:style w:type="paragraph" w:styleId="Antrat7">
    <w:name w:val="heading 7"/>
    <w:basedOn w:val="prastasis"/>
    <w:next w:val="prastasis"/>
    <w:link w:val="Antrat7Diagrama"/>
    <w:qFormat/>
    <w:rsid w:val="002E58A7"/>
    <w:pPr>
      <w:keepNext/>
      <w:numPr>
        <w:ilvl w:val="6"/>
        <w:numId w:val="1"/>
      </w:numPr>
      <w:outlineLvl w:val="6"/>
    </w:pPr>
    <w:rPr>
      <w:rFonts w:ascii="Arial" w:hAnsi="Arial" w:cs="Arial"/>
      <w:bCs/>
      <w:iCs/>
      <w:sz w:val="18"/>
      <w:u w:val="single"/>
      <w:lang w:eastAsia="lt-LT"/>
    </w:rPr>
  </w:style>
  <w:style w:type="paragraph" w:styleId="Antrat8">
    <w:name w:val="heading 8"/>
    <w:basedOn w:val="prastasis"/>
    <w:next w:val="prastasis"/>
    <w:link w:val="Antrat8Diagrama"/>
    <w:qFormat/>
    <w:rsid w:val="002E58A7"/>
    <w:pPr>
      <w:keepNext/>
      <w:numPr>
        <w:ilvl w:val="7"/>
        <w:numId w:val="1"/>
      </w:numPr>
      <w:jc w:val="both"/>
      <w:outlineLvl w:val="7"/>
    </w:pPr>
    <w:rPr>
      <w:rFonts w:ascii="Arial" w:hAnsi="Arial" w:cs="Arial"/>
      <w:b/>
      <w:bCs/>
      <w:color w:val="000000"/>
      <w:sz w:val="18"/>
      <w:szCs w:val="24"/>
      <w:lang w:eastAsia="lt-LT"/>
    </w:rPr>
  </w:style>
  <w:style w:type="paragraph" w:styleId="Antrat9">
    <w:name w:val="heading 9"/>
    <w:basedOn w:val="prastasis"/>
    <w:next w:val="prastasis"/>
    <w:link w:val="Antrat9Diagrama"/>
    <w:qFormat/>
    <w:rsid w:val="002E58A7"/>
    <w:pPr>
      <w:keepNext/>
      <w:numPr>
        <w:ilvl w:val="8"/>
        <w:numId w:val="1"/>
      </w:numPr>
      <w:outlineLvl w:val="8"/>
    </w:pPr>
    <w:rPr>
      <w:rFonts w:ascii="Arial" w:hAnsi="Arial" w:cs="Arial"/>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character" w:customStyle="1" w:styleId="AntratsDiagrama">
    <w:name w:val="Antraštės Diagrama"/>
    <w:basedOn w:val="Numatytasispastraiposriftas"/>
    <w:link w:val="Antrats"/>
    <w:uiPriority w:val="99"/>
    <w:rsid w:val="00E85101"/>
    <w:rPr>
      <w:lang w:eastAsia="ru-RU"/>
    </w:rPr>
  </w:style>
  <w:style w:type="character" w:customStyle="1" w:styleId="Antrat1Diagrama">
    <w:name w:val="Antraštė 1 Diagrama"/>
    <w:aliases w:val="1 Diagrama"/>
    <w:basedOn w:val="Numatytasispastraiposriftas"/>
    <w:link w:val="Antrat1"/>
    <w:rsid w:val="002E58A7"/>
    <w:rPr>
      <w:b/>
      <w:kern w:val="28"/>
      <w:sz w:val="24"/>
      <w:lang w:val="en-GB"/>
    </w:rPr>
  </w:style>
  <w:style w:type="character" w:customStyle="1" w:styleId="Antrat3Diagrama">
    <w:name w:val="Antraštė 3 Diagrama"/>
    <w:basedOn w:val="Numatytasispastraiposriftas"/>
    <w:link w:val="Antrat3"/>
    <w:rsid w:val="002E58A7"/>
    <w:rPr>
      <w:rFonts w:ascii="Arial" w:hAnsi="Arial"/>
      <w:sz w:val="18"/>
      <w:lang w:val="en-GB"/>
    </w:rPr>
  </w:style>
  <w:style w:type="character" w:customStyle="1" w:styleId="Antrat4Diagrama">
    <w:name w:val="Antraštė 4 Diagrama"/>
    <w:basedOn w:val="Numatytasispastraiposriftas"/>
    <w:link w:val="Antrat4"/>
    <w:rsid w:val="002E58A7"/>
    <w:rPr>
      <w:i/>
      <w:lang w:val="en-GB"/>
    </w:rPr>
  </w:style>
  <w:style w:type="character" w:customStyle="1" w:styleId="Antrat5Diagrama">
    <w:name w:val="Antraštė 5 Diagrama"/>
    <w:basedOn w:val="Numatytasispastraiposriftas"/>
    <w:link w:val="Antrat5"/>
    <w:rsid w:val="002E58A7"/>
    <w:rPr>
      <w:b/>
      <w:i/>
      <w:sz w:val="24"/>
    </w:rPr>
  </w:style>
  <w:style w:type="character" w:customStyle="1" w:styleId="Antrat6Diagrama">
    <w:name w:val="Antraštė 6 Diagrama"/>
    <w:basedOn w:val="Numatytasispastraiposriftas"/>
    <w:link w:val="Antrat6"/>
    <w:rsid w:val="002E58A7"/>
    <w:rPr>
      <w:bCs/>
      <w:iCs/>
      <w:sz w:val="24"/>
      <w:u w:val="single"/>
    </w:rPr>
  </w:style>
  <w:style w:type="character" w:customStyle="1" w:styleId="Antrat7Diagrama">
    <w:name w:val="Antraštė 7 Diagrama"/>
    <w:basedOn w:val="Numatytasispastraiposriftas"/>
    <w:link w:val="Antrat7"/>
    <w:rsid w:val="002E58A7"/>
    <w:rPr>
      <w:rFonts w:ascii="Arial" w:hAnsi="Arial" w:cs="Arial"/>
      <w:bCs/>
      <w:iCs/>
      <w:sz w:val="18"/>
      <w:u w:val="single"/>
    </w:rPr>
  </w:style>
  <w:style w:type="character" w:customStyle="1" w:styleId="Antrat8Diagrama">
    <w:name w:val="Antraštė 8 Diagrama"/>
    <w:basedOn w:val="Numatytasispastraiposriftas"/>
    <w:link w:val="Antrat8"/>
    <w:rsid w:val="002E58A7"/>
    <w:rPr>
      <w:rFonts w:ascii="Arial" w:hAnsi="Arial" w:cs="Arial"/>
      <w:b/>
      <w:bCs/>
      <w:color w:val="000000"/>
      <w:sz w:val="18"/>
      <w:szCs w:val="24"/>
    </w:rPr>
  </w:style>
  <w:style w:type="character" w:customStyle="1" w:styleId="Antrat9Diagrama">
    <w:name w:val="Antraštė 9 Diagrama"/>
    <w:basedOn w:val="Numatytasispastraiposriftas"/>
    <w:link w:val="Antrat9"/>
    <w:rsid w:val="002E58A7"/>
    <w:rPr>
      <w:rFonts w:ascii="Arial" w:hAnsi="Arial" w:cs="Arial"/>
      <w:b/>
      <w:bCs/>
    </w:rPr>
  </w:style>
  <w:style w:type="character" w:customStyle="1" w:styleId="PoratDiagrama">
    <w:name w:val="Poraštė Diagrama"/>
    <w:link w:val="Porat"/>
    <w:uiPriority w:val="99"/>
    <w:rsid w:val="002E58A7"/>
    <w:rPr>
      <w:lang w:eastAsia="ru-RU"/>
    </w:rPr>
  </w:style>
  <w:style w:type="paragraph" w:styleId="Sraassuenkleliais">
    <w:name w:val="List Bullet"/>
    <w:basedOn w:val="prastasis"/>
    <w:rsid w:val="002E58A7"/>
    <w:rPr>
      <w:sz w:val="24"/>
      <w:lang w:eastAsia="lt-LT"/>
    </w:rPr>
  </w:style>
  <w:style w:type="character" w:customStyle="1" w:styleId="BoldItalic">
    <w:name w:val="Bold Italic"/>
    <w:rsid w:val="002E58A7"/>
    <w:rPr>
      <w:b/>
      <w:bCs/>
      <w:i/>
      <w:iCs/>
    </w:rPr>
  </w:style>
  <w:style w:type="paragraph" w:styleId="Puslapioinaostekstas">
    <w:name w:val="footnote text"/>
    <w:basedOn w:val="prastasis"/>
    <w:link w:val="PuslapioinaostekstasDiagrama"/>
    <w:rsid w:val="002E58A7"/>
    <w:rPr>
      <w:lang w:eastAsia="lt-LT"/>
    </w:rPr>
  </w:style>
  <w:style w:type="character" w:customStyle="1" w:styleId="PuslapioinaostekstasDiagrama">
    <w:name w:val="Puslapio išnašos tekstas Diagrama"/>
    <w:basedOn w:val="Numatytasispastraiposriftas"/>
    <w:link w:val="Puslapioinaostekstas"/>
    <w:rsid w:val="002E58A7"/>
  </w:style>
  <w:style w:type="paragraph" w:customStyle="1" w:styleId="bodytext">
    <w:name w:val="bodytext"/>
    <w:basedOn w:val="prastasis"/>
    <w:rsid w:val="002E58A7"/>
    <w:pPr>
      <w:spacing w:before="100" w:beforeAutospacing="1" w:after="100" w:afterAutospacing="1"/>
    </w:pPr>
    <w:rPr>
      <w:sz w:val="24"/>
      <w:szCs w:val="24"/>
      <w:lang w:val="en-US" w:eastAsia="lt-LT"/>
    </w:rPr>
  </w:style>
  <w:style w:type="table" w:styleId="Lentelstinklelis">
    <w:name w:val="Table Grid"/>
    <w:basedOn w:val="prastojilentel"/>
    <w:uiPriority w:val="39"/>
    <w:rsid w:val="002E58A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58A7"/>
    <w:pPr>
      <w:ind w:left="720"/>
      <w:contextualSpacing/>
    </w:pPr>
    <w:rPr>
      <w:rFonts w:eastAsia="Calibri"/>
      <w:sz w:val="24"/>
      <w:szCs w:val="24"/>
      <w:lang w:eastAsia="lt-LT"/>
    </w:rPr>
  </w:style>
  <w:style w:type="paragraph" w:styleId="Debesliotekstas">
    <w:name w:val="Balloon Text"/>
    <w:basedOn w:val="prastasis"/>
    <w:link w:val="DebesliotekstasDiagrama"/>
    <w:uiPriority w:val="99"/>
    <w:unhideWhenUsed/>
    <w:rsid w:val="002E58A7"/>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rsid w:val="002E58A7"/>
    <w:rPr>
      <w:rFonts w:ascii="Segoe UI" w:eastAsia="Calibri" w:hAnsi="Segoe UI" w:cs="Segoe UI"/>
      <w:sz w:val="18"/>
      <w:szCs w:val="18"/>
    </w:rPr>
  </w:style>
  <w:style w:type="character" w:styleId="Eilutsnumeris">
    <w:name w:val="line number"/>
    <w:basedOn w:val="Numatytasispastraiposriftas"/>
    <w:uiPriority w:val="99"/>
    <w:unhideWhenUsed/>
    <w:rsid w:val="002E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gedmantiene\Desktop\paskut.firminiai%20dokumentai\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isakymas.dot</Template>
  <TotalTime>342</TotalTime>
  <Pages>23</Pages>
  <Words>27479</Words>
  <Characters>15664</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43057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Gedmantiene</dc:creator>
  <cp:keywords/>
  <cp:lastModifiedBy>Ieva Gedmantiene</cp:lastModifiedBy>
  <cp:revision>52</cp:revision>
  <cp:lastPrinted>2016-09-14T06:13:00Z</cp:lastPrinted>
  <dcterms:created xsi:type="dcterms:W3CDTF">2016-09-13T05:51:00Z</dcterms:created>
  <dcterms:modified xsi:type="dcterms:W3CDTF">2016-09-19T10:40:00Z</dcterms:modified>
</cp:coreProperties>
</file>