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00D96" w:rsidRDefault="009F35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PANEVĖŽIO RAJONO SAVIVALDYBĖS ADMINISTRACIJOS DIREKTORIAUS 2014 M. KOVO 5 D. ĮSAKYMO NR. A-228 „DĖL NEMOKAMAM MOKINIŲ MAITINIMUI SKIRTIEMS PRODUKTAMS ĮSIGYTI SKIRIAMŲ LĖŠŲ DYDŽIO NUSTATYMO“ PAKEITIMO</w:t>
      </w:r>
    </w:p>
    <w:p w:rsidR="00500D96" w:rsidRDefault="00500D96">
      <w:pPr>
        <w:jc w:val="center"/>
        <w:rPr>
          <w:b/>
          <w:sz w:val="24"/>
          <w:szCs w:val="24"/>
        </w:rPr>
      </w:pPr>
    </w:p>
    <w:p w:rsidR="00500D96" w:rsidRDefault="009F3596">
      <w:pPr>
        <w:jc w:val="center"/>
        <w:rPr>
          <w:sz w:val="24"/>
          <w:szCs w:val="24"/>
        </w:rPr>
      </w:pPr>
      <w:r>
        <w:rPr>
          <w:sz w:val="24"/>
          <w:szCs w:val="24"/>
        </w:rPr>
        <w:t>2014 m. lapkričio 27   d. Nr. A-1243</w:t>
      </w:r>
    </w:p>
    <w:p w:rsidR="00500D96" w:rsidRDefault="009F3596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00D96" w:rsidRDefault="00500D96">
      <w:pPr>
        <w:rPr>
          <w:sz w:val="24"/>
          <w:szCs w:val="24"/>
        </w:rPr>
      </w:pPr>
    </w:p>
    <w:p w:rsidR="00500D96" w:rsidRDefault="009F35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>Vadovaudamasis Lietuvos Respublikos vietos savivaldos įstatymo 18 straipsnio 1 dalimi, Lietuvos Respublikos euro įvedimo Lietuvos Respublikoje įstatymu, Pasirengimo euro įvedimui priemonių planu, patvirtintu Panevėžio rajono savivaldybės tarybos 2014 m. ge</w:t>
      </w:r>
      <w:r>
        <w:rPr>
          <w:sz w:val="24"/>
          <w:szCs w:val="24"/>
        </w:rPr>
        <w:t>gužės 8 d. sprendimu Nr. T-91 „Dėl prisijungimo prie geros verslo praktikos memorandumo ir Pasirengimo euro įvedimui priemonių plano patvirtinimo“:</w:t>
      </w:r>
    </w:p>
    <w:p w:rsidR="00500D96" w:rsidRDefault="009F35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P a k e i č i u    Savivaldybės  administracijos  direktoriaus 2014 m. kovo 5 d. įsakymo Nr. A-228 „Dėl </w:t>
      </w:r>
      <w:r>
        <w:rPr>
          <w:sz w:val="24"/>
          <w:szCs w:val="24"/>
        </w:rPr>
        <w:t>nemokamam mokinių maitinimui skirtiems produktams įsigyti skiriamų lėšų dydžio nustatymo“ 1 punktą ir jį išdėstau taip:</w:t>
      </w:r>
    </w:p>
    <w:p w:rsidR="00500D96" w:rsidRDefault="009F35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„1. N u s t a t a u nemokamam mokinių maitinimui skirtiems produktams įsigyti lėšų dydį vienai dienai vienam mokiniui:</w:t>
      </w:r>
    </w:p>
    <w:p w:rsidR="00500D96" w:rsidRDefault="009F35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1.1. pusryčiams </w:t>
      </w:r>
      <w:r>
        <w:rPr>
          <w:sz w:val="24"/>
          <w:szCs w:val="24"/>
        </w:rPr>
        <w:t>– 0,61 euro priešmokyklinio ugdymo grupės vaikams, 1–4 ir 5–12 klasių mokiniams;</w:t>
      </w:r>
    </w:p>
    <w:p w:rsidR="00500D96" w:rsidRDefault="009F35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pietums – 1,27 euro priešmokyklinio ugdymo grupės vaikams ir 1–4 klasių mokiniams;</w:t>
      </w:r>
    </w:p>
    <w:p w:rsidR="00500D96" w:rsidRDefault="009F359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1.3. pietums – 1,45 euro 5–12 klasių mokiniams;</w:t>
      </w:r>
    </w:p>
    <w:p w:rsidR="00500D96" w:rsidRDefault="009F3596">
      <w:pPr>
        <w:tabs>
          <w:tab w:val="left" w:pos="72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1.4. vasaros atostogų metu mokyklų orga</w:t>
      </w:r>
      <w:r>
        <w:rPr>
          <w:sz w:val="24"/>
          <w:szCs w:val="24"/>
        </w:rPr>
        <w:t>nizuojamose dieninėse vasaros poilsio stovyklose – 2,90 euro“.</w:t>
      </w:r>
    </w:p>
    <w:p w:rsidR="00500D96" w:rsidRDefault="009F359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Šis įsakymas įsigalioja 2015 m. sausio 1 d.</w:t>
      </w: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9F3596">
      <w:pPr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Vitalijus Žiurlys</w:t>
      </w: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p w:rsidR="00500D96" w:rsidRDefault="00500D96">
      <w:pPr>
        <w:rPr>
          <w:sz w:val="24"/>
          <w:szCs w:val="24"/>
        </w:rPr>
      </w:pPr>
    </w:p>
    <w:sectPr w:rsidR="00500D96" w:rsidSect="00190914">
      <w:footerReference w:type="default" r:id="rId7"/>
      <w:headerReference w:type="first" r:id="rId8"/>
      <w:pgSz w:w="11906" w:h="16820"/>
      <w:pgMar w:top="1134" w:right="567" w:bottom="1134" w:left="1701" w:header="1134" w:footer="1055" w:gutter="0"/>
      <w:cols w:space="1296"/>
      <w:formProt w:val="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3596" w:rsidRDefault="009F3596">
      <w:r>
        <w:separator/>
      </w:r>
    </w:p>
  </w:endnote>
  <w:endnote w:type="continuationSeparator" w:id="0">
    <w:p w:rsidR="009F3596" w:rsidRDefault="009F3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BA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96" w:rsidRDefault="009F3596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3596" w:rsidRDefault="009F3596">
      <w:r>
        <w:separator/>
      </w:r>
    </w:p>
  </w:footnote>
  <w:footnote w:type="continuationSeparator" w:id="0">
    <w:p w:rsidR="009F3596" w:rsidRDefault="009F35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D96" w:rsidRDefault="009F3596">
    <w:pPr>
      <w:pStyle w:val="Header"/>
      <w:jc w:val="center"/>
    </w:pPr>
    <w:r>
      <w:rPr>
        <w:noProof/>
        <w:lang w:eastAsia="lt-LT"/>
      </w:rPr>
      <w:drawing>
        <wp:inline distT="0" distB="0" distL="0" distR="0">
          <wp:extent cx="546100" cy="647700"/>
          <wp:effectExtent l="0" t="0" r="0" b="0"/>
          <wp:docPr id="1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6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00D96" w:rsidRDefault="00500D96">
    <w:pPr>
      <w:pStyle w:val="Header"/>
      <w:jc w:val="center"/>
    </w:pPr>
  </w:p>
  <w:p w:rsidR="00500D96" w:rsidRDefault="00500D96">
    <w:pPr>
      <w:pStyle w:val="Header"/>
      <w:jc w:val="center"/>
    </w:pPr>
  </w:p>
  <w:p w:rsidR="00500D96" w:rsidRDefault="009F3596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500D96" w:rsidRDefault="009F3596">
    <w:pPr>
      <w:pStyle w:val="Header"/>
      <w:jc w:val="center"/>
      <w:rPr>
        <w:b/>
        <w:sz w:val="28"/>
      </w:rPr>
    </w:pPr>
    <w:r>
      <w:rPr>
        <w:b/>
        <w:sz w:val="28"/>
      </w:rPr>
      <w:t>DIREKTORIUS</w:t>
    </w:r>
  </w:p>
  <w:p w:rsidR="00500D96" w:rsidRDefault="00500D96">
    <w:pPr>
      <w:pStyle w:val="Header"/>
      <w:jc w:val="center"/>
      <w:rPr>
        <w:b/>
        <w:sz w:val="28"/>
      </w:rPr>
    </w:pPr>
  </w:p>
  <w:p w:rsidR="00500D96" w:rsidRDefault="009F3596">
    <w:pPr>
      <w:pStyle w:val="Header"/>
      <w:jc w:val="center"/>
      <w:rPr>
        <w:b/>
        <w:sz w:val="28"/>
      </w:rPr>
    </w:pPr>
    <w:r>
      <w:rPr>
        <w:b/>
        <w:sz w:val="28"/>
      </w:rPr>
      <w:t>ĮSAKYMAS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D84EDF"/>
    <w:multiLevelType w:val="multilevel"/>
    <w:tmpl w:val="F5985772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0D96"/>
    <w:rsid w:val="00190914"/>
    <w:rsid w:val="00500D96"/>
    <w:rsid w:val="009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AD4F1048-84FD-4124-BCF5-6D6303F29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sz w:val="24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rFonts w:eastAsia="Times New Roman" w:cs="Times New Roman"/>
      <w:sz w:val="20"/>
      <w:szCs w:val="20"/>
      <w:lang w:bidi="ar-SA"/>
    </w:rPr>
  </w:style>
  <w:style w:type="paragraph" w:styleId="Heading1">
    <w:name w:val="heading 1"/>
    <w:basedOn w:val="Normal"/>
    <w:next w:val="Normal"/>
    <w:pPr>
      <w:keepNext/>
      <w:numPr>
        <w:numId w:val="1"/>
      </w:numPr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sz w:val="24"/>
      <w:szCs w:val="24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">
    <w:name w:val="Numatytasis pastraipos šriftas"/>
  </w:style>
  <w:style w:type="character" w:customStyle="1" w:styleId="Numatytasispastraiposriftas1">
    <w:name w:val="Numatytasis pastraipos šriftas1"/>
  </w:style>
  <w:style w:type="character" w:styleId="PageNumber">
    <w:name w:val="page number"/>
    <w:basedOn w:val="Numatytasispastraiposriftas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Title">
    <w:name w:val="Title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1">
    <w:name w:val="Antraštė1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numbering" w:customStyle="1" w:styleId="WW8Num1">
    <w:name w:val="WW8Num1"/>
  </w:style>
  <w:style w:type="numbering" w:customStyle="1" w:styleId="WW8Num2">
    <w:name w:val="WW8Num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928</Words>
  <Characters>530</Characters>
  <Application>Microsoft Office Word</Application>
  <DocSecurity>0</DocSecurity>
  <Lines>4</Lines>
  <Paragraphs>2</Paragraphs>
  <ScaleCrop>false</ScaleCrop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cp:lastModifiedBy>Microsoft account</cp:lastModifiedBy>
  <cp:revision>2</cp:revision>
  <dcterms:created xsi:type="dcterms:W3CDTF">2014-12-02T16:19:00Z</dcterms:created>
  <dcterms:modified xsi:type="dcterms:W3CDTF">2014-12-02T14:21:00Z</dcterms:modified>
  <dc:language>lt-LT</dc:language>
</cp:coreProperties>
</file>