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EC851" w14:textId="77777777" w:rsidR="008F3776" w:rsidRDefault="008F3776" w:rsidP="008F3776">
      <w:pPr>
        <w:tabs>
          <w:tab w:val="center" w:pos="4819"/>
          <w:tab w:val="right" w:pos="9638"/>
        </w:tabs>
      </w:pPr>
    </w:p>
    <w:p w14:paraId="22E78CB1" w14:textId="77777777" w:rsidR="008F3776" w:rsidRDefault="008F3776" w:rsidP="008F3776">
      <w:pPr>
        <w:jc w:val="center"/>
      </w:pPr>
      <w:r>
        <w:object w:dxaOrig="840" w:dyaOrig="990" w14:anchorId="0080C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pt;height:49.5pt;visibility:visible;mso-wrap-style:square" o:ole="">
            <v:imagedata r:id="rId5" o:title=""/>
          </v:shape>
          <o:OLEObject Type="Embed" ProgID="Unknown" ShapeID="Object 1" DrawAspect="Content" ObjectID="_1798531341" r:id="rId6"/>
        </w:object>
      </w:r>
    </w:p>
    <w:p w14:paraId="280D1DCC" w14:textId="77777777" w:rsidR="008F3776" w:rsidRDefault="008F3776" w:rsidP="008F3776"/>
    <w:p w14:paraId="1A3CD721" w14:textId="77777777" w:rsidR="008F3776" w:rsidRDefault="008F3776" w:rsidP="008F37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PANEVĖŽIO RAJONO SAVIVALDYBĖS MERAS</w:t>
      </w:r>
    </w:p>
    <w:p w14:paraId="2B15D36C" w14:textId="77777777" w:rsidR="008F3776" w:rsidRDefault="008F3776" w:rsidP="008F3776">
      <w:pPr>
        <w:jc w:val="center"/>
        <w:rPr>
          <w:b/>
          <w:sz w:val="28"/>
          <w:szCs w:val="28"/>
        </w:rPr>
      </w:pPr>
    </w:p>
    <w:p w14:paraId="7F5CA62E" w14:textId="77777777" w:rsidR="008F3776" w:rsidRDefault="008F3776" w:rsidP="008F3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POTVARKIS</w:t>
      </w:r>
    </w:p>
    <w:p w14:paraId="24773960" w14:textId="29672E78" w:rsidR="008F3776" w:rsidRPr="00813562" w:rsidRDefault="008F3776" w:rsidP="008F3776">
      <w:pPr>
        <w:jc w:val="center"/>
        <w:rPr>
          <w:b/>
          <w:szCs w:val="24"/>
        </w:rPr>
      </w:pPr>
      <w:r w:rsidRPr="00813562">
        <w:rPr>
          <w:b/>
          <w:szCs w:val="24"/>
        </w:rPr>
        <w:t xml:space="preserve">DĖL PANEVĖŽIO RAJONO SAVIVALDYBĖS MERO 2023 M. BIRŽELIO 30 D. POTVARKIO NR. M-137 „DĖL SMURTO ARTIMOJE APLINKOJE PREVENCIJOS KOMISIJOS SUDĖTIES IR ŠIOS KOMISIJOS VEIKLOS NUOSTATŲ PATVIRTINIMO“ PAKEITIMO </w:t>
      </w:r>
    </w:p>
    <w:p w14:paraId="0CE0E8F3" w14:textId="77777777" w:rsidR="008F3776" w:rsidRPr="00813562" w:rsidRDefault="008F3776" w:rsidP="008F3776">
      <w:pPr>
        <w:jc w:val="center"/>
        <w:rPr>
          <w:b/>
          <w:szCs w:val="24"/>
        </w:rPr>
      </w:pPr>
    </w:p>
    <w:p w14:paraId="2B557A49" w14:textId="1A3ED4EF" w:rsidR="008F3776" w:rsidRDefault="004B44F9" w:rsidP="008F3776">
      <w:pPr>
        <w:jc w:val="center"/>
      </w:pPr>
      <w:r>
        <w:rPr>
          <w:szCs w:val="24"/>
        </w:rPr>
        <w:t>2025</w:t>
      </w:r>
      <w:r w:rsidR="008F3776">
        <w:rPr>
          <w:szCs w:val="24"/>
        </w:rPr>
        <w:t xml:space="preserve"> m. </w:t>
      </w:r>
      <w:r w:rsidR="0075458B">
        <w:rPr>
          <w:szCs w:val="24"/>
        </w:rPr>
        <w:t>s</w:t>
      </w:r>
      <w:r>
        <w:rPr>
          <w:szCs w:val="24"/>
        </w:rPr>
        <w:t>ausio</w:t>
      </w:r>
      <w:r w:rsidR="0075458B">
        <w:rPr>
          <w:szCs w:val="24"/>
        </w:rPr>
        <w:t xml:space="preserve"> </w:t>
      </w:r>
      <w:r w:rsidR="00CA08D4">
        <w:rPr>
          <w:szCs w:val="24"/>
        </w:rPr>
        <w:t>16</w:t>
      </w:r>
      <w:r w:rsidR="0075458B">
        <w:rPr>
          <w:szCs w:val="24"/>
        </w:rPr>
        <w:t xml:space="preserve"> </w:t>
      </w:r>
      <w:r w:rsidR="008F3776">
        <w:rPr>
          <w:szCs w:val="24"/>
        </w:rPr>
        <w:t>d. Nr.</w:t>
      </w:r>
      <w:r w:rsidR="002F0727">
        <w:rPr>
          <w:szCs w:val="24"/>
        </w:rPr>
        <w:t xml:space="preserve"> </w:t>
      </w:r>
      <w:bookmarkStart w:id="0" w:name="_GoBack"/>
      <w:bookmarkEnd w:id="0"/>
      <w:r w:rsidR="00CA08D4">
        <w:rPr>
          <w:szCs w:val="24"/>
        </w:rPr>
        <w:t>M-40</w:t>
      </w:r>
      <w:r w:rsidR="008F3776">
        <w:rPr>
          <w:szCs w:val="24"/>
        </w:rPr>
        <w:t xml:space="preserve">   </w:t>
      </w:r>
    </w:p>
    <w:p w14:paraId="09410B5A" w14:textId="77777777" w:rsidR="008F3776" w:rsidRDefault="008F3776" w:rsidP="008F3776">
      <w:pPr>
        <w:jc w:val="center"/>
        <w:rPr>
          <w:szCs w:val="24"/>
        </w:rPr>
      </w:pPr>
      <w:r>
        <w:rPr>
          <w:szCs w:val="24"/>
        </w:rPr>
        <w:t>Panevėžys</w:t>
      </w:r>
    </w:p>
    <w:p w14:paraId="5817D7ED" w14:textId="77777777" w:rsidR="008F3776" w:rsidRDefault="008F3776" w:rsidP="00803500">
      <w:pPr>
        <w:rPr>
          <w:szCs w:val="24"/>
        </w:rPr>
      </w:pPr>
    </w:p>
    <w:p w14:paraId="25C38B5F" w14:textId="1F8F0602" w:rsidR="008F3776" w:rsidRDefault="008F3776" w:rsidP="008F3776">
      <w:pPr>
        <w:ind w:firstLine="851"/>
        <w:jc w:val="both"/>
        <w:rPr>
          <w:rFonts w:eastAsia="Calibri"/>
          <w:color w:val="000000" w:themeColor="text1"/>
          <w:szCs w:val="24"/>
        </w:rPr>
      </w:pPr>
      <w:r>
        <w:rPr>
          <w:szCs w:val="24"/>
          <w:lang w:eastAsia="lt-LT"/>
        </w:rPr>
        <w:t xml:space="preserve">Vadovaudamasis Lietuvos Respublikos vietos savivaldos įstatymo 27 straipsnio 2 dalies </w:t>
      </w:r>
      <w:r>
        <w:rPr>
          <w:szCs w:val="24"/>
          <w:lang w:eastAsia="lt-LT"/>
        </w:rPr>
        <w:br/>
        <w:t xml:space="preserve">26 punktu ir </w:t>
      </w:r>
      <w:r>
        <w:rPr>
          <w:rFonts w:eastAsia="Calibri"/>
          <w:color w:val="000000" w:themeColor="text1"/>
          <w:szCs w:val="24"/>
        </w:rPr>
        <w:t xml:space="preserve">atsižvelgdamas į </w:t>
      </w:r>
      <w:r w:rsidR="004B44F9">
        <w:rPr>
          <w:rFonts w:eastAsia="Calibri"/>
          <w:color w:val="000000" w:themeColor="text1"/>
          <w:szCs w:val="24"/>
        </w:rPr>
        <w:t>Valstybės vaiko teisių apsaugos ir įvaikinimo tarnybos prie socialinės apsaugos ir darbo ministerijos Panevėžio apskrities vaiko teisių apsaugos skyriaus 2025-01-10 raštą Nr. GD4-134 „Dėl smurto artimoje aplinkoje komisijos posėdžių“</w:t>
      </w:r>
      <w:r>
        <w:rPr>
          <w:rFonts w:eastAsia="Calibri"/>
          <w:color w:val="000000" w:themeColor="text1"/>
          <w:szCs w:val="24"/>
        </w:rPr>
        <w:t>,</w:t>
      </w:r>
    </w:p>
    <w:p w14:paraId="59C6810B" w14:textId="77777777" w:rsidR="008F3776" w:rsidRDefault="008F3776" w:rsidP="008F37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p a k e i č i u Panevėžio rajono savivaldybės mero 2023 m. birželio 30 d. potvarkio               </w:t>
      </w:r>
      <w:r>
        <w:rPr>
          <w:szCs w:val="24"/>
          <w:lang w:eastAsia="lt-LT"/>
        </w:rPr>
        <w:br/>
        <w:t>Nr. M-137 „Dėl smurto artimoje aplinkoje prevencijos komisijos sudėties ir šios komisijos veiklos nuostatų patvirtinimo“ 1.2 papunktį ir jį išdėstau taip:</w:t>
      </w:r>
    </w:p>
    <w:p w14:paraId="2F51726A" w14:textId="77777777" w:rsidR="008F3776" w:rsidRDefault="008F3776" w:rsidP="008F37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„1.</w:t>
      </w:r>
      <w:r w:rsidR="004B44F9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</w:t>
      </w:r>
      <w:r w:rsidR="004B44F9">
        <w:rPr>
          <w:szCs w:val="24"/>
          <w:lang w:eastAsia="lt-LT"/>
        </w:rPr>
        <w:t>Diana Obolevičienė</w:t>
      </w:r>
      <w:r>
        <w:rPr>
          <w:szCs w:val="24"/>
          <w:lang w:eastAsia="lt-LT"/>
        </w:rPr>
        <w:t xml:space="preserve"> – Panevėžio </w:t>
      </w:r>
      <w:r w:rsidR="004B44F9">
        <w:rPr>
          <w:szCs w:val="24"/>
          <w:lang w:eastAsia="lt-LT"/>
        </w:rPr>
        <w:t xml:space="preserve">apskrities vaiko teisių apsaugos skyriaus Panevėžio rajone vyriausioji specialistė </w:t>
      </w:r>
      <w:r>
        <w:rPr>
          <w:szCs w:val="24"/>
          <w:lang w:eastAsia="lt-LT"/>
        </w:rPr>
        <w:t xml:space="preserve">(jai nesant – Panevėžio </w:t>
      </w:r>
      <w:r w:rsidR="004B44F9">
        <w:rPr>
          <w:szCs w:val="24"/>
          <w:lang w:eastAsia="lt-LT"/>
        </w:rPr>
        <w:t xml:space="preserve">apskrities vaiko </w:t>
      </w:r>
      <w:r w:rsidR="00AA2DF7">
        <w:rPr>
          <w:szCs w:val="24"/>
          <w:lang w:eastAsia="lt-LT"/>
        </w:rPr>
        <w:t>teisių apsaugos skyriaus Panevėžio rajone vyriausioji specialistė Kristina Navikienė</w:t>
      </w:r>
      <w:r>
        <w:rPr>
          <w:szCs w:val="24"/>
          <w:lang w:eastAsia="lt-LT"/>
        </w:rPr>
        <w:t>);“.</w:t>
      </w:r>
    </w:p>
    <w:p w14:paraId="629F2A2B" w14:textId="77777777" w:rsidR="008F3776" w:rsidRDefault="008F3776" w:rsidP="008F3776">
      <w:pPr>
        <w:tabs>
          <w:tab w:val="left" w:pos="7230"/>
        </w:tabs>
      </w:pPr>
    </w:p>
    <w:p w14:paraId="1587762E" w14:textId="77777777" w:rsidR="00AA2DF7" w:rsidRDefault="00AA2DF7" w:rsidP="008F3776">
      <w:pPr>
        <w:tabs>
          <w:tab w:val="left" w:pos="7230"/>
        </w:tabs>
      </w:pPr>
    </w:p>
    <w:p w14:paraId="08CD7DAF" w14:textId="77777777" w:rsidR="008F3776" w:rsidRDefault="008F3776" w:rsidP="008F3776">
      <w:pPr>
        <w:tabs>
          <w:tab w:val="left" w:pos="7230"/>
        </w:tabs>
      </w:pPr>
    </w:p>
    <w:p w14:paraId="4E5B542D" w14:textId="77777777" w:rsidR="008F3776" w:rsidRDefault="008F3776" w:rsidP="008F3776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 xml:space="preserve">                                                                                          Antanas Pocius</w:t>
      </w:r>
    </w:p>
    <w:p w14:paraId="20B925A1" w14:textId="77777777" w:rsidR="008F3776" w:rsidRDefault="008F3776" w:rsidP="008F3776">
      <w:pPr>
        <w:rPr>
          <w:szCs w:val="24"/>
        </w:rPr>
      </w:pPr>
    </w:p>
    <w:p w14:paraId="79E55ED0" w14:textId="77777777" w:rsidR="008F3776" w:rsidRDefault="008F3776" w:rsidP="008F3776">
      <w:pPr>
        <w:rPr>
          <w:szCs w:val="24"/>
        </w:rPr>
      </w:pPr>
    </w:p>
    <w:p w14:paraId="6F733CC8" w14:textId="77777777" w:rsidR="008F3776" w:rsidRDefault="008F3776" w:rsidP="008F3776">
      <w:pPr>
        <w:rPr>
          <w:szCs w:val="24"/>
        </w:rPr>
      </w:pPr>
    </w:p>
    <w:p w14:paraId="32EFC22A" w14:textId="77777777" w:rsidR="008F3776" w:rsidRDefault="008F3776" w:rsidP="008F3776">
      <w:pPr>
        <w:rPr>
          <w:szCs w:val="24"/>
        </w:rPr>
      </w:pPr>
    </w:p>
    <w:p w14:paraId="32F88253" w14:textId="77777777" w:rsidR="008F3776" w:rsidRDefault="008F3776" w:rsidP="008F3776">
      <w:pPr>
        <w:rPr>
          <w:szCs w:val="24"/>
        </w:rPr>
      </w:pPr>
    </w:p>
    <w:p w14:paraId="02AC856B" w14:textId="77777777" w:rsidR="008F3776" w:rsidRDefault="008F3776" w:rsidP="008F3776">
      <w:pPr>
        <w:rPr>
          <w:szCs w:val="24"/>
        </w:rPr>
      </w:pPr>
    </w:p>
    <w:p w14:paraId="2F87167D" w14:textId="77777777" w:rsidR="008F3776" w:rsidRDefault="008F3776" w:rsidP="008F3776">
      <w:pPr>
        <w:rPr>
          <w:szCs w:val="24"/>
        </w:rPr>
      </w:pPr>
    </w:p>
    <w:p w14:paraId="6C76913A" w14:textId="77777777" w:rsidR="00AA2DF7" w:rsidRDefault="00AA2DF7" w:rsidP="008F3776">
      <w:pPr>
        <w:rPr>
          <w:szCs w:val="24"/>
        </w:rPr>
      </w:pPr>
    </w:p>
    <w:p w14:paraId="1BAE4A6B" w14:textId="77777777" w:rsidR="00AA2DF7" w:rsidRDefault="00AA2DF7" w:rsidP="008F3776">
      <w:pPr>
        <w:rPr>
          <w:szCs w:val="24"/>
        </w:rPr>
      </w:pPr>
    </w:p>
    <w:p w14:paraId="0869B787" w14:textId="77777777" w:rsidR="00AA2DF7" w:rsidRDefault="00AA2DF7" w:rsidP="008F3776">
      <w:pPr>
        <w:rPr>
          <w:szCs w:val="24"/>
        </w:rPr>
      </w:pPr>
    </w:p>
    <w:p w14:paraId="5AB2628D" w14:textId="77777777" w:rsidR="00AA2DF7" w:rsidRDefault="00AA2DF7" w:rsidP="008F3776">
      <w:pPr>
        <w:rPr>
          <w:szCs w:val="24"/>
        </w:rPr>
      </w:pPr>
    </w:p>
    <w:p w14:paraId="087B9105" w14:textId="77777777" w:rsidR="00AA2DF7" w:rsidRDefault="00AA2DF7" w:rsidP="008F3776">
      <w:pPr>
        <w:rPr>
          <w:szCs w:val="24"/>
        </w:rPr>
      </w:pPr>
    </w:p>
    <w:p w14:paraId="07771F79" w14:textId="77777777" w:rsidR="00AA2DF7" w:rsidRDefault="00AA2DF7" w:rsidP="008F3776">
      <w:pPr>
        <w:rPr>
          <w:szCs w:val="24"/>
        </w:rPr>
      </w:pPr>
    </w:p>
    <w:p w14:paraId="080DA857" w14:textId="77777777" w:rsidR="00803500" w:rsidRDefault="00803500" w:rsidP="008F3776">
      <w:pPr>
        <w:rPr>
          <w:szCs w:val="24"/>
        </w:rPr>
      </w:pPr>
    </w:p>
    <w:p w14:paraId="7DEDBF67" w14:textId="77777777" w:rsidR="00803500" w:rsidRDefault="00803500" w:rsidP="008F3776">
      <w:pPr>
        <w:rPr>
          <w:szCs w:val="24"/>
        </w:rPr>
      </w:pPr>
    </w:p>
    <w:p w14:paraId="7FFF1056" w14:textId="77777777" w:rsidR="00AA2DF7" w:rsidRDefault="00AA2DF7" w:rsidP="008F3776">
      <w:pPr>
        <w:rPr>
          <w:szCs w:val="24"/>
        </w:rPr>
      </w:pPr>
    </w:p>
    <w:p w14:paraId="7722B9F6" w14:textId="77777777" w:rsidR="00AA2DF7" w:rsidRDefault="00AA2DF7" w:rsidP="008F3776">
      <w:pPr>
        <w:rPr>
          <w:szCs w:val="24"/>
        </w:rPr>
      </w:pPr>
    </w:p>
    <w:sectPr w:rsidR="00AA2DF7" w:rsidSect="00813562">
      <w:pgSz w:w="11906" w:h="16838"/>
      <w:pgMar w:top="1701" w:right="65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E8"/>
    <w:rsid w:val="002F0727"/>
    <w:rsid w:val="00347FE8"/>
    <w:rsid w:val="004B44F9"/>
    <w:rsid w:val="00536942"/>
    <w:rsid w:val="0075458B"/>
    <w:rsid w:val="00803500"/>
    <w:rsid w:val="008F3776"/>
    <w:rsid w:val="00A622DF"/>
    <w:rsid w:val="00A83409"/>
    <w:rsid w:val="00AA2DF7"/>
    <w:rsid w:val="00CA08D4"/>
    <w:rsid w:val="00E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E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37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37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7</cp:revision>
  <dcterms:created xsi:type="dcterms:W3CDTF">2025-01-13T13:25:00Z</dcterms:created>
  <dcterms:modified xsi:type="dcterms:W3CDTF">2025-01-16T09:16:00Z</dcterms:modified>
</cp:coreProperties>
</file>