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4210033" r:id="rId9"/>
        </w:object>
      </w:r>
    </w:p>
    <w:p w14:paraId="37ADFD0D" w14:textId="77777777" w:rsidR="00354EBB" w:rsidRPr="007D682B" w:rsidRDefault="00354EBB">
      <w:pPr>
        <w:rPr>
          <w:sz w:val="20"/>
        </w:rPr>
      </w:pPr>
    </w:p>
    <w:p w14:paraId="3A594FC1" w14:textId="77777777" w:rsidR="009A4E90" w:rsidRDefault="00354EBB" w:rsidP="009A7E79">
      <w:pPr>
        <w:pStyle w:val="BodyText"/>
      </w:pPr>
      <w:r>
        <w:t xml:space="preserve">PANEVĖŽIO RAJONO SAVIVALDYBĖS ADMINISTRACIJOS </w:t>
      </w:r>
    </w:p>
    <w:p w14:paraId="0DF320B9" w14:textId="594154A6" w:rsidR="00354EBB" w:rsidRDefault="00354EBB" w:rsidP="009A7E79">
      <w:pPr>
        <w:pStyle w:val="BodyText"/>
      </w:pPr>
      <w:r>
        <w:t>DIREKTORIUS</w:t>
      </w:r>
    </w:p>
    <w:p w14:paraId="433B1AB2" w14:textId="77777777" w:rsidR="00354EBB" w:rsidRPr="007F5B15" w:rsidRDefault="00354EBB">
      <w:pPr>
        <w:jc w:val="center"/>
        <w:rPr>
          <w:rFonts w:ascii="Times New Roman" w:hAnsi="Times New Roman"/>
          <w:b/>
          <w:sz w:val="16"/>
          <w:szCs w:val="16"/>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34560C76" w14:textId="2B4DD6EB" w:rsidR="009B1486" w:rsidRPr="009B1486" w:rsidRDefault="004D7ACE" w:rsidP="00B2394A">
      <w:pPr>
        <w:jc w:val="center"/>
        <w:rPr>
          <w:rFonts w:ascii="Times New Roman" w:hAnsi="Times New Roman"/>
          <w:b/>
          <w:bCs/>
          <w:szCs w:val="24"/>
          <w:lang w:eastAsia="lt-LT"/>
        </w:rPr>
      </w:pPr>
      <w:r w:rsidRPr="004D7ACE">
        <w:rPr>
          <w:rFonts w:ascii="Times New Roman" w:hAnsi="Times New Roman"/>
          <w:b/>
          <w:bCs/>
          <w:szCs w:val="24"/>
          <w:lang w:eastAsia="lt-LT"/>
        </w:rPr>
        <w:t xml:space="preserve">DĖL </w:t>
      </w:r>
      <w:r w:rsidR="009B1486" w:rsidRPr="009B1486">
        <w:rPr>
          <w:rFonts w:ascii="Times New Roman" w:hAnsi="Times New Roman"/>
          <w:b/>
          <w:bCs/>
          <w:szCs w:val="24"/>
          <w:lang w:eastAsia="lt-LT"/>
        </w:rPr>
        <w:t xml:space="preserve">PANEVĖŽIO </w:t>
      </w:r>
      <w:r w:rsidR="009B1486">
        <w:rPr>
          <w:rFonts w:ascii="Times New Roman" w:hAnsi="Times New Roman"/>
          <w:b/>
          <w:bCs/>
          <w:szCs w:val="24"/>
          <w:lang w:eastAsia="lt-LT"/>
        </w:rPr>
        <w:t>RAJONO</w:t>
      </w:r>
      <w:r w:rsidR="009B1486" w:rsidRPr="009B1486">
        <w:rPr>
          <w:rFonts w:ascii="Times New Roman" w:hAnsi="Times New Roman"/>
          <w:b/>
          <w:bCs/>
          <w:szCs w:val="24"/>
          <w:lang w:eastAsia="lt-LT"/>
        </w:rPr>
        <w:t xml:space="preserve"> SAVIVALDYBĖS ATVEJO KOMANDOS DARBUI SU PSICHIKOS IR (AR) INTELEKTO NEGALIĄ TURINČIAIS ASMENIMIS SUDARYMO IR </w:t>
      </w:r>
      <w:r w:rsidR="00B2394A">
        <w:rPr>
          <w:rFonts w:ascii="Times New Roman" w:hAnsi="Times New Roman"/>
          <w:b/>
          <w:bCs/>
          <w:szCs w:val="24"/>
          <w:lang w:eastAsia="lt-LT"/>
        </w:rPr>
        <w:t xml:space="preserve">PANEVĖŽIO RAJONO SAVIVALDYBĖS </w:t>
      </w:r>
      <w:r w:rsidR="009B1486">
        <w:rPr>
          <w:rFonts w:ascii="Times New Roman" w:hAnsi="Times New Roman"/>
          <w:b/>
          <w:bCs/>
          <w:szCs w:val="24"/>
          <w:lang w:eastAsia="lt-LT"/>
        </w:rPr>
        <w:t>ATVEJO KOMANDOS</w:t>
      </w:r>
      <w:r w:rsidR="00B2394A">
        <w:rPr>
          <w:rFonts w:ascii="Times New Roman" w:hAnsi="Times New Roman"/>
          <w:b/>
          <w:bCs/>
          <w:szCs w:val="24"/>
          <w:lang w:eastAsia="lt-LT"/>
        </w:rPr>
        <w:t xml:space="preserve"> </w:t>
      </w:r>
      <w:r w:rsidR="00B2394A" w:rsidRPr="00B2394A">
        <w:rPr>
          <w:rFonts w:ascii="Times New Roman" w:hAnsi="Times New Roman"/>
          <w:b/>
          <w:bCs/>
          <w:szCs w:val="24"/>
          <w:lang w:eastAsia="lt-LT"/>
        </w:rPr>
        <w:t>DARB</w:t>
      </w:r>
      <w:r w:rsidR="00B2394A">
        <w:rPr>
          <w:rFonts w:ascii="Times New Roman" w:hAnsi="Times New Roman"/>
          <w:b/>
          <w:bCs/>
          <w:szCs w:val="24"/>
          <w:lang w:eastAsia="lt-LT"/>
        </w:rPr>
        <w:t>UI</w:t>
      </w:r>
      <w:r w:rsidR="00B2394A" w:rsidRPr="00B2394A">
        <w:rPr>
          <w:rFonts w:ascii="Times New Roman" w:hAnsi="Times New Roman"/>
          <w:b/>
          <w:bCs/>
          <w:szCs w:val="24"/>
          <w:lang w:eastAsia="lt-LT"/>
        </w:rPr>
        <w:t xml:space="preserve"> SU PSICHIKOS IR (AR) INTELEKTO NEGALIĄ TURINČIAIS ASMENIMIS</w:t>
      </w:r>
      <w:r w:rsidR="009B1486" w:rsidRPr="009B1486">
        <w:rPr>
          <w:rFonts w:ascii="Times New Roman" w:hAnsi="Times New Roman"/>
          <w:b/>
          <w:bCs/>
          <w:szCs w:val="24"/>
          <w:lang w:eastAsia="lt-LT"/>
        </w:rPr>
        <w:t xml:space="preserve"> </w:t>
      </w:r>
      <w:r w:rsidR="00B2394A">
        <w:rPr>
          <w:rFonts w:ascii="Times New Roman" w:hAnsi="Times New Roman"/>
          <w:b/>
          <w:bCs/>
          <w:szCs w:val="24"/>
          <w:lang w:eastAsia="lt-LT"/>
        </w:rPr>
        <w:t xml:space="preserve">DARBO </w:t>
      </w:r>
      <w:r w:rsidR="009B1486" w:rsidRPr="009B1486">
        <w:rPr>
          <w:rFonts w:ascii="Times New Roman" w:hAnsi="Times New Roman"/>
          <w:b/>
          <w:bCs/>
          <w:szCs w:val="24"/>
          <w:lang w:eastAsia="lt-LT"/>
        </w:rPr>
        <w:t>ORGANIZAVIMO TVARKOS APRAŠO</w:t>
      </w:r>
      <w:r w:rsidR="00B2394A">
        <w:rPr>
          <w:rFonts w:ascii="Times New Roman" w:hAnsi="Times New Roman"/>
          <w:b/>
          <w:bCs/>
          <w:szCs w:val="24"/>
          <w:lang w:eastAsia="lt-LT"/>
        </w:rPr>
        <w:t xml:space="preserve"> </w:t>
      </w:r>
      <w:r w:rsidR="009B1486" w:rsidRPr="009B1486">
        <w:rPr>
          <w:rFonts w:ascii="Times New Roman" w:hAnsi="Times New Roman"/>
          <w:b/>
          <w:bCs/>
          <w:szCs w:val="24"/>
          <w:lang w:eastAsia="lt-LT"/>
        </w:rPr>
        <w:t xml:space="preserve">PATVIRTINIMO </w:t>
      </w:r>
    </w:p>
    <w:p w14:paraId="472AAB5D" w14:textId="6428DCC3" w:rsidR="009A4E90" w:rsidRPr="007F5B15" w:rsidRDefault="009A4E90" w:rsidP="009A4E90">
      <w:pPr>
        <w:jc w:val="center"/>
        <w:rPr>
          <w:rFonts w:ascii="Times New Roman" w:hAnsi="Times New Roman"/>
          <w:b/>
          <w:sz w:val="16"/>
          <w:szCs w:val="16"/>
        </w:rPr>
      </w:pPr>
    </w:p>
    <w:p w14:paraId="65609DAE" w14:textId="04F23446" w:rsidR="009A4E90" w:rsidRDefault="009A4E90" w:rsidP="009A4E90">
      <w:pPr>
        <w:jc w:val="center"/>
        <w:rPr>
          <w:rFonts w:ascii="Times New Roman" w:hAnsi="Times New Roman"/>
        </w:rPr>
      </w:pPr>
      <w:r>
        <w:rPr>
          <w:rFonts w:ascii="Times New Roman" w:hAnsi="Times New Roman"/>
        </w:rPr>
        <w:t>202</w:t>
      </w:r>
      <w:r w:rsidR="004D7ACE">
        <w:rPr>
          <w:rFonts w:ascii="Times New Roman" w:hAnsi="Times New Roman"/>
        </w:rPr>
        <w:t>4</w:t>
      </w:r>
      <w:r>
        <w:rPr>
          <w:rFonts w:ascii="Times New Roman" w:hAnsi="Times New Roman"/>
        </w:rPr>
        <w:t xml:space="preserve"> m. </w:t>
      </w:r>
      <w:r w:rsidR="009B1486">
        <w:rPr>
          <w:rFonts w:ascii="Times New Roman" w:hAnsi="Times New Roman"/>
        </w:rPr>
        <w:t>lapkričio</w:t>
      </w:r>
      <w:r>
        <w:rPr>
          <w:rFonts w:ascii="Times New Roman" w:hAnsi="Times New Roman"/>
        </w:rPr>
        <w:t xml:space="preserve"> </w:t>
      </w:r>
      <w:r w:rsidR="00011493">
        <w:rPr>
          <w:rFonts w:ascii="Times New Roman" w:hAnsi="Times New Roman"/>
        </w:rPr>
        <w:t>27</w:t>
      </w:r>
      <w:r>
        <w:rPr>
          <w:rFonts w:ascii="Times New Roman" w:hAnsi="Times New Roman"/>
        </w:rPr>
        <w:t xml:space="preserve"> d. Nr. A-</w:t>
      </w:r>
      <w:r w:rsidR="00011493">
        <w:rPr>
          <w:rFonts w:ascii="Times New Roman" w:hAnsi="Times New Roman"/>
        </w:rPr>
        <w:t>466</w:t>
      </w:r>
    </w:p>
    <w:p w14:paraId="468E0DCD" w14:textId="77777777" w:rsidR="009A4E90" w:rsidRDefault="009A4E90" w:rsidP="009A4E90">
      <w:pPr>
        <w:jc w:val="center"/>
        <w:rPr>
          <w:rFonts w:ascii="Times New Roman" w:hAnsi="Times New Roman"/>
        </w:rPr>
      </w:pPr>
      <w:r>
        <w:rPr>
          <w:rFonts w:ascii="Times New Roman" w:hAnsi="Times New Roman"/>
        </w:rPr>
        <w:t>Panevėžys</w:t>
      </w:r>
    </w:p>
    <w:p w14:paraId="6BD6756B" w14:textId="77777777" w:rsidR="009A4E90" w:rsidRPr="007F5B15" w:rsidRDefault="009A4E90" w:rsidP="009A4E90">
      <w:pPr>
        <w:jc w:val="center"/>
        <w:rPr>
          <w:rFonts w:ascii="Times New Roman" w:hAnsi="Times New Roman"/>
          <w:sz w:val="16"/>
          <w:szCs w:val="16"/>
        </w:rPr>
      </w:pPr>
    </w:p>
    <w:p w14:paraId="615C6020" w14:textId="338B84B5" w:rsidR="00C81A6C" w:rsidRDefault="00C81A6C" w:rsidP="007F5B15">
      <w:pPr>
        <w:suppressAutoHyphens/>
        <w:ind w:firstLine="851"/>
        <w:jc w:val="both"/>
        <w:rPr>
          <w:rFonts w:ascii="Times New Roman" w:hAnsi="Times New Roman"/>
          <w:lang w:eastAsia="ar-SA"/>
        </w:rPr>
      </w:pPr>
      <w:r w:rsidRPr="00BB6D8C">
        <w:rPr>
          <w:rFonts w:ascii="Times New Roman" w:hAnsi="Times New Roman"/>
          <w:color w:val="000000"/>
          <w:lang w:eastAsia="ar-SA"/>
        </w:rPr>
        <w:t>Vadovaudamasi</w:t>
      </w:r>
      <w:r w:rsidR="009B47FE">
        <w:rPr>
          <w:rFonts w:ascii="Times New Roman" w:hAnsi="Times New Roman"/>
          <w:color w:val="000000"/>
          <w:lang w:eastAsia="ar-SA"/>
        </w:rPr>
        <w:t>s</w:t>
      </w:r>
      <w:r w:rsidRPr="00BB6D8C">
        <w:rPr>
          <w:rFonts w:ascii="Times New Roman" w:hAnsi="Times New Roman"/>
          <w:color w:val="000000"/>
          <w:lang w:eastAsia="ar-SA"/>
        </w:rPr>
        <w:t xml:space="preserve"> </w:t>
      </w:r>
      <w:bookmarkStart w:id="0" w:name="_Hlk64548279"/>
      <w:r w:rsidRPr="00BB6D8C">
        <w:rPr>
          <w:rFonts w:ascii="Times New Roman" w:hAnsi="Times New Roman"/>
          <w:lang w:eastAsia="lt-LT"/>
        </w:rPr>
        <w:t xml:space="preserve">Lietuvos Respublikos vietos savivaldos </w:t>
      </w:r>
      <w:r w:rsidRPr="00031388">
        <w:rPr>
          <w:rFonts w:ascii="Times New Roman" w:hAnsi="Times New Roman"/>
          <w:lang w:eastAsia="lt-LT"/>
        </w:rPr>
        <w:t xml:space="preserve">įstatymo </w:t>
      </w:r>
      <w:r w:rsidRPr="00031388">
        <w:rPr>
          <w:rFonts w:ascii="Times New Roman" w:hAnsi="Times New Roman"/>
          <w:lang w:eastAsia="ar-SA"/>
        </w:rPr>
        <w:t xml:space="preserve">33 straipsnio 3 dalies 5 punktu, </w:t>
      </w:r>
      <w:bookmarkStart w:id="1" w:name="_Hlk180501373"/>
      <w:bookmarkEnd w:id="0"/>
      <w:r w:rsidR="005B499C" w:rsidRPr="005B499C">
        <w:rPr>
          <w:rFonts w:ascii="Times New Roman" w:hAnsi="Times New Roman"/>
          <w:lang w:eastAsia="ar-SA"/>
        </w:rPr>
        <w:t>Rekomendacijų dėl atvejo vadybos modelio taikymo psichikos ir (ar) intelekto negalią turintiems asmenims, patvirtintų Asmens su negalia teisių apsaugos agentūros prie Lietuvos Respublikos socialinės apsaugos ir darbo ministerijos direktoriaus 2024 m. kovo 6 d. įsakymu Nr. V-73 „Dėl Rekomendacijų dėl atvejo vadybos modelio taikymo asmenims su psichikos ir (ar) intelekto negalia patvirtinimo“</w:t>
      </w:r>
      <w:bookmarkEnd w:id="1"/>
      <w:r w:rsidR="005B499C" w:rsidRPr="005B499C">
        <w:rPr>
          <w:rFonts w:ascii="Times New Roman" w:hAnsi="Times New Roman"/>
          <w:lang w:eastAsia="ar-SA"/>
        </w:rPr>
        <w:t>, 8 punkt</w:t>
      </w:r>
      <w:r w:rsidR="007F5B15">
        <w:rPr>
          <w:rFonts w:ascii="Times New Roman" w:hAnsi="Times New Roman"/>
          <w:lang w:eastAsia="ar-SA"/>
        </w:rPr>
        <w:t>u</w:t>
      </w:r>
      <w:r w:rsidR="005B499C" w:rsidRPr="005B499C">
        <w:rPr>
          <w:rFonts w:ascii="Times New Roman" w:hAnsi="Times New Roman"/>
          <w:lang w:eastAsia="ar-SA"/>
        </w:rPr>
        <w:t>:</w:t>
      </w:r>
    </w:p>
    <w:p w14:paraId="5F604340" w14:textId="0403A681" w:rsidR="003D6A8A" w:rsidRPr="00731C0B" w:rsidRDefault="003D6A8A" w:rsidP="007F5B15">
      <w:pPr>
        <w:suppressAutoHyphens/>
        <w:ind w:firstLine="851"/>
        <w:jc w:val="both"/>
        <w:rPr>
          <w:rFonts w:ascii="Times New Roman" w:hAnsi="Times New Roman"/>
          <w:color w:val="000000"/>
          <w:lang w:eastAsia="ar-SA"/>
        </w:rPr>
      </w:pPr>
      <w:r>
        <w:rPr>
          <w:rFonts w:ascii="Times New Roman" w:hAnsi="Times New Roman"/>
          <w:color w:val="000000"/>
          <w:lang w:eastAsia="ar-SA"/>
        </w:rPr>
        <w:t xml:space="preserve">1. </w:t>
      </w:r>
      <w:r w:rsidRPr="003D6A8A">
        <w:rPr>
          <w:rFonts w:ascii="Times New Roman" w:hAnsi="Times New Roman"/>
          <w:color w:val="000000"/>
          <w:lang w:eastAsia="ar-SA"/>
        </w:rPr>
        <w:t xml:space="preserve">S u d a r a u </w:t>
      </w:r>
      <w:r w:rsidR="00B2394A">
        <w:rPr>
          <w:rFonts w:ascii="Times New Roman" w:hAnsi="Times New Roman"/>
          <w:color w:val="000000"/>
          <w:lang w:eastAsia="ar-SA"/>
        </w:rPr>
        <w:t xml:space="preserve">šios sudėties </w:t>
      </w:r>
      <w:r>
        <w:rPr>
          <w:rFonts w:ascii="Times New Roman" w:hAnsi="Times New Roman"/>
          <w:color w:val="000000"/>
          <w:lang w:eastAsia="ar-SA"/>
        </w:rPr>
        <w:t>Panevėžio</w:t>
      </w:r>
      <w:r w:rsidRPr="003D6A8A">
        <w:rPr>
          <w:rFonts w:ascii="Times New Roman" w:hAnsi="Times New Roman"/>
          <w:color w:val="000000"/>
          <w:lang w:eastAsia="ar-SA"/>
        </w:rPr>
        <w:t xml:space="preserve"> rajono savivaldybės atvejo komandą</w:t>
      </w:r>
      <w:r w:rsidR="00AC320A">
        <w:rPr>
          <w:rFonts w:ascii="Times New Roman" w:hAnsi="Times New Roman"/>
          <w:color w:val="000000"/>
          <w:lang w:eastAsia="ar-SA"/>
        </w:rPr>
        <w:t xml:space="preserve"> darbui su psichikos ir (ar) intelekto negalią turinčiais asmenimis</w:t>
      </w:r>
      <w:r w:rsidRPr="003D6A8A">
        <w:rPr>
          <w:rFonts w:ascii="Times New Roman" w:hAnsi="Times New Roman"/>
          <w:color w:val="000000"/>
          <w:lang w:eastAsia="ar-SA"/>
        </w:rPr>
        <w:t xml:space="preserve"> (toliau – </w:t>
      </w:r>
      <w:r w:rsidR="00AC320A">
        <w:rPr>
          <w:rFonts w:ascii="Times New Roman" w:hAnsi="Times New Roman"/>
          <w:color w:val="000000"/>
          <w:lang w:eastAsia="ar-SA"/>
        </w:rPr>
        <w:t>A</w:t>
      </w:r>
      <w:r w:rsidRPr="003D6A8A">
        <w:rPr>
          <w:rFonts w:ascii="Times New Roman" w:hAnsi="Times New Roman"/>
          <w:color w:val="000000"/>
          <w:lang w:eastAsia="ar-SA"/>
        </w:rPr>
        <w:t>tvejo komanda):</w:t>
      </w:r>
    </w:p>
    <w:p w14:paraId="2BA9BCB0" w14:textId="37C012DE" w:rsidR="003D6A8A" w:rsidRPr="00447618" w:rsidRDefault="003D6A8A" w:rsidP="007F5B15">
      <w:pPr>
        <w:suppressAutoHyphens/>
        <w:ind w:firstLine="851"/>
        <w:jc w:val="both"/>
        <w:rPr>
          <w:rFonts w:ascii="Times New Roman" w:hAnsi="Times New Roman"/>
          <w:color w:val="000000"/>
          <w:lang w:eastAsia="ar-SA"/>
        </w:rPr>
      </w:pPr>
      <w:r w:rsidRPr="00447618">
        <w:rPr>
          <w:rFonts w:ascii="Times New Roman" w:hAnsi="Times New Roman"/>
          <w:color w:val="000000"/>
          <w:lang w:eastAsia="ar-SA"/>
        </w:rPr>
        <w:t>1.</w:t>
      </w:r>
      <w:r w:rsidR="00731C0B" w:rsidRPr="00447618">
        <w:rPr>
          <w:rFonts w:ascii="Times New Roman" w:hAnsi="Times New Roman"/>
          <w:color w:val="000000"/>
          <w:lang w:eastAsia="ar-SA"/>
        </w:rPr>
        <w:t>1</w:t>
      </w:r>
      <w:r w:rsidRPr="00447618">
        <w:rPr>
          <w:rFonts w:ascii="Times New Roman" w:hAnsi="Times New Roman"/>
          <w:color w:val="000000"/>
          <w:lang w:eastAsia="ar-SA"/>
        </w:rPr>
        <w:t xml:space="preserve">. </w:t>
      </w:r>
      <w:r w:rsidR="00E56D51" w:rsidRPr="00447618">
        <w:rPr>
          <w:rFonts w:ascii="Times New Roman" w:hAnsi="Times New Roman"/>
          <w:color w:val="000000"/>
          <w:lang w:eastAsia="ar-SA"/>
        </w:rPr>
        <w:t xml:space="preserve">Ilona Mikalauskienė – </w:t>
      </w:r>
      <w:r w:rsidRPr="00447618">
        <w:rPr>
          <w:rFonts w:ascii="Times New Roman" w:hAnsi="Times New Roman"/>
          <w:color w:val="000000"/>
          <w:lang w:eastAsia="ar-SA"/>
        </w:rPr>
        <w:t>Panevėžio rajono savivaldybės administracijos Socialinės paramos skyriaus asmenų su negalia reikalų koordinatorė;</w:t>
      </w:r>
    </w:p>
    <w:p w14:paraId="2F1740B9" w14:textId="0A6EEEF2" w:rsidR="003D6A8A" w:rsidRPr="00447618" w:rsidRDefault="003D6A8A" w:rsidP="007F5B15">
      <w:pPr>
        <w:suppressAutoHyphens/>
        <w:ind w:firstLine="851"/>
        <w:jc w:val="both"/>
        <w:rPr>
          <w:rFonts w:ascii="Times New Roman" w:hAnsi="Times New Roman"/>
          <w:color w:val="000000"/>
          <w:lang w:eastAsia="ar-SA"/>
        </w:rPr>
      </w:pPr>
      <w:r w:rsidRPr="00447618">
        <w:rPr>
          <w:rFonts w:ascii="Times New Roman" w:hAnsi="Times New Roman"/>
          <w:color w:val="000000"/>
          <w:lang w:eastAsia="ar-SA"/>
        </w:rPr>
        <w:t>1.</w:t>
      </w:r>
      <w:r w:rsidR="00731C0B" w:rsidRPr="00447618">
        <w:rPr>
          <w:rFonts w:ascii="Times New Roman" w:hAnsi="Times New Roman"/>
          <w:color w:val="000000"/>
          <w:lang w:eastAsia="ar-SA"/>
        </w:rPr>
        <w:t>2</w:t>
      </w:r>
      <w:r w:rsidRPr="00447618">
        <w:rPr>
          <w:rFonts w:ascii="Times New Roman" w:hAnsi="Times New Roman"/>
          <w:color w:val="000000"/>
          <w:lang w:eastAsia="ar-SA"/>
        </w:rPr>
        <w:t>.</w:t>
      </w:r>
      <w:r w:rsidR="00E56D51" w:rsidRPr="00447618">
        <w:rPr>
          <w:rFonts w:ascii="Times New Roman" w:hAnsi="Times New Roman"/>
          <w:color w:val="000000"/>
          <w:lang w:eastAsia="ar-SA"/>
        </w:rPr>
        <w:t xml:space="preserve"> Virginija Nakienė – Užimtumo tarnybos prie Lietuvos Respublikos socialinės apsaugos ir darbo ministerijos Panevėžio klientų aptarnavimo departamento Panevėžio skyriaus vedėja (jai nesant – Laima Mačiekienė – Užimtumo tarnybos prie Lietuvos Respublikos socialinės apsaugos ir darbo ministerijos Panevėžio klientų aptarnavimo departamento Panevėžio skyriaus vyriausioji specialistė);</w:t>
      </w:r>
    </w:p>
    <w:p w14:paraId="1597583E" w14:textId="5CD16F90" w:rsidR="00731C0B" w:rsidRPr="00447618" w:rsidRDefault="00731C0B" w:rsidP="007F5B15">
      <w:pPr>
        <w:suppressAutoHyphens/>
        <w:ind w:firstLine="851"/>
        <w:jc w:val="both"/>
        <w:rPr>
          <w:rFonts w:ascii="Times New Roman" w:hAnsi="Times New Roman"/>
          <w:color w:val="000000"/>
          <w:lang w:eastAsia="ar-SA"/>
        </w:rPr>
      </w:pPr>
      <w:r w:rsidRPr="00447618">
        <w:rPr>
          <w:rFonts w:ascii="Times New Roman" w:hAnsi="Times New Roman"/>
          <w:color w:val="000000"/>
          <w:lang w:eastAsia="ar-SA"/>
        </w:rPr>
        <w:t>1.3.</w:t>
      </w:r>
      <w:r w:rsidR="00447618" w:rsidRPr="00447618">
        <w:rPr>
          <w:rFonts w:ascii="Times New Roman" w:hAnsi="Times New Roman"/>
          <w:color w:val="000000"/>
          <w:lang w:eastAsia="ar-SA"/>
        </w:rPr>
        <w:t xml:space="preserve"> Berta Radvilaitė</w:t>
      </w:r>
      <w:r w:rsidR="007F5B15">
        <w:rPr>
          <w:rFonts w:ascii="Times New Roman" w:hAnsi="Times New Roman"/>
          <w:color w:val="000000"/>
          <w:lang w:eastAsia="ar-SA"/>
        </w:rPr>
        <w:t xml:space="preserve"> </w:t>
      </w:r>
      <w:r w:rsidR="00447618" w:rsidRPr="00447618">
        <w:rPr>
          <w:rFonts w:ascii="Times New Roman" w:hAnsi="Times New Roman"/>
          <w:color w:val="000000"/>
          <w:lang w:eastAsia="ar-SA"/>
        </w:rPr>
        <w:t xml:space="preserve">– Panevėžio rajono savivaldybės visuomenės sveikatos biuro </w:t>
      </w:r>
      <w:r w:rsidR="005224A7">
        <w:rPr>
          <w:rFonts w:ascii="Times New Roman" w:hAnsi="Times New Roman"/>
          <w:color w:val="000000"/>
          <w:lang w:eastAsia="ar-SA"/>
        </w:rPr>
        <w:t>p</w:t>
      </w:r>
      <w:r w:rsidR="00447618" w:rsidRPr="00447618">
        <w:rPr>
          <w:rFonts w:ascii="Times New Roman" w:hAnsi="Times New Roman"/>
          <w:color w:val="000000"/>
          <w:lang w:eastAsia="ar-SA"/>
        </w:rPr>
        <w:t>sichologinės gerovės ir psichikos stiprinimo specialistė (jai nesant – Aušra Rešimavičienė, Panevėžio rajono savivaldybės visuomenės sveikatos biuro visuomenės sveikatos stiprinimo specialistė);</w:t>
      </w:r>
    </w:p>
    <w:p w14:paraId="6CF6F8FD" w14:textId="7909BC89" w:rsidR="00731C0B" w:rsidRPr="00447618" w:rsidRDefault="00731C0B" w:rsidP="007F5B15">
      <w:pPr>
        <w:suppressAutoHyphens/>
        <w:ind w:firstLine="851"/>
        <w:jc w:val="both"/>
        <w:rPr>
          <w:rFonts w:ascii="Times New Roman" w:hAnsi="Times New Roman"/>
          <w:color w:val="000000"/>
          <w:lang w:eastAsia="ar-SA"/>
        </w:rPr>
      </w:pPr>
      <w:r w:rsidRPr="00447618">
        <w:rPr>
          <w:rFonts w:ascii="Times New Roman" w:hAnsi="Times New Roman"/>
          <w:color w:val="000000"/>
          <w:lang w:eastAsia="ar-SA"/>
        </w:rPr>
        <w:t>1.4. Virginija Savickienė – Panevėžio rajono savivaldybės administracijos Socialinės paramos skyriaus vedėja;</w:t>
      </w:r>
    </w:p>
    <w:p w14:paraId="30298D2F" w14:textId="4E4329C9" w:rsidR="00E56D51" w:rsidRPr="00447618" w:rsidRDefault="00E56D51" w:rsidP="007F5B15">
      <w:pPr>
        <w:suppressAutoHyphens/>
        <w:ind w:firstLine="851"/>
        <w:jc w:val="both"/>
        <w:rPr>
          <w:rFonts w:ascii="Times New Roman" w:hAnsi="Times New Roman"/>
          <w:color w:val="000000"/>
          <w:lang w:eastAsia="ar-SA"/>
        </w:rPr>
      </w:pPr>
      <w:r w:rsidRPr="00447618">
        <w:rPr>
          <w:rFonts w:ascii="Times New Roman" w:hAnsi="Times New Roman"/>
          <w:color w:val="000000"/>
          <w:lang w:eastAsia="ar-SA"/>
        </w:rPr>
        <w:t>1.</w:t>
      </w:r>
      <w:r w:rsidR="00447618" w:rsidRPr="00447618">
        <w:rPr>
          <w:rFonts w:ascii="Times New Roman" w:hAnsi="Times New Roman"/>
          <w:color w:val="000000"/>
          <w:lang w:eastAsia="ar-SA"/>
        </w:rPr>
        <w:t>5</w:t>
      </w:r>
      <w:r w:rsidRPr="00447618">
        <w:rPr>
          <w:rFonts w:ascii="Times New Roman" w:hAnsi="Times New Roman"/>
          <w:color w:val="000000"/>
          <w:lang w:eastAsia="ar-SA"/>
        </w:rPr>
        <w:t>. Irma Taurienė – VšĮ Panevėžio rajono savivaldybės poliklinik</w:t>
      </w:r>
      <w:r w:rsidR="003C4CDB" w:rsidRPr="00447618">
        <w:rPr>
          <w:rFonts w:ascii="Times New Roman" w:hAnsi="Times New Roman"/>
          <w:color w:val="000000"/>
          <w:lang w:eastAsia="ar-SA"/>
        </w:rPr>
        <w:t>os</w:t>
      </w:r>
      <w:r w:rsidRPr="00447618">
        <w:rPr>
          <w:rFonts w:ascii="Times New Roman" w:hAnsi="Times New Roman"/>
          <w:color w:val="000000"/>
          <w:lang w:eastAsia="ar-SA"/>
        </w:rPr>
        <w:t xml:space="preserve"> Psichikos sveikatos centro socialinė darbuotoja (jai nesant – Birutė Garuckienė, VšĮ Panevėžio rajono savivaldybės poliklinikos Psichikos sveikatos centro socialinė darbuotoja)</w:t>
      </w:r>
      <w:r w:rsidR="00447618" w:rsidRPr="00447618">
        <w:rPr>
          <w:rFonts w:ascii="Times New Roman" w:hAnsi="Times New Roman"/>
          <w:color w:val="000000"/>
          <w:lang w:eastAsia="ar-SA"/>
        </w:rPr>
        <w:t>.</w:t>
      </w:r>
    </w:p>
    <w:p w14:paraId="7C4B789D" w14:textId="46ECB7BC" w:rsidR="0040596D" w:rsidRDefault="0040596D" w:rsidP="007F5B15">
      <w:pPr>
        <w:suppressAutoHyphens/>
        <w:ind w:firstLine="851"/>
        <w:jc w:val="both"/>
        <w:rPr>
          <w:rFonts w:ascii="Times New Roman" w:hAnsi="Times New Roman"/>
          <w:color w:val="000000"/>
          <w:lang w:eastAsia="ar-SA"/>
        </w:rPr>
      </w:pPr>
      <w:r w:rsidRPr="0040596D">
        <w:rPr>
          <w:rFonts w:ascii="Times New Roman" w:hAnsi="Times New Roman"/>
          <w:color w:val="000000"/>
          <w:lang w:eastAsia="ar-SA"/>
        </w:rPr>
        <w:t>2. S k i r i u  Atvejo komandos sekretor</w:t>
      </w:r>
      <w:r>
        <w:rPr>
          <w:rFonts w:ascii="Times New Roman" w:hAnsi="Times New Roman"/>
          <w:color w:val="000000"/>
          <w:lang w:eastAsia="ar-SA"/>
        </w:rPr>
        <w:t>ę</w:t>
      </w:r>
      <w:r w:rsidRPr="0040596D">
        <w:rPr>
          <w:rFonts w:ascii="Times New Roman" w:hAnsi="Times New Roman"/>
          <w:color w:val="000000"/>
          <w:lang w:eastAsia="ar-SA"/>
        </w:rPr>
        <w:t xml:space="preserve"> </w:t>
      </w:r>
      <w:r>
        <w:rPr>
          <w:rFonts w:ascii="Times New Roman" w:hAnsi="Times New Roman"/>
          <w:color w:val="000000"/>
          <w:lang w:eastAsia="ar-SA"/>
        </w:rPr>
        <w:t>Moniką Bieliūnę</w:t>
      </w:r>
      <w:r w:rsidRPr="0040596D">
        <w:rPr>
          <w:rFonts w:ascii="Times New Roman" w:hAnsi="Times New Roman"/>
          <w:color w:val="000000"/>
          <w:lang w:eastAsia="ar-SA"/>
        </w:rPr>
        <w:t xml:space="preserve">, Socialinės paramos skyriaus </w:t>
      </w:r>
      <w:r w:rsidR="004F006C">
        <w:rPr>
          <w:rFonts w:ascii="Times New Roman" w:hAnsi="Times New Roman"/>
          <w:color w:val="000000"/>
          <w:lang w:eastAsia="ar-SA"/>
        </w:rPr>
        <w:t>a</w:t>
      </w:r>
      <w:r w:rsidR="004F006C" w:rsidRPr="004F006C">
        <w:rPr>
          <w:rFonts w:ascii="Times New Roman" w:hAnsi="Times New Roman"/>
          <w:color w:val="000000"/>
          <w:lang w:eastAsia="ar-SA"/>
        </w:rPr>
        <w:t>tvejo vadybinink</w:t>
      </w:r>
      <w:r w:rsidR="004F006C">
        <w:rPr>
          <w:rFonts w:ascii="Times New Roman" w:hAnsi="Times New Roman"/>
          <w:color w:val="000000"/>
          <w:lang w:eastAsia="ar-SA"/>
        </w:rPr>
        <w:t>ę</w:t>
      </w:r>
      <w:r w:rsidR="004F006C" w:rsidRPr="004F006C">
        <w:rPr>
          <w:rFonts w:ascii="Times New Roman" w:hAnsi="Times New Roman"/>
          <w:color w:val="000000"/>
          <w:lang w:eastAsia="ar-SA"/>
        </w:rPr>
        <w:t xml:space="preserve"> (darbui su psichikos ir (ar) intelekto negalią turinčiais asmenimis)</w:t>
      </w:r>
      <w:r w:rsidR="004F006C">
        <w:rPr>
          <w:rFonts w:ascii="Times New Roman" w:hAnsi="Times New Roman"/>
          <w:color w:val="000000"/>
          <w:lang w:eastAsia="ar-SA"/>
        </w:rPr>
        <w:t>.</w:t>
      </w:r>
    </w:p>
    <w:p w14:paraId="0DFEB46E" w14:textId="43DD570E" w:rsidR="004F006C" w:rsidRDefault="004F006C" w:rsidP="007F5B15">
      <w:pPr>
        <w:suppressAutoHyphens/>
        <w:ind w:firstLine="851"/>
        <w:jc w:val="both"/>
        <w:rPr>
          <w:rFonts w:ascii="Times New Roman" w:hAnsi="Times New Roman"/>
          <w:color w:val="000000"/>
          <w:lang w:eastAsia="ar-SA"/>
        </w:rPr>
      </w:pPr>
      <w:r>
        <w:rPr>
          <w:rFonts w:ascii="Times New Roman" w:hAnsi="Times New Roman"/>
          <w:color w:val="000000"/>
          <w:lang w:eastAsia="ar-SA"/>
        </w:rPr>
        <w:t xml:space="preserve">3. </w:t>
      </w:r>
      <w:r w:rsidRPr="004F006C">
        <w:rPr>
          <w:rFonts w:ascii="Times New Roman" w:hAnsi="Times New Roman"/>
          <w:color w:val="000000"/>
          <w:lang w:eastAsia="ar-SA"/>
        </w:rPr>
        <w:t>T v i r t i n u</w:t>
      </w:r>
      <w:r w:rsidR="00AC320A">
        <w:rPr>
          <w:rFonts w:ascii="Times New Roman" w:hAnsi="Times New Roman"/>
          <w:color w:val="000000"/>
          <w:lang w:eastAsia="ar-SA"/>
        </w:rPr>
        <w:t xml:space="preserve"> Panevėžio rajono savivaldybės</w:t>
      </w:r>
      <w:r w:rsidRPr="004F006C">
        <w:rPr>
          <w:rFonts w:ascii="Times New Roman" w:hAnsi="Times New Roman"/>
          <w:color w:val="000000"/>
          <w:lang w:eastAsia="ar-SA"/>
        </w:rPr>
        <w:t xml:space="preserve"> atvejo komandos </w:t>
      </w:r>
      <w:r w:rsidR="00AC320A" w:rsidRPr="00AC320A">
        <w:rPr>
          <w:rFonts w:ascii="Times New Roman" w:hAnsi="Times New Roman"/>
          <w:color w:val="000000"/>
          <w:lang w:eastAsia="ar-SA"/>
        </w:rPr>
        <w:t xml:space="preserve">darbui su psichikos ir (ar) intelekto negalią turinčiais asmenimis </w:t>
      </w:r>
      <w:r w:rsidRPr="004F006C">
        <w:rPr>
          <w:rFonts w:ascii="Times New Roman" w:hAnsi="Times New Roman"/>
          <w:color w:val="000000"/>
          <w:lang w:eastAsia="ar-SA"/>
        </w:rPr>
        <w:t>darbo organizavimo tvarkos aprašą (pridedama).</w:t>
      </w:r>
    </w:p>
    <w:p w14:paraId="35F9AE08" w14:textId="71E39F47" w:rsidR="00C81A6C" w:rsidRPr="00B5554D" w:rsidRDefault="00D761AE" w:rsidP="007F5B15">
      <w:pPr>
        <w:suppressAutoHyphens/>
        <w:ind w:firstLine="851"/>
        <w:jc w:val="both"/>
        <w:rPr>
          <w:rFonts w:ascii="Times New Roman" w:hAnsi="Times New Roman"/>
          <w:color w:val="000000"/>
          <w:lang w:eastAsia="ar-SA"/>
        </w:rPr>
      </w:pPr>
      <w:r w:rsidRPr="00D761AE">
        <w:rPr>
          <w:rFonts w:ascii="Times New Roman" w:hAnsi="Times New Roman"/>
          <w:color w:val="000000"/>
          <w:lang w:eastAsia="ar-SA"/>
        </w:rPr>
        <w:t>Šis įsakymas gali būti skundžiamas Lietuvos Respublikos administracinių bylų teisenos įstatymo nustatyta tvarka.</w:t>
      </w:r>
    </w:p>
    <w:p w14:paraId="5265E754" w14:textId="77777777" w:rsidR="009A4E90" w:rsidRPr="007F5B15" w:rsidRDefault="009A4E90" w:rsidP="007F5B15">
      <w:pPr>
        <w:jc w:val="both"/>
        <w:rPr>
          <w:rFonts w:ascii="Times New Roman" w:hAnsi="Times New Roman"/>
          <w:sz w:val="16"/>
          <w:szCs w:val="16"/>
        </w:rPr>
      </w:pPr>
    </w:p>
    <w:p w14:paraId="2A685B22" w14:textId="42742FE8" w:rsidR="009A4E90" w:rsidRDefault="009A4E90" w:rsidP="007F5B15">
      <w:pPr>
        <w:jc w:val="both"/>
        <w:rPr>
          <w:rFonts w:ascii="Times New Roman" w:hAnsi="Times New Roman"/>
          <w:szCs w:val="24"/>
        </w:rPr>
      </w:pPr>
      <w:r w:rsidRPr="007E1FEF">
        <w:rPr>
          <w:rFonts w:ascii="Times New Roman" w:hAnsi="Times New Roman"/>
          <w:szCs w:val="24"/>
        </w:rPr>
        <w:t>Savivaldybės administracijos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003B026A">
        <w:rPr>
          <w:rFonts w:ascii="Times New Roman" w:hAnsi="Times New Roman"/>
          <w:szCs w:val="24"/>
        </w:rPr>
        <w:tab/>
      </w:r>
      <w:r w:rsidR="00744D79">
        <w:rPr>
          <w:rFonts w:ascii="Times New Roman" w:hAnsi="Times New Roman"/>
          <w:szCs w:val="24"/>
        </w:rPr>
        <w:t xml:space="preserve">                    </w:t>
      </w:r>
      <w:r w:rsidRPr="007E1FEF">
        <w:rPr>
          <w:rFonts w:ascii="Times New Roman" w:hAnsi="Times New Roman"/>
          <w:szCs w:val="24"/>
        </w:rPr>
        <w:t xml:space="preserve"> </w:t>
      </w:r>
      <w:r w:rsidR="00D761AE">
        <w:rPr>
          <w:rFonts w:ascii="Times New Roman" w:hAnsi="Times New Roman"/>
          <w:szCs w:val="24"/>
        </w:rPr>
        <w:t>Edmundas Toliušis</w:t>
      </w:r>
    </w:p>
    <w:p w14:paraId="780261CB" w14:textId="77777777" w:rsidR="007F5B15" w:rsidRPr="007F5B15" w:rsidRDefault="007F5B15" w:rsidP="007F5B15">
      <w:pPr>
        <w:jc w:val="both"/>
        <w:rPr>
          <w:rFonts w:ascii="Times New Roman" w:hAnsi="Times New Roman"/>
          <w:sz w:val="16"/>
          <w:szCs w:val="16"/>
        </w:rPr>
      </w:pPr>
    </w:p>
    <w:p w14:paraId="31DC1894" w14:textId="77777777" w:rsidR="007F5B15" w:rsidRDefault="007F5B15" w:rsidP="00731C0B">
      <w:pPr>
        <w:jc w:val="both"/>
        <w:rPr>
          <w:rFonts w:ascii="Times New Roman" w:hAnsi="Times New Roman"/>
          <w:szCs w:val="24"/>
        </w:rPr>
      </w:pPr>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7F5B15">
          <w:headerReference w:type="default" r:id="rId10"/>
          <w:pgSz w:w="12240" w:h="15840" w:code="1"/>
          <w:pgMar w:top="993" w:right="567" w:bottom="568" w:left="1701" w:header="567" w:footer="284" w:gutter="0"/>
          <w:cols w:space="720"/>
          <w:titlePg/>
          <w:docGrid w:linePitch="360"/>
        </w:sectPr>
      </w:pPr>
    </w:p>
    <w:p w14:paraId="6418E6F9" w14:textId="1DDBCF76" w:rsidR="009A4E90" w:rsidRPr="002E56A4" w:rsidRDefault="009A4E90" w:rsidP="00011493">
      <w:pPr>
        <w:ind w:left="5040" w:firstLine="347"/>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14:paraId="2A61C184" w14:textId="77777777" w:rsidR="009A4E90" w:rsidRPr="002E56A4" w:rsidRDefault="009A4E90" w:rsidP="00011493">
      <w:pPr>
        <w:ind w:left="5387"/>
        <w:rPr>
          <w:rFonts w:ascii="Times New Roman" w:hAnsi="Times New Roman"/>
          <w:szCs w:val="24"/>
          <w:lang w:eastAsia="lt-LT"/>
        </w:rPr>
      </w:pPr>
      <w:r>
        <w:rPr>
          <w:rFonts w:ascii="Times New Roman" w:hAnsi="Times New Roman"/>
          <w:szCs w:val="24"/>
          <w:lang w:eastAsia="lt-LT"/>
        </w:rPr>
        <w:t>Panevėžio rajono s</w:t>
      </w:r>
      <w:r w:rsidRPr="002E56A4">
        <w:rPr>
          <w:rFonts w:ascii="Times New Roman" w:hAnsi="Times New Roman"/>
          <w:szCs w:val="24"/>
          <w:lang w:eastAsia="lt-LT"/>
        </w:rPr>
        <w:t>avivaldybės</w:t>
      </w:r>
      <w:r>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14:paraId="03499D61" w14:textId="667686DE" w:rsidR="009A4E90" w:rsidRPr="002E56A4" w:rsidRDefault="009A4E90" w:rsidP="00011493">
      <w:pPr>
        <w:ind w:left="5040" w:firstLine="347"/>
        <w:rPr>
          <w:rFonts w:ascii="Times New Roman" w:hAnsi="Times New Roman"/>
          <w:szCs w:val="24"/>
          <w:lang w:eastAsia="lt-LT"/>
        </w:rPr>
      </w:pPr>
      <w:r w:rsidRPr="002E56A4">
        <w:rPr>
          <w:rFonts w:ascii="Times New Roman" w:hAnsi="Times New Roman"/>
          <w:szCs w:val="24"/>
          <w:lang w:eastAsia="lt-LT"/>
        </w:rPr>
        <w:t>20</w:t>
      </w:r>
      <w:r>
        <w:rPr>
          <w:rFonts w:ascii="Times New Roman" w:hAnsi="Times New Roman"/>
          <w:szCs w:val="24"/>
          <w:lang w:eastAsia="lt-LT"/>
        </w:rPr>
        <w:t>2</w:t>
      </w:r>
      <w:r w:rsidR="00BC1C5D">
        <w:rPr>
          <w:rFonts w:ascii="Times New Roman" w:hAnsi="Times New Roman"/>
          <w:szCs w:val="24"/>
          <w:lang w:eastAsia="lt-LT"/>
        </w:rPr>
        <w:t>4</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sidR="00AC320A">
        <w:rPr>
          <w:rFonts w:ascii="Times New Roman" w:hAnsi="Times New Roman"/>
          <w:szCs w:val="24"/>
          <w:lang w:eastAsia="lt-LT"/>
        </w:rPr>
        <w:t xml:space="preserve">lapkričio </w:t>
      </w:r>
      <w:r w:rsidR="00011493">
        <w:rPr>
          <w:rFonts w:ascii="Times New Roman" w:hAnsi="Times New Roman"/>
          <w:szCs w:val="24"/>
          <w:lang w:eastAsia="lt-LT"/>
        </w:rPr>
        <w:t xml:space="preserve">27 </w:t>
      </w:r>
      <w:r w:rsidRPr="002E56A4">
        <w:rPr>
          <w:rFonts w:ascii="Times New Roman" w:hAnsi="Times New Roman"/>
          <w:szCs w:val="24"/>
          <w:lang w:eastAsia="lt-LT"/>
        </w:rPr>
        <w:t>d. įsa</w:t>
      </w:r>
      <w:r>
        <w:rPr>
          <w:rFonts w:ascii="Times New Roman" w:hAnsi="Times New Roman"/>
          <w:szCs w:val="24"/>
          <w:lang w:eastAsia="lt-LT"/>
        </w:rPr>
        <w:t>kymu Nr. A-</w:t>
      </w:r>
      <w:r w:rsidR="00011493">
        <w:rPr>
          <w:rFonts w:ascii="Times New Roman" w:hAnsi="Times New Roman"/>
          <w:szCs w:val="24"/>
          <w:lang w:eastAsia="lt-LT"/>
        </w:rPr>
        <w:t>466</w:t>
      </w:r>
    </w:p>
    <w:p w14:paraId="3A273D19" w14:textId="77777777" w:rsidR="009A4E90" w:rsidRDefault="009A4E90" w:rsidP="009A4E90">
      <w:pPr>
        <w:ind w:firstLine="720"/>
        <w:jc w:val="center"/>
        <w:rPr>
          <w:rFonts w:ascii="Times New Roman" w:hAnsi="Times New Roman"/>
          <w:szCs w:val="24"/>
          <w:lang w:eastAsia="lt-LT"/>
        </w:rPr>
      </w:pPr>
    </w:p>
    <w:p w14:paraId="1413A909" w14:textId="77777777" w:rsidR="003B026A" w:rsidRPr="002E56A4" w:rsidRDefault="003B026A" w:rsidP="009A4E90">
      <w:pPr>
        <w:ind w:firstLine="720"/>
        <w:jc w:val="center"/>
        <w:rPr>
          <w:rFonts w:ascii="Times New Roman" w:hAnsi="Times New Roman"/>
          <w:szCs w:val="24"/>
          <w:lang w:eastAsia="lt-LT"/>
        </w:rPr>
      </w:pPr>
    </w:p>
    <w:p w14:paraId="1D06FE54" w14:textId="03F11C7F" w:rsidR="00F90D5B" w:rsidRDefault="00AC320A" w:rsidP="00F90D5B">
      <w:pPr>
        <w:jc w:val="center"/>
        <w:rPr>
          <w:rFonts w:ascii="Times New Roman" w:hAnsi="Times New Roman"/>
          <w:b/>
          <w:bCs/>
          <w:szCs w:val="24"/>
          <w:lang w:eastAsia="lt-LT"/>
        </w:rPr>
      </w:pPr>
      <w:r>
        <w:rPr>
          <w:rFonts w:ascii="Times New Roman" w:hAnsi="Times New Roman"/>
          <w:b/>
          <w:bCs/>
          <w:szCs w:val="24"/>
          <w:lang w:eastAsia="lt-LT"/>
        </w:rPr>
        <w:t xml:space="preserve">PANEVĖŽIO RAJONO SAVIVALDYBĖS </w:t>
      </w:r>
      <w:r w:rsidR="00526ED3" w:rsidRPr="00526ED3">
        <w:rPr>
          <w:rFonts w:ascii="Times New Roman" w:hAnsi="Times New Roman"/>
          <w:b/>
          <w:bCs/>
          <w:szCs w:val="24"/>
          <w:lang w:eastAsia="lt-LT"/>
        </w:rPr>
        <w:t xml:space="preserve">ATVEJO KOMANDOS </w:t>
      </w:r>
      <w:r>
        <w:rPr>
          <w:rFonts w:ascii="Times New Roman" w:hAnsi="Times New Roman"/>
          <w:b/>
          <w:bCs/>
          <w:szCs w:val="24"/>
          <w:lang w:eastAsia="lt-LT"/>
        </w:rPr>
        <w:t xml:space="preserve">DARBUI SU PSICHIKOS IR (AR) INTELEKTO NEGALIĄ TURINČIAIS ASMENIMIS </w:t>
      </w:r>
      <w:r w:rsidR="00526ED3" w:rsidRPr="00526ED3">
        <w:rPr>
          <w:rFonts w:ascii="Times New Roman" w:hAnsi="Times New Roman"/>
          <w:b/>
          <w:bCs/>
          <w:szCs w:val="24"/>
          <w:lang w:eastAsia="lt-LT"/>
        </w:rPr>
        <w:t>DARBO ORGANIZAVIMO TVARKOS APRAŠAS</w:t>
      </w:r>
    </w:p>
    <w:p w14:paraId="499714DA" w14:textId="77777777" w:rsidR="00526ED3" w:rsidRPr="00F90D5B" w:rsidRDefault="00526ED3" w:rsidP="00F90D5B">
      <w:pPr>
        <w:jc w:val="center"/>
        <w:rPr>
          <w:rFonts w:ascii="Times New Roman" w:hAnsi="Times New Roman"/>
          <w:szCs w:val="24"/>
        </w:rPr>
      </w:pPr>
    </w:p>
    <w:p w14:paraId="1B81ED65" w14:textId="77777777" w:rsidR="00F90D5B" w:rsidRPr="007F5B15" w:rsidRDefault="00F90D5B" w:rsidP="007F5B15">
      <w:pPr>
        <w:jc w:val="center"/>
        <w:rPr>
          <w:rFonts w:ascii="Times New Roman" w:hAnsi="Times New Roman"/>
          <w:b/>
          <w:szCs w:val="24"/>
        </w:rPr>
      </w:pPr>
      <w:r w:rsidRPr="007F5B15">
        <w:rPr>
          <w:rFonts w:ascii="Times New Roman" w:hAnsi="Times New Roman"/>
          <w:b/>
          <w:szCs w:val="24"/>
        </w:rPr>
        <w:t>I SKYRIUS</w:t>
      </w:r>
    </w:p>
    <w:p w14:paraId="627D0C76" w14:textId="77777777" w:rsidR="00F90D5B" w:rsidRPr="007F5B15" w:rsidRDefault="00F90D5B" w:rsidP="007F5B15">
      <w:pPr>
        <w:jc w:val="center"/>
        <w:rPr>
          <w:rFonts w:ascii="Times New Roman" w:hAnsi="Times New Roman"/>
          <w:b/>
          <w:szCs w:val="24"/>
        </w:rPr>
      </w:pPr>
      <w:r w:rsidRPr="007F5B15">
        <w:rPr>
          <w:rFonts w:ascii="Times New Roman" w:hAnsi="Times New Roman"/>
          <w:b/>
          <w:szCs w:val="24"/>
        </w:rPr>
        <w:t>BENDROSIOS NUOSTATOS</w:t>
      </w:r>
    </w:p>
    <w:p w14:paraId="725403B9" w14:textId="77777777" w:rsidR="00F90D5B" w:rsidRPr="007F5B15" w:rsidRDefault="00F90D5B" w:rsidP="007F5B15">
      <w:pPr>
        <w:jc w:val="center"/>
        <w:rPr>
          <w:rFonts w:ascii="Times New Roman" w:hAnsi="Times New Roman"/>
          <w:b/>
          <w:szCs w:val="24"/>
        </w:rPr>
      </w:pPr>
    </w:p>
    <w:p w14:paraId="0D23C828" w14:textId="23D2F71E" w:rsidR="00526ED3" w:rsidRPr="007F5B15" w:rsidRDefault="00526ED3" w:rsidP="007F5B15">
      <w:pPr>
        <w:tabs>
          <w:tab w:val="left" w:pos="851"/>
        </w:tabs>
        <w:suppressAutoHyphens/>
        <w:ind w:firstLine="851"/>
        <w:jc w:val="both"/>
        <w:rPr>
          <w:rFonts w:ascii="Times New Roman" w:hAnsi="Times New Roman"/>
          <w:color w:val="000000"/>
          <w:szCs w:val="24"/>
          <w:lang w:eastAsia="ar-SA"/>
        </w:rPr>
      </w:pPr>
      <w:r w:rsidRPr="007F5B15">
        <w:rPr>
          <w:rFonts w:ascii="Times New Roman" w:hAnsi="Times New Roman"/>
          <w:szCs w:val="24"/>
          <w:lang w:eastAsia="ar-SA"/>
        </w:rPr>
        <w:t xml:space="preserve">1. </w:t>
      </w:r>
      <w:r w:rsidR="00AC320A" w:rsidRPr="007F5B15">
        <w:rPr>
          <w:rFonts w:ascii="Times New Roman" w:hAnsi="Times New Roman"/>
          <w:bCs/>
          <w:szCs w:val="24"/>
          <w:lang w:eastAsia="ar-SA"/>
        </w:rPr>
        <w:t xml:space="preserve">Panevėžio rajono savivaldybės </w:t>
      </w:r>
      <w:r w:rsidRPr="007F5B15">
        <w:rPr>
          <w:rFonts w:ascii="Times New Roman" w:hAnsi="Times New Roman"/>
          <w:bCs/>
          <w:szCs w:val="24"/>
          <w:lang w:eastAsia="lt-LT"/>
        </w:rPr>
        <w:t>atvejo komandos</w:t>
      </w:r>
      <w:r w:rsidR="00AC320A" w:rsidRPr="007F5B15">
        <w:rPr>
          <w:rFonts w:ascii="Times New Roman" w:hAnsi="Times New Roman"/>
          <w:bCs/>
          <w:szCs w:val="24"/>
          <w:lang w:eastAsia="lt-LT"/>
        </w:rPr>
        <w:t xml:space="preserve"> </w:t>
      </w:r>
      <w:bookmarkStart w:id="2" w:name="_Hlk181784137"/>
      <w:r w:rsidR="00AC320A" w:rsidRPr="007F5B15">
        <w:rPr>
          <w:rFonts w:ascii="Times New Roman" w:hAnsi="Times New Roman"/>
          <w:bCs/>
          <w:szCs w:val="24"/>
          <w:lang w:eastAsia="lt-LT"/>
        </w:rPr>
        <w:t>darbui su psichikos ir (ar) intelekto negalią turinčiais asmenimis</w:t>
      </w:r>
      <w:r w:rsidRPr="007F5B15">
        <w:rPr>
          <w:rFonts w:ascii="Times New Roman" w:hAnsi="Times New Roman"/>
          <w:bCs/>
          <w:szCs w:val="24"/>
          <w:lang w:eastAsia="lt-LT"/>
        </w:rPr>
        <w:t xml:space="preserve"> </w:t>
      </w:r>
      <w:bookmarkEnd w:id="2"/>
      <w:r w:rsidRPr="007F5B15">
        <w:rPr>
          <w:rFonts w:ascii="Times New Roman" w:hAnsi="Times New Roman"/>
          <w:bCs/>
          <w:szCs w:val="24"/>
          <w:lang w:eastAsia="lt-LT"/>
        </w:rPr>
        <w:t>darbo organizavimo tvarkos aprašas</w:t>
      </w:r>
      <w:r w:rsidRPr="007F5B15">
        <w:rPr>
          <w:rFonts w:ascii="Times New Roman" w:hAnsi="Times New Roman"/>
          <w:szCs w:val="24"/>
          <w:lang w:eastAsia="ar-SA"/>
        </w:rPr>
        <w:t xml:space="preserve"> reglamentuoja </w:t>
      </w:r>
      <w:r w:rsidR="00E62F18" w:rsidRPr="007F5B15">
        <w:rPr>
          <w:rFonts w:ascii="Times New Roman" w:hAnsi="Times New Roman"/>
          <w:color w:val="000000"/>
          <w:szCs w:val="24"/>
          <w:lang w:eastAsia="ar-SA"/>
        </w:rPr>
        <w:t>Panevėžio</w:t>
      </w:r>
      <w:r w:rsidRPr="007F5B15">
        <w:rPr>
          <w:rFonts w:ascii="Times New Roman" w:hAnsi="Times New Roman"/>
          <w:color w:val="000000"/>
          <w:szCs w:val="24"/>
          <w:lang w:eastAsia="ar-SA"/>
        </w:rPr>
        <w:t xml:space="preserve"> rajono savivaldybės atvejo komandos </w:t>
      </w:r>
      <w:r w:rsidR="00C77038" w:rsidRPr="007F5B15">
        <w:rPr>
          <w:rFonts w:ascii="Times New Roman" w:hAnsi="Times New Roman"/>
          <w:bCs/>
          <w:color w:val="000000"/>
          <w:szCs w:val="24"/>
          <w:lang w:eastAsia="ar-SA"/>
        </w:rPr>
        <w:t xml:space="preserve">darbui su psichikos ir (ar) intelekto negalią turinčiais asmenimis </w:t>
      </w:r>
      <w:r w:rsidRPr="007F5B15">
        <w:rPr>
          <w:rFonts w:ascii="Times New Roman" w:hAnsi="Times New Roman"/>
          <w:color w:val="000000"/>
          <w:szCs w:val="24"/>
          <w:lang w:eastAsia="ar-SA"/>
        </w:rPr>
        <w:t xml:space="preserve">(toliau – Atvejo komanda) </w:t>
      </w:r>
      <w:r w:rsidR="0055653A" w:rsidRPr="007F5B15">
        <w:rPr>
          <w:rFonts w:ascii="Times New Roman" w:hAnsi="Times New Roman"/>
          <w:color w:val="000000"/>
          <w:szCs w:val="24"/>
          <w:lang w:eastAsia="ar-SA"/>
        </w:rPr>
        <w:t xml:space="preserve">sudarymą, jos </w:t>
      </w:r>
      <w:r w:rsidRPr="007F5B15">
        <w:rPr>
          <w:rFonts w:ascii="Times New Roman" w:hAnsi="Times New Roman"/>
          <w:color w:val="000000"/>
          <w:szCs w:val="24"/>
          <w:lang w:eastAsia="ar-SA"/>
        </w:rPr>
        <w:t xml:space="preserve">funkcijas ir darbo organizavimą. </w:t>
      </w:r>
    </w:p>
    <w:p w14:paraId="30C253CA" w14:textId="26CAE9D9" w:rsidR="00526ED3" w:rsidRPr="007F5B15" w:rsidRDefault="00526ED3" w:rsidP="007F5B15">
      <w:pPr>
        <w:tabs>
          <w:tab w:val="left" w:pos="851"/>
        </w:tabs>
        <w:suppressAutoHyphens/>
        <w:ind w:firstLine="851"/>
        <w:jc w:val="both"/>
        <w:rPr>
          <w:rFonts w:ascii="Times New Roman" w:hAnsi="Times New Roman"/>
          <w:szCs w:val="24"/>
          <w:lang w:eastAsia="lt-LT"/>
        </w:rPr>
      </w:pPr>
      <w:r w:rsidRPr="007F5B15">
        <w:rPr>
          <w:rFonts w:ascii="Times New Roman" w:hAnsi="Times New Roman"/>
          <w:szCs w:val="24"/>
          <w:lang w:eastAsia="lt-LT"/>
        </w:rPr>
        <w:t>2. Atvejo komanda savo veikloje vadovaujasi Jungtinių Tautų žmonių su negalia konvencijos ir jos Fakultatyvaus protokolo nuostatomis, Lietuvos Respublikos asmens su negalia teisių apsaugos pagrindų įstatyme numatytais pagrindiniais asmens su negalia teisių apsaugos įgyvendinimo principais, Lietuvos Respublikos socialinių paslaugų įstatyme numatytais socialinių paslaugų valdymo, skyrimo ir teikimo principais</w:t>
      </w:r>
      <w:r w:rsidR="00DF252A" w:rsidRPr="007F5B15">
        <w:rPr>
          <w:rFonts w:ascii="Times New Roman" w:hAnsi="Times New Roman"/>
          <w:szCs w:val="24"/>
          <w:lang w:eastAsia="lt-LT"/>
        </w:rPr>
        <w:t>, Rekomendacijomis dėl atvejo vadybos modelio taikymo psichikos ir (ar) intelekto negalią turintiems asmenims, patvirtint</w:t>
      </w:r>
      <w:r w:rsidR="007F5B15">
        <w:rPr>
          <w:rFonts w:ascii="Times New Roman" w:hAnsi="Times New Roman"/>
          <w:szCs w:val="24"/>
          <w:lang w:eastAsia="lt-LT"/>
        </w:rPr>
        <w:t>omis</w:t>
      </w:r>
      <w:r w:rsidR="00DF252A" w:rsidRPr="007F5B15">
        <w:rPr>
          <w:rFonts w:ascii="Times New Roman" w:hAnsi="Times New Roman"/>
          <w:szCs w:val="24"/>
          <w:lang w:eastAsia="lt-LT"/>
        </w:rPr>
        <w:t xml:space="preserve"> Asmens su negalia teisių apsaugos agentūros prie Lietuvos Respublikos socialinės apsaugos ir darbo ministerijos direktoriaus 2024 m. kovo 6 d. įsakymu Nr. V-73 „Dėl Rekomendacijų dėl atvejo vadybos modelio taikymo asmenims su psichikos ir (ar) intelekto negalia patvirtinimo“ (toliau – Rekomendacijos).</w:t>
      </w:r>
    </w:p>
    <w:p w14:paraId="034B793C" w14:textId="5179E207" w:rsidR="00526ED3" w:rsidRPr="007F5B15" w:rsidRDefault="00526ED3" w:rsidP="007F5B15">
      <w:pPr>
        <w:suppressAutoHyphens/>
        <w:ind w:firstLine="709"/>
        <w:jc w:val="both"/>
        <w:rPr>
          <w:rFonts w:ascii="Times New Roman" w:eastAsia="Calibri" w:hAnsi="Times New Roman"/>
          <w:szCs w:val="24"/>
          <w:lang w:eastAsia="ar-SA"/>
        </w:rPr>
      </w:pPr>
      <w:r w:rsidRPr="007F5B15">
        <w:rPr>
          <w:rFonts w:ascii="Times New Roman" w:hAnsi="Times New Roman"/>
          <w:bCs/>
          <w:color w:val="000000"/>
          <w:szCs w:val="24"/>
          <w:lang w:eastAsia="ar-SA"/>
        </w:rPr>
        <w:t xml:space="preserve">3. Atvejo komanda sudaroma ir jos sudėtis tvirtinama </w:t>
      </w:r>
      <w:r w:rsidR="00E62F18" w:rsidRPr="007F5B15">
        <w:rPr>
          <w:rFonts w:ascii="Times New Roman" w:hAnsi="Times New Roman"/>
          <w:bCs/>
          <w:color w:val="000000"/>
          <w:szCs w:val="24"/>
          <w:lang w:eastAsia="ar-SA"/>
        </w:rPr>
        <w:t>Panevėžio</w:t>
      </w:r>
      <w:r w:rsidRPr="007F5B15">
        <w:rPr>
          <w:rFonts w:ascii="Times New Roman" w:hAnsi="Times New Roman"/>
          <w:bCs/>
          <w:color w:val="000000"/>
          <w:szCs w:val="24"/>
          <w:lang w:eastAsia="ar-SA"/>
        </w:rPr>
        <w:t xml:space="preserve"> rajono savivaldybės administracijos (toliau</w:t>
      </w:r>
      <w:r w:rsidR="007F5B15">
        <w:rPr>
          <w:rFonts w:ascii="Times New Roman" w:hAnsi="Times New Roman"/>
          <w:bCs/>
          <w:color w:val="000000"/>
          <w:szCs w:val="24"/>
          <w:lang w:eastAsia="ar-SA"/>
        </w:rPr>
        <w:t xml:space="preserve"> </w:t>
      </w:r>
      <w:r w:rsidRPr="007F5B15">
        <w:rPr>
          <w:rFonts w:ascii="Times New Roman" w:hAnsi="Times New Roman"/>
          <w:bCs/>
          <w:color w:val="000000"/>
          <w:szCs w:val="24"/>
          <w:lang w:eastAsia="ar-SA"/>
        </w:rPr>
        <w:t xml:space="preserve">– Savivaldybės administracija) </w:t>
      </w:r>
      <w:r w:rsidRPr="007F5B15">
        <w:rPr>
          <w:rFonts w:ascii="Times New Roman" w:eastAsia="Calibri" w:hAnsi="Times New Roman"/>
          <w:szCs w:val="24"/>
          <w:lang w:eastAsia="ar-SA"/>
        </w:rPr>
        <w:t>direktoriaus įsakymu.</w:t>
      </w:r>
    </w:p>
    <w:p w14:paraId="54EDFEBD" w14:textId="132BB204" w:rsidR="00FB4552" w:rsidRPr="007F5B15" w:rsidRDefault="00FB4552" w:rsidP="007F5B15">
      <w:pPr>
        <w:tabs>
          <w:tab w:val="left" w:pos="851"/>
        </w:tabs>
        <w:suppressAutoHyphens/>
        <w:ind w:firstLine="709"/>
        <w:jc w:val="both"/>
        <w:rPr>
          <w:rFonts w:ascii="Times New Roman" w:hAnsi="Times New Roman"/>
          <w:bCs/>
          <w:color w:val="000000"/>
          <w:szCs w:val="24"/>
          <w:lang w:eastAsia="ar-SA"/>
        </w:rPr>
      </w:pPr>
      <w:r w:rsidRPr="007F5B15">
        <w:rPr>
          <w:rFonts w:ascii="Times New Roman" w:eastAsia="Calibri" w:hAnsi="Times New Roman"/>
          <w:szCs w:val="24"/>
          <w:lang w:eastAsia="ar-SA"/>
        </w:rPr>
        <w:t>4. Atvejo komanda savo veikloje vadovaujasi nešališkum</w:t>
      </w:r>
      <w:r w:rsidR="007F5B15">
        <w:rPr>
          <w:rFonts w:ascii="Times New Roman" w:eastAsia="Calibri" w:hAnsi="Times New Roman"/>
          <w:szCs w:val="24"/>
          <w:lang w:eastAsia="ar-SA"/>
        </w:rPr>
        <w:t>o</w:t>
      </w:r>
      <w:r w:rsidRPr="007F5B15">
        <w:rPr>
          <w:rFonts w:ascii="Times New Roman" w:eastAsia="Calibri" w:hAnsi="Times New Roman"/>
          <w:szCs w:val="24"/>
          <w:lang w:eastAsia="ar-SA"/>
        </w:rPr>
        <w:t>, objektyvumo, lygiateisiškumo, nediskriminavimo, proporcingumo ir skaidrumo principais. Teikdama siūlymus atvejo komanda yra savarankiška.</w:t>
      </w:r>
    </w:p>
    <w:p w14:paraId="3E4EAEB1" w14:textId="77777777" w:rsidR="00526ED3" w:rsidRPr="007F5B15" w:rsidRDefault="00526ED3" w:rsidP="007F5B15">
      <w:pPr>
        <w:jc w:val="center"/>
        <w:rPr>
          <w:rFonts w:ascii="Times New Roman" w:hAnsi="Times New Roman"/>
          <w:b/>
          <w:szCs w:val="24"/>
        </w:rPr>
      </w:pPr>
    </w:p>
    <w:p w14:paraId="26B47574" w14:textId="58D4093F" w:rsidR="00F14798" w:rsidRPr="007F5B15" w:rsidRDefault="002B1625" w:rsidP="007F5B15">
      <w:pPr>
        <w:jc w:val="center"/>
        <w:rPr>
          <w:rFonts w:ascii="Times New Roman" w:hAnsi="Times New Roman"/>
          <w:b/>
          <w:bCs/>
          <w:szCs w:val="24"/>
        </w:rPr>
      </w:pPr>
      <w:r w:rsidRPr="007F5B15">
        <w:rPr>
          <w:rFonts w:ascii="Times New Roman" w:hAnsi="Times New Roman"/>
          <w:b/>
          <w:bCs/>
          <w:szCs w:val="24"/>
        </w:rPr>
        <w:t>II SKYRIUS</w:t>
      </w:r>
    </w:p>
    <w:p w14:paraId="1646213C" w14:textId="6EAE83E2" w:rsidR="00385F6A" w:rsidRPr="007F5B15" w:rsidRDefault="00385F6A" w:rsidP="007F5B15">
      <w:pPr>
        <w:jc w:val="center"/>
        <w:rPr>
          <w:rFonts w:ascii="Times New Roman" w:hAnsi="Times New Roman"/>
          <w:b/>
          <w:bCs/>
          <w:szCs w:val="24"/>
        </w:rPr>
      </w:pPr>
      <w:r w:rsidRPr="007F5B15">
        <w:rPr>
          <w:rFonts w:ascii="Times New Roman" w:hAnsi="Times New Roman"/>
          <w:b/>
          <w:bCs/>
          <w:szCs w:val="24"/>
        </w:rPr>
        <w:t>ATVEJO KOMANDOS SUDARYMAS</w:t>
      </w:r>
    </w:p>
    <w:p w14:paraId="7D25439E" w14:textId="77777777" w:rsidR="009D6167" w:rsidRPr="007F5B15" w:rsidRDefault="009D6167" w:rsidP="007F5B15">
      <w:pPr>
        <w:tabs>
          <w:tab w:val="left" w:pos="0"/>
        </w:tabs>
        <w:suppressAutoHyphens/>
        <w:jc w:val="center"/>
        <w:rPr>
          <w:rFonts w:ascii="Times New Roman" w:hAnsi="Times New Roman"/>
          <w:b/>
          <w:bCs/>
          <w:color w:val="000000"/>
          <w:szCs w:val="24"/>
          <w:lang w:eastAsia="lt-LT"/>
        </w:rPr>
      </w:pPr>
    </w:p>
    <w:p w14:paraId="199FFDC9" w14:textId="2D250D66" w:rsidR="009D6167" w:rsidRPr="007F5B15" w:rsidRDefault="009D6167" w:rsidP="007F5B15">
      <w:pPr>
        <w:tabs>
          <w:tab w:val="left" w:pos="851"/>
        </w:tabs>
        <w:suppressAutoHyphens/>
        <w:ind w:firstLine="709"/>
        <w:jc w:val="both"/>
        <w:rPr>
          <w:rFonts w:ascii="Times New Roman" w:hAnsi="Times New Roman"/>
          <w:color w:val="000000"/>
          <w:szCs w:val="24"/>
          <w:lang w:eastAsia="lt-LT"/>
        </w:rPr>
      </w:pPr>
      <w:r w:rsidRPr="007F5B15">
        <w:rPr>
          <w:rFonts w:ascii="Times New Roman" w:hAnsi="Times New Roman"/>
          <w:color w:val="000000"/>
          <w:szCs w:val="24"/>
          <w:lang w:eastAsia="lt-LT"/>
        </w:rPr>
        <w:t>5. Atvejo komand</w:t>
      </w:r>
      <w:r w:rsidR="007F5B15">
        <w:rPr>
          <w:rFonts w:ascii="Times New Roman" w:hAnsi="Times New Roman"/>
          <w:color w:val="000000"/>
          <w:szCs w:val="24"/>
          <w:lang w:eastAsia="lt-LT"/>
        </w:rPr>
        <w:t>ą</w:t>
      </w:r>
      <w:r w:rsidRPr="007F5B15">
        <w:rPr>
          <w:rFonts w:ascii="Times New Roman" w:hAnsi="Times New Roman"/>
          <w:color w:val="000000"/>
          <w:szCs w:val="24"/>
          <w:lang w:eastAsia="lt-LT"/>
        </w:rPr>
        <w:t xml:space="preserve"> sudaro: </w:t>
      </w:r>
    </w:p>
    <w:p w14:paraId="29D7C563" w14:textId="351DFA5A" w:rsidR="009D6167" w:rsidRPr="007F5B15" w:rsidRDefault="009D6167" w:rsidP="007F5B15">
      <w:pPr>
        <w:tabs>
          <w:tab w:val="left" w:pos="851"/>
        </w:tabs>
        <w:suppressAutoHyphens/>
        <w:ind w:firstLine="709"/>
        <w:jc w:val="both"/>
        <w:rPr>
          <w:rFonts w:ascii="Times New Roman" w:hAnsi="Times New Roman"/>
          <w:color w:val="000000"/>
          <w:szCs w:val="24"/>
          <w:lang w:eastAsia="lt-LT"/>
        </w:rPr>
      </w:pPr>
      <w:r w:rsidRPr="007F5B15">
        <w:rPr>
          <w:rFonts w:ascii="Times New Roman" w:hAnsi="Times New Roman"/>
          <w:color w:val="000000"/>
          <w:szCs w:val="24"/>
          <w:lang w:eastAsia="lt-LT"/>
        </w:rPr>
        <w:t xml:space="preserve">5.1. Savivaldybės administracijos atvejo vadybininkas (darbui su psichikos ir (ar) intelekto negalią turinčiais asmenimis) (toliau – Atvejo vadybininkas), asmenų su negalia reikalų koordinatorius, kiti Savivaldybės administracijos specialistai, </w:t>
      </w:r>
      <w:r w:rsidRPr="007F5B15">
        <w:rPr>
          <w:rFonts w:ascii="Times New Roman" w:hAnsi="Times New Roman"/>
          <w:szCs w:val="24"/>
          <w:lang w:eastAsia="lt-LT"/>
        </w:rPr>
        <w:t>atsakingi už socialinių paslaugų, sveikatos priežiūros, užimtumo ir kt. sritis;</w:t>
      </w:r>
    </w:p>
    <w:p w14:paraId="55BC37BD" w14:textId="51488A9F" w:rsidR="009D6167" w:rsidRPr="007F5B15" w:rsidRDefault="009D6167" w:rsidP="007F5B15">
      <w:pPr>
        <w:tabs>
          <w:tab w:val="left" w:pos="851"/>
        </w:tabs>
        <w:suppressAutoHyphens/>
        <w:ind w:firstLine="709"/>
        <w:jc w:val="both"/>
        <w:rPr>
          <w:rFonts w:ascii="Times New Roman" w:hAnsi="Times New Roman"/>
          <w:szCs w:val="24"/>
          <w:lang w:eastAsia="ar-SA"/>
        </w:rPr>
      </w:pPr>
      <w:r w:rsidRPr="007F5B15">
        <w:rPr>
          <w:rFonts w:ascii="Times New Roman" w:hAnsi="Times New Roman"/>
          <w:color w:val="000000"/>
          <w:szCs w:val="24"/>
          <w:lang w:eastAsia="lt-LT"/>
        </w:rPr>
        <w:t xml:space="preserve">5.2. socialinių paslaugų, sveikatos priežiūros, užimtumo paslaugų teikėjų atstovai (toliau – Paslaugų teikėjai). </w:t>
      </w:r>
    </w:p>
    <w:p w14:paraId="30B32028" w14:textId="3F82328A" w:rsidR="009D6167" w:rsidRPr="007F5B15" w:rsidRDefault="009D6167" w:rsidP="007F5B15">
      <w:pPr>
        <w:tabs>
          <w:tab w:val="left" w:pos="851"/>
        </w:tabs>
        <w:suppressAutoHyphens/>
        <w:ind w:firstLine="709"/>
        <w:jc w:val="both"/>
        <w:textAlignment w:val="baseline"/>
        <w:rPr>
          <w:rFonts w:ascii="Times New Roman" w:eastAsia="Calibri" w:hAnsi="Times New Roman"/>
          <w:szCs w:val="24"/>
          <w:lang w:eastAsia="ar-SA"/>
        </w:rPr>
      </w:pPr>
      <w:r w:rsidRPr="007F5B15">
        <w:rPr>
          <w:rFonts w:ascii="Times New Roman" w:hAnsi="Times New Roman"/>
          <w:color w:val="000000"/>
          <w:szCs w:val="24"/>
          <w:lang w:eastAsia="lt-LT"/>
        </w:rPr>
        <w:t xml:space="preserve">6. </w:t>
      </w:r>
      <w:r w:rsidRPr="007F5B15">
        <w:rPr>
          <w:rFonts w:ascii="Times New Roman" w:eastAsia="Calibri" w:hAnsi="Times New Roman"/>
          <w:szCs w:val="24"/>
          <w:lang w:eastAsia="ar-SA"/>
        </w:rPr>
        <w:t>Atvejo komandos pirmininku ir pirmininko pavaduotoju skiriami Savivaldybės administracijos atstovai</w:t>
      </w:r>
      <w:r w:rsidR="007E455B" w:rsidRPr="007F5B15">
        <w:rPr>
          <w:rFonts w:ascii="Times New Roman" w:eastAsia="Calibri" w:hAnsi="Times New Roman"/>
          <w:szCs w:val="24"/>
          <w:lang w:eastAsia="ar-SA"/>
        </w:rPr>
        <w:t xml:space="preserve">, kurie išrenkami paprasta balsų dauguma atviru balsavimu, suorganizavus pirmąjį </w:t>
      </w:r>
      <w:r w:rsidR="003B026A" w:rsidRPr="007F5B15">
        <w:rPr>
          <w:rFonts w:ascii="Times New Roman" w:eastAsia="Calibri" w:hAnsi="Times New Roman"/>
          <w:szCs w:val="24"/>
          <w:lang w:eastAsia="ar-SA"/>
        </w:rPr>
        <w:t>A</w:t>
      </w:r>
      <w:r w:rsidR="007E455B" w:rsidRPr="007F5B15">
        <w:rPr>
          <w:rFonts w:ascii="Times New Roman" w:eastAsia="Calibri" w:hAnsi="Times New Roman"/>
          <w:szCs w:val="24"/>
          <w:lang w:eastAsia="ar-SA"/>
        </w:rPr>
        <w:t>tvejo komandos posėdį.</w:t>
      </w:r>
    </w:p>
    <w:p w14:paraId="3929BF46" w14:textId="45FB460B" w:rsidR="00F90D5B" w:rsidRPr="007F5B15" w:rsidRDefault="009D6167" w:rsidP="007F5B15">
      <w:pPr>
        <w:tabs>
          <w:tab w:val="left" w:pos="851"/>
        </w:tabs>
        <w:suppressAutoHyphens/>
        <w:ind w:firstLine="709"/>
        <w:jc w:val="both"/>
        <w:textAlignment w:val="baseline"/>
        <w:rPr>
          <w:rFonts w:ascii="Times New Roman" w:eastAsia="Calibri" w:hAnsi="Times New Roman"/>
          <w:szCs w:val="24"/>
          <w:lang w:eastAsia="ar-SA"/>
        </w:rPr>
      </w:pPr>
      <w:r w:rsidRPr="007F5B15">
        <w:rPr>
          <w:rFonts w:ascii="Times New Roman" w:eastAsia="Calibri" w:hAnsi="Times New Roman"/>
          <w:szCs w:val="24"/>
          <w:lang w:eastAsia="ar-SA"/>
        </w:rPr>
        <w:t>7. Atvejo komandos sekretoriaus funkcijas vykdo Atvejo vadybininkas</w:t>
      </w:r>
      <w:r w:rsidR="006B330F" w:rsidRPr="007F5B15">
        <w:rPr>
          <w:rFonts w:ascii="Times New Roman" w:eastAsia="Calibri" w:hAnsi="Times New Roman"/>
          <w:szCs w:val="24"/>
          <w:lang w:eastAsia="ar-SA"/>
        </w:rPr>
        <w:t>.</w:t>
      </w:r>
    </w:p>
    <w:p w14:paraId="08DA501E" w14:textId="77777777" w:rsidR="00AD43AC" w:rsidRPr="007F5B15" w:rsidRDefault="00AD43AC" w:rsidP="007F5B15">
      <w:pPr>
        <w:tabs>
          <w:tab w:val="left" w:pos="851"/>
        </w:tabs>
        <w:suppressAutoHyphens/>
        <w:jc w:val="both"/>
        <w:textAlignment w:val="baseline"/>
        <w:rPr>
          <w:rFonts w:ascii="Times New Roman" w:eastAsia="Calibri" w:hAnsi="Times New Roman"/>
          <w:szCs w:val="24"/>
          <w:lang w:eastAsia="ar-SA"/>
        </w:rPr>
      </w:pPr>
    </w:p>
    <w:p w14:paraId="119BA9CA" w14:textId="77777777" w:rsidR="00F90D5B" w:rsidRPr="007F5B15" w:rsidRDefault="00F90D5B" w:rsidP="007F5B15">
      <w:pPr>
        <w:widowControl w:val="0"/>
        <w:suppressAutoHyphens/>
        <w:jc w:val="center"/>
        <w:rPr>
          <w:rFonts w:ascii="Times New Roman" w:hAnsi="Times New Roman"/>
          <w:b/>
          <w:szCs w:val="24"/>
        </w:rPr>
      </w:pPr>
      <w:r w:rsidRPr="007F5B15">
        <w:rPr>
          <w:rFonts w:ascii="Times New Roman" w:hAnsi="Times New Roman"/>
          <w:b/>
          <w:szCs w:val="24"/>
        </w:rPr>
        <w:t>III SKYRIUS</w:t>
      </w:r>
    </w:p>
    <w:p w14:paraId="28850069" w14:textId="77777777" w:rsidR="00AD43AC" w:rsidRPr="007F5B15" w:rsidRDefault="00AD43AC" w:rsidP="007F5B15">
      <w:pPr>
        <w:tabs>
          <w:tab w:val="left" w:pos="0"/>
        </w:tabs>
        <w:suppressAutoHyphens/>
        <w:jc w:val="center"/>
        <w:rPr>
          <w:rFonts w:ascii="Times New Roman" w:hAnsi="Times New Roman"/>
          <w:b/>
          <w:bCs/>
          <w:color w:val="000000"/>
          <w:szCs w:val="24"/>
          <w:lang w:eastAsia="lt-LT"/>
        </w:rPr>
      </w:pPr>
      <w:r w:rsidRPr="007F5B15">
        <w:rPr>
          <w:rFonts w:ascii="Times New Roman" w:hAnsi="Times New Roman"/>
          <w:b/>
          <w:bCs/>
          <w:szCs w:val="24"/>
          <w:lang w:eastAsia="lt-LT"/>
        </w:rPr>
        <w:t>ATVEJO KOMANDOS FUNKCIJOS</w:t>
      </w:r>
    </w:p>
    <w:p w14:paraId="116D9024" w14:textId="77777777" w:rsidR="00AD43AC" w:rsidRPr="007F5B15" w:rsidRDefault="00AD43AC" w:rsidP="007F5B15">
      <w:pPr>
        <w:tabs>
          <w:tab w:val="left" w:pos="0"/>
        </w:tabs>
        <w:suppressAutoHyphens/>
        <w:rPr>
          <w:rFonts w:ascii="Times New Roman" w:hAnsi="Times New Roman"/>
          <w:color w:val="000000"/>
          <w:szCs w:val="24"/>
          <w:lang w:eastAsia="lt-LT"/>
        </w:rPr>
      </w:pPr>
    </w:p>
    <w:p w14:paraId="333F804F" w14:textId="4E60EE16" w:rsidR="00AD43AC" w:rsidRPr="007F5B15" w:rsidRDefault="00AD43AC" w:rsidP="007F5B15">
      <w:pPr>
        <w:tabs>
          <w:tab w:val="left" w:pos="0"/>
        </w:tabs>
        <w:suppressAutoHyphens/>
        <w:ind w:firstLine="709"/>
        <w:rPr>
          <w:rFonts w:ascii="Times New Roman" w:hAnsi="Times New Roman"/>
          <w:color w:val="000000"/>
          <w:szCs w:val="24"/>
          <w:lang w:eastAsia="lt-LT"/>
        </w:rPr>
      </w:pPr>
      <w:r w:rsidRPr="007F5B15">
        <w:rPr>
          <w:rFonts w:ascii="Times New Roman" w:hAnsi="Times New Roman"/>
          <w:color w:val="000000"/>
          <w:szCs w:val="24"/>
          <w:lang w:eastAsia="lt-LT"/>
        </w:rPr>
        <w:t>8. Atvejo komanda atlieka šias funkcijas:</w:t>
      </w:r>
    </w:p>
    <w:p w14:paraId="262A1843" w14:textId="7FAF9F30" w:rsidR="00AD43AC" w:rsidRPr="007F5B15" w:rsidRDefault="00AD43AC" w:rsidP="007F5B15">
      <w:pPr>
        <w:tabs>
          <w:tab w:val="left" w:pos="0"/>
        </w:tabs>
        <w:suppressAutoHyphens/>
        <w:ind w:firstLine="709"/>
        <w:jc w:val="both"/>
        <w:rPr>
          <w:rFonts w:ascii="Times New Roman" w:hAnsi="Times New Roman"/>
          <w:color w:val="000000"/>
          <w:szCs w:val="24"/>
          <w:lang w:eastAsia="lt-LT"/>
        </w:rPr>
      </w:pPr>
      <w:r w:rsidRPr="007F5B15">
        <w:rPr>
          <w:rFonts w:ascii="Times New Roman" w:hAnsi="Times New Roman"/>
          <w:color w:val="000000"/>
          <w:szCs w:val="24"/>
          <w:lang w:eastAsia="lt-LT"/>
        </w:rPr>
        <w:t>8.1. analizuoja asmens situaciją ir teikia Atvejo vadybininkui pasiūlymus dėl paslaugų asmeniui parinkimo, Paslaugų teikėjų įtraukimo, paslaugų teikimo apimties, eiliškumo;</w:t>
      </w:r>
    </w:p>
    <w:p w14:paraId="37F199B5" w14:textId="7A671090" w:rsidR="00AD43AC" w:rsidRPr="007F5B15" w:rsidRDefault="00AD43AC" w:rsidP="007F5B15">
      <w:pPr>
        <w:tabs>
          <w:tab w:val="left" w:pos="0"/>
        </w:tabs>
        <w:suppressAutoHyphens/>
        <w:ind w:firstLine="709"/>
        <w:jc w:val="both"/>
        <w:rPr>
          <w:rFonts w:ascii="Times New Roman" w:hAnsi="Times New Roman"/>
          <w:color w:val="000000"/>
          <w:szCs w:val="24"/>
          <w:lang w:eastAsia="lt-LT"/>
        </w:rPr>
      </w:pPr>
      <w:r w:rsidRPr="007F5B15">
        <w:rPr>
          <w:rFonts w:ascii="Times New Roman" w:hAnsi="Times New Roman"/>
          <w:color w:val="000000"/>
          <w:szCs w:val="24"/>
          <w:lang w:eastAsia="lt-LT"/>
        </w:rPr>
        <w:t xml:space="preserve">8.2. </w:t>
      </w:r>
      <w:r w:rsidRPr="007F5B15">
        <w:rPr>
          <w:rFonts w:ascii="Times New Roman" w:hAnsi="Times New Roman"/>
          <w:bCs/>
          <w:color w:val="000000"/>
          <w:szCs w:val="24"/>
          <w:lang w:eastAsia="lt-LT"/>
        </w:rPr>
        <w:t>vykdo atvejo stebėseną</w:t>
      </w:r>
      <w:r w:rsidRPr="007F5B15">
        <w:rPr>
          <w:rFonts w:ascii="Times New Roman" w:hAnsi="Times New Roman"/>
          <w:color w:val="000000"/>
          <w:szCs w:val="24"/>
          <w:lang w:eastAsia="lt-LT"/>
        </w:rPr>
        <w:t>;</w:t>
      </w:r>
    </w:p>
    <w:p w14:paraId="4AA286A6" w14:textId="3B75017D" w:rsidR="00AD43AC" w:rsidRPr="007F5B15" w:rsidRDefault="00AD43AC" w:rsidP="007F5B15">
      <w:pPr>
        <w:tabs>
          <w:tab w:val="left" w:pos="0"/>
        </w:tabs>
        <w:suppressAutoHyphens/>
        <w:ind w:firstLine="709"/>
        <w:jc w:val="both"/>
        <w:rPr>
          <w:rFonts w:ascii="Times New Roman" w:hAnsi="Times New Roman"/>
          <w:color w:val="000000"/>
          <w:szCs w:val="24"/>
          <w:lang w:eastAsia="lt-LT"/>
        </w:rPr>
      </w:pPr>
      <w:r w:rsidRPr="007F5B15">
        <w:rPr>
          <w:rFonts w:ascii="Times New Roman" w:hAnsi="Times New Roman"/>
          <w:color w:val="000000"/>
          <w:szCs w:val="24"/>
          <w:lang w:eastAsia="lt-LT"/>
        </w:rPr>
        <w:lastRenderedPageBreak/>
        <w:t>8.3. teikia siūlymus Savivaldybės administracijai ir kitiems atsakingiems subjektams (įstaigoms, organizacijoms) dėl paslaugų aprėpties ir prieinamumo didinimo</w:t>
      </w:r>
      <w:r w:rsidRPr="007F5B15">
        <w:rPr>
          <w:rFonts w:ascii="Times New Roman" w:hAnsi="Times New Roman"/>
          <w:bCs/>
          <w:color w:val="000000"/>
          <w:szCs w:val="24"/>
          <w:lang w:eastAsia="lt-LT"/>
        </w:rPr>
        <w:t>.</w:t>
      </w:r>
    </w:p>
    <w:p w14:paraId="6706E371" w14:textId="77777777" w:rsidR="00F90D5B" w:rsidRPr="007F5B15" w:rsidRDefault="00F90D5B" w:rsidP="007F5B15">
      <w:pPr>
        <w:tabs>
          <w:tab w:val="left" w:pos="0"/>
          <w:tab w:val="left" w:pos="1560"/>
          <w:tab w:val="left" w:pos="1701"/>
        </w:tabs>
        <w:ind w:firstLine="709"/>
        <w:jc w:val="both"/>
        <w:rPr>
          <w:rFonts w:ascii="Times New Roman" w:hAnsi="Times New Roman"/>
          <w:color w:val="212121"/>
          <w:szCs w:val="24"/>
          <w:lang w:eastAsia="lt-LT"/>
        </w:rPr>
      </w:pPr>
    </w:p>
    <w:p w14:paraId="3AAF5CF8" w14:textId="77777777" w:rsidR="00F90D5B" w:rsidRPr="007F5B15" w:rsidRDefault="00F90D5B" w:rsidP="007F5B15">
      <w:pPr>
        <w:widowControl w:val="0"/>
        <w:suppressAutoHyphens/>
        <w:jc w:val="center"/>
        <w:rPr>
          <w:rFonts w:ascii="Times New Roman" w:hAnsi="Times New Roman"/>
          <w:b/>
          <w:bCs/>
          <w:color w:val="000000"/>
          <w:szCs w:val="24"/>
        </w:rPr>
      </w:pPr>
      <w:r w:rsidRPr="007F5B15">
        <w:rPr>
          <w:rFonts w:ascii="Times New Roman" w:hAnsi="Times New Roman"/>
          <w:b/>
          <w:bCs/>
          <w:color w:val="000000"/>
          <w:szCs w:val="24"/>
        </w:rPr>
        <w:t>IV SKYRIUS</w:t>
      </w:r>
    </w:p>
    <w:p w14:paraId="4206B9E4" w14:textId="77777777" w:rsidR="00A26D5D" w:rsidRPr="007F5B15" w:rsidRDefault="00A26D5D" w:rsidP="007F5B15">
      <w:pPr>
        <w:tabs>
          <w:tab w:val="left" w:pos="851"/>
        </w:tabs>
        <w:suppressAutoHyphens/>
        <w:jc w:val="center"/>
        <w:rPr>
          <w:rFonts w:ascii="Times New Roman" w:hAnsi="Times New Roman"/>
          <w:b/>
          <w:bCs/>
          <w:szCs w:val="24"/>
          <w:lang w:eastAsia="lt-LT"/>
        </w:rPr>
      </w:pPr>
      <w:r w:rsidRPr="007F5B15">
        <w:rPr>
          <w:rFonts w:ascii="Times New Roman" w:hAnsi="Times New Roman"/>
          <w:b/>
          <w:bCs/>
          <w:szCs w:val="24"/>
          <w:lang w:eastAsia="lt-LT"/>
        </w:rPr>
        <w:t>ATVEJO KOMANDOS DARBO ORGANIZAVIMAS</w:t>
      </w:r>
    </w:p>
    <w:p w14:paraId="17163446" w14:textId="77777777" w:rsidR="00A26D5D" w:rsidRPr="007F5B15" w:rsidRDefault="00A26D5D" w:rsidP="007F5B15">
      <w:pPr>
        <w:tabs>
          <w:tab w:val="left" w:pos="851"/>
        </w:tabs>
        <w:suppressAutoHyphens/>
        <w:ind w:firstLine="709"/>
        <w:jc w:val="both"/>
        <w:textAlignment w:val="baseline"/>
        <w:rPr>
          <w:rFonts w:ascii="Times New Roman" w:hAnsi="Times New Roman"/>
          <w:bCs/>
          <w:color w:val="000000"/>
          <w:szCs w:val="24"/>
          <w:lang w:eastAsia="lt-LT"/>
        </w:rPr>
      </w:pPr>
    </w:p>
    <w:p w14:paraId="0E4DC5E9" w14:textId="39496AE1" w:rsidR="00DF252A" w:rsidRPr="007F5B15" w:rsidRDefault="003F1573"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9</w:t>
      </w:r>
      <w:r w:rsidR="00A26D5D" w:rsidRPr="007F5B15">
        <w:rPr>
          <w:rFonts w:ascii="Times New Roman" w:eastAsia="Lucida Sans Unicode" w:hAnsi="Times New Roman"/>
          <w:kern w:val="1"/>
          <w:szCs w:val="24"/>
          <w:lang w:eastAsia="lt-LT"/>
        </w:rPr>
        <w:t xml:space="preserve">. </w:t>
      </w:r>
      <w:r w:rsidR="006B330F" w:rsidRPr="007F5B15">
        <w:rPr>
          <w:rFonts w:ascii="Times New Roman" w:eastAsia="Lucida Sans Unicode" w:hAnsi="Times New Roman"/>
          <w:kern w:val="1"/>
          <w:szCs w:val="24"/>
          <w:lang w:eastAsia="lt-LT"/>
        </w:rPr>
        <w:t xml:space="preserve">Atvejo komandos darbą organizuoja ir jai vadovauja </w:t>
      </w:r>
      <w:r w:rsidR="007F5B15">
        <w:rPr>
          <w:rFonts w:ascii="Times New Roman" w:eastAsia="Lucida Sans Unicode" w:hAnsi="Times New Roman"/>
          <w:kern w:val="1"/>
          <w:szCs w:val="24"/>
          <w:lang w:eastAsia="lt-LT"/>
        </w:rPr>
        <w:t>A</w:t>
      </w:r>
      <w:r w:rsidR="006B330F" w:rsidRPr="007F5B15">
        <w:rPr>
          <w:rFonts w:ascii="Times New Roman" w:eastAsia="Lucida Sans Unicode" w:hAnsi="Times New Roman"/>
          <w:kern w:val="1"/>
          <w:szCs w:val="24"/>
          <w:lang w:eastAsia="lt-LT"/>
        </w:rPr>
        <w:t xml:space="preserve">tvejo komandos pirmininkas. Nesant </w:t>
      </w:r>
      <w:r w:rsidR="007F5B15">
        <w:rPr>
          <w:rFonts w:ascii="Times New Roman" w:eastAsia="Lucida Sans Unicode" w:hAnsi="Times New Roman"/>
          <w:kern w:val="1"/>
          <w:szCs w:val="24"/>
          <w:lang w:eastAsia="lt-LT"/>
        </w:rPr>
        <w:t>A</w:t>
      </w:r>
      <w:r w:rsidR="006B330F" w:rsidRPr="007F5B15">
        <w:rPr>
          <w:rFonts w:ascii="Times New Roman" w:eastAsia="Lucida Sans Unicode" w:hAnsi="Times New Roman"/>
          <w:kern w:val="1"/>
          <w:szCs w:val="24"/>
          <w:lang w:eastAsia="lt-LT"/>
        </w:rPr>
        <w:t xml:space="preserve">tvejo komandos pirmininko, funkcijas vykdo </w:t>
      </w:r>
      <w:r w:rsidR="007F5B15">
        <w:rPr>
          <w:rFonts w:ascii="Times New Roman" w:eastAsia="Lucida Sans Unicode" w:hAnsi="Times New Roman"/>
          <w:kern w:val="1"/>
          <w:szCs w:val="24"/>
          <w:lang w:eastAsia="lt-LT"/>
        </w:rPr>
        <w:t>A</w:t>
      </w:r>
      <w:r w:rsidR="006B330F" w:rsidRPr="007F5B15">
        <w:rPr>
          <w:rFonts w:ascii="Times New Roman" w:eastAsia="Lucida Sans Unicode" w:hAnsi="Times New Roman"/>
          <w:kern w:val="1"/>
          <w:szCs w:val="24"/>
          <w:lang w:eastAsia="lt-LT"/>
        </w:rPr>
        <w:t>tvejo komandos pirmininko pavaduotojas.</w:t>
      </w:r>
    </w:p>
    <w:p w14:paraId="6CB53842" w14:textId="245282AA" w:rsidR="006B330F" w:rsidRPr="007F5B15" w:rsidRDefault="00DF252A"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10.</w:t>
      </w:r>
      <w:r w:rsidR="006B330F" w:rsidRPr="007F5B15">
        <w:rPr>
          <w:rFonts w:ascii="Times New Roman" w:eastAsia="Lucida Sans Unicode" w:hAnsi="Times New Roman"/>
          <w:kern w:val="1"/>
          <w:szCs w:val="24"/>
          <w:lang w:eastAsia="lt-LT"/>
        </w:rPr>
        <w:t xml:space="preserve"> </w:t>
      </w:r>
      <w:r w:rsidRPr="007F5B15">
        <w:rPr>
          <w:rFonts w:ascii="Times New Roman" w:eastAsia="Lucida Sans Unicode" w:hAnsi="Times New Roman"/>
          <w:kern w:val="1"/>
          <w:szCs w:val="24"/>
          <w:lang w:eastAsia="lt-LT"/>
        </w:rPr>
        <w:t xml:space="preserve">Atvejo komandos posėdį inicijuoja </w:t>
      </w:r>
      <w:r w:rsidR="007F5B15">
        <w:rPr>
          <w:rFonts w:ascii="Times New Roman" w:eastAsia="Lucida Sans Unicode" w:hAnsi="Times New Roman"/>
          <w:kern w:val="1"/>
          <w:szCs w:val="24"/>
          <w:lang w:eastAsia="lt-LT"/>
        </w:rPr>
        <w:t>At</w:t>
      </w:r>
      <w:r w:rsidRPr="007F5B15">
        <w:rPr>
          <w:rFonts w:ascii="Times New Roman" w:eastAsia="Lucida Sans Unicode" w:hAnsi="Times New Roman"/>
          <w:kern w:val="1"/>
          <w:szCs w:val="24"/>
          <w:lang w:eastAsia="lt-LT"/>
        </w:rPr>
        <w:t>vejo vadybininkas:</w:t>
      </w:r>
    </w:p>
    <w:p w14:paraId="524EFD27" w14:textId="07C084D8" w:rsidR="00DF252A" w:rsidRPr="007F5B15" w:rsidRDefault="00DF252A"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 xml:space="preserve">10.1. </w:t>
      </w:r>
      <w:r w:rsidR="007F5B15">
        <w:rPr>
          <w:rFonts w:ascii="Times New Roman" w:eastAsia="Lucida Sans Unicode" w:hAnsi="Times New Roman"/>
          <w:kern w:val="1"/>
          <w:szCs w:val="24"/>
          <w:lang w:eastAsia="lt-LT"/>
        </w:rPr>
        <w:t>A</w:t>
      </w:r>
      <w:r w:rsidRPr="007F5B15">
        <w:rPr>
          <w:rFonts w:ascii="Times New Roman" w:eastAsia="Lucida Sans Unicode" w:hAnsi="Times New Roman"/>
          <w:kern w:val="1"/>
          <w:szCs w:val="24"/>
          <w:lang w:eastAsia="lt-LT"/>
        </w:rPr>
        <w:t>tvejo vadybininkas identifik</w:t>
      </w:r>
      <w:r w:rsidR="007F5B15">
        <w:rPr>
          <w:rFonts w:ascii="Times New Roman" w:eastAsia="Lucida Sans Unicode" w:hAnsi="Times New Roman"/>
          <w:kern w:val="1"/>
          <w:szCs w:val="24"/>
          <w:lang w:eastAsia="lt-LT"/>
        </w:rPr>
        <w:t>avęs</w:t>
      </w:r>
      <w:r w:rsidRPr="007F5B15">
        <w:rPr>
          <w:rFonts w:ascii="Times New Roman" w:eastAsia="Lucida Sans Unicode" w:hAnsi="Times New Roman"/>
          <w:kern w:val="1"/>
          <w:szCs w:val="24"/>
          <w:lang w:eastAsia="lt-LT"/>
        </w:rPr>
        <w:t>, kad savivaldybėje nėra paslaugų teikėjų asmens individuali</w:t>
      </w:r>
      <w:r w:rsidR="007F5B15">
        <w:rPr>
          <w:rFonts w:ascii="Times New Roman" w:eastAsia="Lucida Sans Unicode" w:hAnsi="Times New Roman"/>
          <w:kern w:val="1"/>
          <w:szCs w:val="24"/>
          <w:lang w:eastAsia="lt-LT"/>
        </w:rPr>
        <w:t>ems</w:t>
      </w:r>
      <w:r w:rsidRPr="007F5B15">
        <w:rPr>
          <w:rFonts w:ascii="Times New Roman" w:eastAsia="Lucida Sans Unicode" w:hAnsi="Times New Roman"/>
          <w:kern w:val="1"/>
          <w:szCs w:val="24"/>
          <w:lang w:eastAsia="lt-LT"/>
        </w:rPr>
        <w:t xml:space="preserve"> pagalbos ir paslaugų poreiki</w:t>
      </w:r>
      <w:r w:rsidR="007F5B15">
        <w:rPr>
          <w:rFonts w:ascii="Times New Roman" w:eastAsia="Lucida Sans Unicode" w:hAnsi="Times New Roman"/>
          <w:kern w:val="1"/>
          <w:szCs w:val="24"/>
          <w:lang w:eastAsia="lt-LT"/>
        </w:rPr>
        <w:t>ams</w:t>
      </w:r>
      <w:r w:rsidRPr="007F5B15">
        <w:rPr>
          <w:rFonts w:ascii="Times New Roman" w:eastAsia="Lucida Sans Unicode" w:hAnsi="Times New Roman"/>
          <w:kern w:val="1"/>
          <w:szCs w:val="24"/>
          <w:lang w:eastAsia="lt-LT"/>
        </w:rPr>
        <w:t xml:space="preserve"> tenkin</w:t>
      </w:r>
      <w:r w:rsidR="007F5B15">
        <w:rPr>
          <w:rFonts w:ascii="Times New Roman" w:eastAsia="Lucida Sans Unicode" w:hAnsi="Times New Roman"/>
          <w:kern w:val="1"/>
          <w:szCs w:val="24"/>
          <w:lang w:eastAsia="lt-LT"/>
        </w:rPr>
        <w:t>t</w:t>
      </w:r>
      <w:r w:rsidRPr="007F5B15">
        <w:rPr>
          <w:rFonts w:ascii="Times New Roman" w:eastAsia="Lucida Sans Unicode" w:hAnsi="Times New Roman"/>
          <w:kern w:val="1"/>
          <w:szCs w:val="24"/>
          <w:lang w:eastAsia="lt-LT"/>
        </w:rPr>
        <w:t>i, per 10 d. d. nuo Kompleksinių asmens poreikių vertinimo klausimyno, patvirtinto Rekomendacijoje</w:t>
      </w:r>
      <w:r w:rsidR="00EE7134" w:rsidRPr="007F5B15">
        <w:rPr>
          <w:rFonts w:ascii="Times New Roman" w:eastAsia="Lucida Sans Unicode" w:hAnsi="Times New Roman"/>
          <w:kern w:val="1"/>
          <w:szCs w:val="24"/>
          <w:lang w:eastAsia="lt-LT"/>
        </w:rPr>
        <w:t xml:space="preserve">, </w:t>
      </w:r>
      <w:r w:rsidRPr="007F5B15">
        <w:rPr>
          <w:rFonts w:ascii="Times New Roman" w:eastAsia="Lucida Sans Unicode" w:hAnsi="Times New Roman"/>
          <w:kern w:val="1"/>
          <w:szCs w:val="24"/>
          <w:lang w:eastAsia="lt-LT"/>
        </w:rPr>
        <w:t>užpildymo</w:t>
      </w:r>
      <w:r w:rsidR="00EE7134" w:rsidRPr="007F5B15">
        <w:rPr>
          <w:rFonts w:ascii="Times New Roman" w:eastAsia="Lucida Sans Unicode" w:hAnsi="Times New Roman"/>
          <w:kern w:val="1"/>
          <w:szCs w:val="24"/>
          <w:lang w:eastAsia="lt-LT"/>
        </w:rPr>
        <w:t xml:space="preserve"> informuoja </w:t>
      </w:r>
      <w:r w:rsidR="007F5B15">
        <w:rPr>
          <w:rFonts w:ascii="Times New Roman" w:eastAsia="Lucida Sans Unicode" w:hAnsi="Times New Roman"/>
          <w:kern w:val="1"/>
          <w:szCs w:val="24"/>
          <w:lang w:eastAsia="lt-LT"/>
        </w:rPr>
        <w:t>A</w:t>
      </w:r>
      <w:r w:rsidR="00EE7134" w:rsidRPr="007F5B15">
        <w:rPr>
          <w:rFonts w:ascii="Times New Roman" w:eastAsia="Lucida Sans Unicode" w:hAnsi="Times New Roman"/>
          <w:kern w:val="1"/>
          <w:szCs w:val="24"/>
          <w:lang w:eastAsia="lt-LT"/>
        </w:rPr>
        <w:t xml:space="preserve">tvejo komandos pirmininką, kuris organizuoja </w:t>
      </w:r>
      <w:r w:rsidR="007F5B15">
        <w:rPr>
          <w:rFonts w:ascii="Times New Roman" w:eastAsia="Lucida Sans Unicode" w:hAnsi="Times New Roman"/>
          <w:kern w:val="1"/>
          <w:szCs w:val="24"/>
          <w:lang w:eastAsia="lt-LT"/>
        </w:rPr>
        <w:t>A</w:t>
      </w:r>
      <w:r w:rsidR="00EE7134" w:rsidRPr="007F5B15">
        <w:rPr>
          <w:rFonts w:ascii="Times New Roman" w:eastAsia="Lucida Sans Unicode" w:hAnsi="Times New Roman"/>
          <w:kern w:val="1"/>
          <w:szCs w:val="24"/>
          <w:lang w:eastAsia="lt-LT"/>
        </w:rPr>
        <w:t>tvejo komandos posėdį</w:t>
      </w:r>
      <w:r w:rsidRPr="007F5B15">
        <w:rPr>
          <w:rFonts w:ascii="Times New Roman" w:eastAsia="Lucida Sans Unicode" w:hAnsi="Times New Roman"/>
          <w:kern w:val="1"/>
          <w:szCs w:val="24"/>
          <w:lang w:eastAsia="lt-LT"/>
        </w:rPr>
        <w:t xml:space="preserve">, kuriame pristatoma asmens situacija, pagalbos poreikių sritys ir kliūtys </w:t>
      </w:r>
      <w:r w:rsidR="004C5953" w:rsidRPr="007F5B15">
        <w:rPr>
          <w:rFonts w:ascii="Times New Roman" w:eastAsia="Lucida Sans Unicode" w:hAnsi="Times New Roman"/>
          <w:kern w:val="1"/>
          <w:szCs w:val="24"/>
          <w:lang w:eastAsia="lt-LT"/>
        </w:rPr>
        <w:t>a</w:t>
      </w:r>
      <w:r w:rsidRPr="007F5B15">
        <w:rPr>
          <w:rFonts w:ascii="Times New Roman" w:eastAsia="Lucida Sans Unicode" w:hAnsi="Times New Roman"/>
          <w:kern w:val="1"/>
          <w:szCs w:val="24"/>
          <w:lang w:eastAsia="lt-LT"/>
        </w:rPr>
        <w:t>smens individuali</w:t>
      </w:r>
      <w:r w:rsidR="007F5B15">
        <w:rPr>
          <w:rFonts w:ascii="Times New Roman" w:eastAsia="Lucida Sans Unicode" w:hAnsi="Times New Roman"/>
          <w:kern w:val="1"/>
          <w:szCs w:val="24"/>
          <w:lang w:eastAsia="lt-LT"/>
        </w:rPr>
        <w:t>ems</w:t>
      </w:r>
      <w:r w:rsidRPr="007F5B15">
        <w:rPr>
          <w:rFonts w:ascii="Times New Roman" w:eastAsia="Lucida Sans Unicode" w:hAnsi="Times New Roman"/>
          <w:kern w:val="1"/>
          <w:szCs w:val="24"/>
          <w:lang w:eastAsia="lt-LT"/>
        </w:rPr>
        <w:t xml:space="preserve"> pagalbos ir paslaugų poreiki</w:t>
      </w:r>
      <w:r w:rsidR="007F5B15">
        <w:rPr>
          <w:rFonts w:ascii="Times New Roman" w:eastAsia="Lucida Sans Unicode" w:hAnsi="Times New Roman"/>
          <w:kern w:val="1"/>
          <w:szCs w:val="24"/>
          <w:lang w:eastAsia="lt-LT"/>
        </w:rPr>
        <w:t>ams</w:t>
      </w:r>
      <w:r w:rsidRPr="007F5B15">
        <w:rPr>
          <w:rFonts w:ascii="Times New Roman" w:eastAsia="Lucida Sans Unicode" w:hAnsi="Times New Roman"/>
          <w:kern w:val="1"/>
          <w:szCs w:val="24"/>
          <w:lang w:eastAsia="lt-LT"/>
        </w:rPr>
        <w:t xml:space="preserve"> tenkin</w:t>
      </w:r>
      <w:r w:rsidR="007F5B15">
        <w:rPr>
          <w:rFonts w:ascii="Times New Roman" w:eastAsia="Lucida Sans Unicode" w:hAnsi="Times New Roman"/>
          <w:kern w:val="1"/>
          <w:szCs w:val="24"/>
          <w:lang w:eastAsia="lt-LT"/>
        </w:rPr>
        <w:t>t</w:t>
      </w:r>
      <w:r w:rsidRPr="007F5B15">
        <w:rPr>
          <w:rFonts w:ascii="Times New Roman" w:eastAsia="Lucida Sans Unicode" w:hAnsi="Times New Roman"/>
          <w:kern w:val="1"/>
          <w:szCs w:val="24"/>
          <w:lang w:eastAsia="lt-LT"/>
        </w:rPr>
        <w:t>i</w:t>
      </w:r>
      <w:r w:rsidR="00915A99" w:rsidRPr="007F5B15">
        <w:rPr>
          <w:rFonts w:ascii="Times New Roman" w:eastAsia="Lucida Sans Unicode" w:hAnsi="Times New Roman"/>
          <w:kern w:val="1"/>
          <w:szCs w:val="24"/>
          <w:lang w:eastAsia="lt-LT"/>
        </w:rPr>
        <w:t>;</w:t>
      </w:r>
    </w:p>
    <w:p w14:paraId="002CD3F6" w14:textId="00EC603A" w:rsidR="004C5953" w:rsidRPr="007F5B15" w:rsidRDefault="004C5953"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 xml:space="preserve">10.2. </w:t>
      </w:r>
      <w:r w:rsidR="007F5B15">
        <w:rPr>
          <w:rFonts w:ascii="Times New Roman" w:eastAsia="Lucida Sans Unicode" w:hAnsi="Times New Roman"/>
          <w:kern w:val="1"/>
          <w:szCs w:val="24"/>
          <w:lang w:eastAsia="lt-LT"/>
        </w:rPr>
        <w:t>A</w:t>
      </w:r>
      <w:r w:rsidRPr="007F5B15">
        <w:rPr>
          <w:rFonts w:ascii="Times New Roman" w:eastAsia="Lucida Sans Unicode" w:hAnsi="Times New Roman"/>
          <w:kern w:val="1"/>
          <w:szCs w:val="24"/>
          <w:lang w:eastAsia="lt-LT"/>
        </w:rPr>
        <w:t xml:space="preserve">tvejo vadybininkas įvertinęs, kad </w:t>
      </w:r>
      <w:r w:rsidR="007F5B15">
        <w:rPr>
          <w:rFonts w:ascii="Times New Roman" w:eastAsia="Lucida Sans Unicode" w:hAnsi="Times New Roman"/>
          <w:kern w:val="1"/>
          <w:szCs w:val="24"/>
          <w:lang w:eastAsia="lt-LT"/>
        </w:rPr>
        <w:t xml:space="preserve">per </w:t>
      </w:r>
      <w:r w:rsidRPr="007F5B15">
        <w:rPr>
          <w:rFonts w:ascii="Times New Roman" w:eastAsia="Lucida Sans Unicode" w:hAnsi="Times New Roman"/>
          <w:kern w:val="1"/>
          <w:szCs w:val="24"/>
          <w:lang w:eastAsia="lt-LT"/>
        </w:rPr>
        <w:t>mėnes</w:t>
      </w:r>
      <w:r w:rsidR="007F5B15">
        <w:rPr>
          <w:rFonts w:ascii="Times New Roman" w:eastAsia="Lucida Sans Unicode" w:hAnsi="Times New Roman"/>
          <w:kern w:val="1"/>
          <w:szCs w:val="24"/>
          <w:lang w:eastAsia="lt-LT"/>
        </w:rPr>
        <w:t>į</w:t>
      </w:r>
      <w:r w:rsidRPr="007F5B15">
        <w:rPr>
          <w:rFonts w:ascii="Times New Roman" w:eastAsia="Lucida Sans Unicode" w:hAnsi="Times New Roman"/>
          <w:kern w:val="1"/>
          <w:szCs w:val="24"/>
          <w:lang w:eastAsia="lt-LT"/>
        </w:rPr>
        <w:t xml:space="preserve"> nuo kreipimosi į </w:t>
      </w:r>
      <w:r w:rsidR="00720F52" w:rsidRPr="007F5B15">
        <w:rPr>
          <w:rFonts w:ascii="Times New Roman" w:eastAsia="Lucida Sans Unicode" w:hAnsi="Times New Roman"/>
          <w:kern w:val="1"/>
          <w:szCs w:val="24"/>
          <w:lang w:eastAsia="lt-LT"/>
        </w:rPr>
        <w:t>P</w:t>
      </w:r>
      <w:r w:rsidRPr="007F5B15">
        <w:rPr>
          <w:rFonts w:ascii="Times New Roman" w:eastAsia="Lucida Sans Unicode" w:hAnsi="Times New Roman"/>
          <w:kern w:val="1"/>
          <w:szCs w:val="24"/>
          <w:lang w:eastAsia="lt-LT"/>
        </w:rPr>
        <w:t xml:space="preserve">aslaugų teikėją (-us) asmens situacija nesprendžiama, per 10 d. d. vėl inicijuoja </w:t>
      </w:r>
      <w:r w:rsidR="00874E7B">
        <w:rPr>
          <w:rFonts w:ascii="Times New Roman" w:eastAsia="Lucida Sans Unicode" w:hAnsi="Times New Roman"/>
          <w:kern w:val="1"/>
          <w:szCs w:val="24"/>
          <w:lang w:eastAsia="lt-LT"/>
        </w:rPr>
        <w:t>A</w:t>
      </w:r>
      <w:r w:rsidRPr="007F5B15">
        <w:rPr>
          <w:rFonts w:ascii="Times New Roman" w:eastAsia="Lucida Sans Unicode" w:hAnsi="Times New Roman"/>
          <w:kern w:val="1"/>
          <w:szCs w:val="24"/>
          <w:lang w:eastAsia="lt-LT"/>
        </w:rPr>
        <w:t>tvejo komandos posėdį, į kurį kviečiami atsakingų įstaigų ir organizacijų atstovai.</w:t>
      </w:r>
      <w:r w:rsidR="00720F52" w:rsidRPr="007F5B15">
        <w:rPr>
          <w:rFonts w:ascii="Times New Roman" w:eastAsia="Lucida Sans Unicode" w:hAnsi="Times New Roman"/>
          <w:kern w:val="1"/>
          <w:szCs w:val="24"/>
          <w:lang w:eastAsia="lt-LT"/>
        </w:rPr>
        <w:t xml:space="preserve"> Procesas kartojamas, kol Asmeniui pradedamos teikti jo individualius poreikius atitinkančios paslaugos. </w:t>
      </w:r>
    </w:p>
    <w:p w14:paraId="49E0301B" w14:textId="3EFE4469" w:rsidR="00A26D5D" w:rsidRPr="007F5B15" w:rsidRDefault="006B330F"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1</w:t>
      </w:r>
      <w:r w:rsidR="00A20E81" w:rsidRPr="007F5B15">
        <w:rPr>
          <w:rFonts w:ascii="Times New Roman" w:eastAsia="Lucida Sans Unicode" w:hAnsi="Times New Roman"/>
          <w:kern w:val="1"/>
          <w:szCs w:val="24"/>
          <w:lang w:eastAsia="lt-LT"/>
        </w:rPr>
        <w:t>1</w:t>
      </w:r>
      <w:r w:rsidRPr="007F5B15">
        <w:rPr>
          <w:rFonts w:ascii="Times New Roman" w:eastAsia="Lucida Sans Unicode" w:hAnsi="Times New Roman"/>
          <w:kern w:val="1"/>
          <w:szCs w:val="24"/>
          <w:lang w:eastAsia="lt-LT"/>
        </w:rPr>
        <w:t xml:space="preserve">. </w:t>
      </w:r>
      <w:r w:rsidR="00A26D5D" w:rsidRPr="007F5B15">
        <w:rPr>
          <w:rFonts w:ascii="Times New Roman" w:eastAsia="Lucida Sans Unicode" w:hAnsi="Times New Roman"/>
          <w:kern w:val="1"/>
          <w:szCs w:val="24"/>
          <w:lang w:eastAsia="lt-LT"/>
        </w:rPr>
        <w:t>Atvejo komandos veiklos forma yra posėdžiai. Atvejo komandos posėdžiai šaukiami pagal poreikį.</w:t>
      </w:r>
    </w:p>
    <w:p w14:paraId="38A24B02" w14:textId="194E3F78" w:rsidR="00A26D5D" w:rsidRPr="007F5B15" w:rsidRDefault="003F1573"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1</w:t>
      </w:r>
      <w:r w:rsidR="00A20E81" w:rsidRPr="007F5B15">
        <w:rPr>
          <w:rFonts w:ascii="Times New Roman" w:eastAsia="Lucida Sans Unicode" w:hAnsi="Times New Roman"/>
          <w:kern w:val="1"/>
          <w:szCs w:val="24"/>
          <w:lang w:eastAsia="lt-LT"/>
        </w:rPr>
        <w:t>2</w:t>
      </w:r>
      <w:r w:rsidR="00A26D5D" w:rsidRPr="007F5B15">
        <w:rPr>
          <w:rFonts w:ascii="Times New Roman" w:eastAsia="Lucida Sans Unicode" w:hAnsi="Times New Roman"/>
          <w:kern w:val="1"/>
          <w:szCs w:val="24"/>
          <w:lang w:eastAsia="lt-LT"/>
        </w:rPr>
        <w:t>. Atvejo komandos posėdis laikomas teisėtu, jeigu jame dalyvauja ne mažiau kaip pusė Atvejo komandos narių.</w:t>
      </w:r>
    </w:p>
    <w:p w14:paraId="45246557" w14:textId="26B45321" w:rsidR="00A26D5D" w:rsidRPr="007F5B15"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hAnsi="Times New Roman"/>
          <w:szCs w:val="24"/>
          <w:lang w:eastAsia="lt-LT"/>
        </w:rPr>
        <w:t>1</w:t>
      </w:r>
      <w:r w:rsidR="00A20E81" w:rsidRPr="007F5B15">
        <w:rPr>
          <w:rFonts w:ascii="Times New Roman" w:hAnsi="Times New Roman"/>
          <w:szCs w:val="24"/>
          <w:lang w:eastAsia="lt-LT"/>
        </w:rPr>
        <w:t>3</w:t>
      </w:r>
      <w:r w:rsidRPr="007F5B15">
        <w:rPr>
          <w:rFonts w:ascii="Times New Roman" w:hAnsi="Times New Roman"/>
          <w:szCs w:val="24"/>
          <w:lang w:eastAsia="lt-LT"/>
        </w:rPr>
        <w:t>. Į Atvejo komandos posėdį gali būti kviečiami seniūnai, vietos bendruomenės nariai, Paslaugų teikėjų atstovai, kiti asmenys, susiję su konkrečiu nagrinėjamu atveju.</w:t>
      </w:r>
    </w:p>
    <w:p w14:paraId="20509DBD" w14:textId="68D0D3E9" w:rsidR="00A26D5D" w:rsidRPr="007F5B15"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hAnsi="Times New Roman"/>
          <w:szCs w:val="24"/>
          <w:lang w:eastAsia="lt-LT"/>
        </w:rPr>
        <w:t>1</w:t>
      </w:r>
      <w:r w:rsidR="00A20E81" w:rsidRPr="007F5B15">
        <w:rPr>
          <w:rFonts w:ascii="Times New Roman" w:hAnsi="Times New Roman"/>
          <w:szCs w:val="24"/>
          <w:lang w:eastAsia="lt-LT"/>
        </w:rPr>
        <w:t>4</w:t>
      </w:r>
      <w:r w:rsidRPr="007F5B15">
        <w:rPr>
          <w:rFonts w:ascii="Times New Roman" w:hAnsi="Times New Roman"/>
          <w:szCs w:val="24"/>
          <w:lang w:eastAsia="lt-LT"/>
        </w:rPr>
        <w:t xml:space="preserve">. </w:t>
      </w:r>
      <w:r w:rsidR="00C77038" w:rsidRPr="007F5B15">
        <w:rPr>
          <w:rFonts w:ascii="Times New Roman" w:hAnsi="Times New Roman"/>
          <w:szCs w:val="24"/>
          <w:lang w:eastAsia="lt-LT"/>
        </w:rPr>
        <w:t>Esant sudėtingoms situacijoms, Atvejo vadybininkas į Atvejo komandos posėdį gali kviesti regioną koordinuojantį pertvarkos ekspertą (tinklaveikos specialistą).</w:t>
      </w:r>
    </w:p>
    <w:p w14:paraId="4FC01B0D" w14:textId="193D38F8" w:rsidR="00A26D5D" w:rsidRPr="007F5B15"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hAnsi="Times New Roman"/>
          <w:szCs w:val="24"/>
          <w:lang w:eastAsia="lt-LT"/>
        </w:rPr>
        <w:t>1</w:t>
      </w:r>
      <w:r w:rsidR="00A20E81" w:rsidRPr="007F5B15">
        <w:rPr>
          <w:rFonts w:ascii="Times New Roman" w:hAnsi="Times New Roman"/>
          <w:szCs w:val="24"/>
          <w:lang w:eastAsia="lt-LT"/>
        </w:rPr>
        <w:t>5</w:t>
      </w:r>
      <w:r w:rsidRPr="007F5B15">
        <w:rPr>
          <w:rFonts w:ascii="Times New Roman" w:hAnsi="Times New Roman"/>
          <w:szCs w:val="24"/>
          <w:lang w:eastAsia="lt-LT"/>
        </w:rPr>
        <w:t xml:space="preserve">. </w:t>
      </w:r>
      <w:r w:rsidRPr="007F5B15">
        <w:rPr>
          <w:rFonts w:ascii="Times New Roman" w:hAnsi="Times New Roman"/>
          <w:color w:val="000000"/>
          <w:szCs w:val="24"/>
          <w:lang w:eastAsia="ar-SA"/>
        </w:rPr>
        <w:t>Atvejo komandos posėdyje dalyvaujantys Atvejo komandos nariai, Atvejo komandos narių teisėmis dalyvaujantys asmenys ir kiti kviestiniai asmenys privalo užtikrinti informacijos apie asmenį konfidencialumą – jie pasirašo konfidencialumo pasižadėjimą (priedas).</w:t>
      </w:r>
    </w:p>
    <w:p w14:paraId="17DA8ED4" w14:textId="30D8584C" w:rsidR="00A26D5D" w:rsidRPr="007F5B15" w:rsidRDefault="00A26D5D" w:rsidP="007F5B15">
      <w:pPr>
        <w:widowControl w:val="0"/>
        <w:tabs>
          <w:tab w:val="left" w:pos="709"/>
        </w:tabs>
        <w:suppressAutoHyphens/>
        <w:ind w:firstLine="709"/>
        <w:jc w:val="both"/>
        <w:rPr>
          <w:rFonts w:ascii="Times New Roman" w:eastAsia="Calibri" w:hAnsi="Times New Roman"/>
          <w:szCs w:val="24"/>
          <w:lang w:eastAsia="ar-SA"/>
        </w:rPr>
      </w:pPr>
      <w:r w:rsidRPr="007F5B15">
        <w:rPr>
          <w:rFonts w:ascii="Times New Roman" w:hAnsi="Times New Roman"/>
          <w:color w:val="000000"/>
          <w:szCs w:val="24"/>
          <w:lang w:eastAsia="ar-SA"/>
        </w:rPr>
        <w:t>1</w:t>
      </w:r>
      <w:r w:rsidR="00A20E81" w:rsidRPr="007F5B15">
        <w:rPr>
          <w:rFonts w:ascii="Times New Roman" w:hAnsi="Times New Roman"/>
          <w:color w:val="000000"/>
          <w:szCs w:val="24"/>
          <w:lang w:eastAsia="ar-SA"/>
        </w:rPr>
        <w:t>6</w:t>
      </w:r>
      <w:r w:rsidRPr="007F5B15">
        <w:rPr>
          <w:rFonts w:ascii="Times New Roman" w:hAnsi="Times New Roman"/>
          <w:color w:val="000000"/>
          <w:szCs w:val="24"/>
          <w:lang w:eastAsia="ar-SA"/>
        </w:rPr>
        <w:t xml:space="preserve">. </w:t>
      </w:r>
      <w:r w:rsidRPr="007F5B15">
        <w:rPr>
          <w:rFonts w:ascii="Times New Roman" w:eastAsia="Calibri" w:hAnsi="Times New Roman"/>
          <w:szCs w:val="24"/>
          <w:lang w:eastAsia="ar-SA"/>
        </w:rPr>
        <w:t>Atvejo komandos posėdžiai gali būti organizuojami seniūnijoje pagal asmens gyvenamąją vietą.</w:t>
      </w:r>
    </w:p>
    <w:p w14:paraId="3BDC2C80" w14:textId="424BC270" w:rsidR="00A20E81"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Calibri" w:hAnsi="Times New Roman"/>
          <w:szCs w:val="24"/>
          <w:lang w:eastAsia="ar-SA"/>
        </w:rPr>
        <w:t>17. Atvejo komanda gali nagrinėti atvejį asmeniui nedalyvaujant.</w:t>
      </w:r>
    </w:p>
    <w:p w14:paraId="36A60AF8" w14:textId="1DCB474C" w:rsidR="00A26D5D" w:rsidRPr="007F5B15"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Calibri" w:hAnsi="Times New Roman"/>
          <w:szCs w:val="24"/>
          <w:lang w:eastAsia="ar-SA"/>
        </w:rPr>
        <w:t>1</w:t>
      </w:r>
      <w:r w:rsidR="00A20E81" w:rsidRPr="007F5B15">
        <w:rPr>
          <w:rFonts w:ascii="Times New Roman" w:eastAsia="Calibri" w:hAnsi="Times New Roman"/>
          <w:szCs w:val="24"/>
          <w:lang w:eastAsia="ar-SA"/>
        </w:rPr>
        <w:t>8</w:t>
      </w:r>
      <w:r w:rsidRPr="007F5B15">
        <w:rPr>
          <w:rFonts w:ascii="Times New Roman" w:eastAsia="Calibri" w:hAnsi="Times New Roman"/>
          <w:szCs w:val="24"/>
          <w:lang w:eastAsia="ar-SA"/>
        </w:rPr>
        <w:t xml:space="preserve">. Atvejo komanda, vykdydama savo funkcijas, turi teisę </w:t>
      </w:r>
      <w:r w:rsidR="00874E7B" w:rsidRPr="007F5B15">
        <w:rPr>
          <w:rFonts w:ascii="Times New Roman" w:eastAsia="Calibri" w:hAnsi="Times New Roman"/>
          <w:szCs w:val="24"/>
          <w:lang w:eastAsia="ar-SA"/>
        </w:rPr>
        <w:t xml:space="preserve">iš Savivaldybės administracijos, Užimtumo tarnybos prie Lietuvos Respublikos socialinės apsaugos ir darbo ministerijos, nevyriausybinių organizacijų ir kt. </w:t>
      </w:r>
      <w:r w:rsidRPr="007F5B15">
        <w:rPr>
          <w:rFonts w:ascii="Times New Roman" w:eastAsia="Calibri" w:hAnsi="Times New Roman"/>
          <w:szCs w:val="24"/>
          <w:lang w:eastAsia="ar-SA"/>
        </w:rPr>
        <w:t>gauti su nagrinėjamu atveju susijusią informaciją</w:t>
      </w:r>
      <w:r w:rsidR="00874E7B">
        <w:rPr>
          <w:rFonts w:ascii="Times New Roman" w:eastAsia="Calibri" w:hAnsi="Times New Roman"/>
          <w:szCs w:val="24"/>
          <w:lang w:eastAsia="ar-SA"/>
        </w:rPr>
        <w:t>.</w:t>
      </w:r>
      <w:r w:rsidRPr="007F5B15">
        <w:rPr>
          <w:rFonts w:ascii="Times New Roman" w:eastAsia="Calibri" w:hAnsi="Times New Roman"/>
          <w:szCs w:val="24"/>
          <w:lang w:eastAsia="ar-SA"/>
        </w:rPr>
        <w:t xml:space="preserve"> </w:t>
      </w:r>
    </w:p>
    <w:p w14:paraId="1AFFAF87" w14:textId="654BA213" w:rsidR="00A26D5D" w:rsidRPr="007F5B15"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Calibri" w:hAnsi="Times New Roman"/>
          <w:szCs w:val="24"/>
          <w:lang w:eastAsia="ar-SA"/>
        </w:rPr>
        <w:t>1</w:t>
      </w:r>
      <w:r w:rsidR="00A20E81" w:rsidRPr="007F5B15">
        <w:rPr>
          <w:rFonts w:ascii="Times New Roman" w:eastAsia="Calibri" w:hAnsi="Times New Roman"/>
          <w:szCs w:val="24"/>
          <w:lang w:eastAsia="ar-SA"/>
        </w:rPr>
        <w:t>9</w:t>
      </w:r>
      <w:r w:rsidRPr="007F5B15">
        <w:rPr>
          <w:rFonts w:ascii="Times New Roman" w:eastAsia="Calibri" w:hAnsi="Times New Roman"/>
          <w:szCs w:val="24"/>
          <w:lang w:eastAsia="ar-SA"/>
        </w:rPr>
        <w:t>. Atvejo komanda turi teikti siūlymus Atvejo vadybininkui, kaip šalinti kliūtis Asmens individualių pagalbos ir paslaugų poreikių užtikrinimui. Atvejo vadybininkas</w:t>
      </w:r>
      <w:r w:rsidR="00C77038" w:rsidRPr="007F5B15">
        <w:rPr>
          <w:rFonts w:ascii="Times New Roman" w:eastAsia="Calibri" w:hAnsi="Times New Roman"/>
          <w:szCs w:val="24"/>
          <w:lang w:eastAsia="ar-SA"/>
        </w:rPr>
        <w:t xml:space="preserve"> (Atvejo komandos sekretorius)</w:t>
      </w:r>
      <w:r w:rsidRPr="007F5B15">
        <w:rPr>
          <w:rFonts w:ascii="Times New Roman" w:eastAsia="Calibri" w:hAnsi="Times New Roman"/>
          <w:szCs w:val="24"/>
          <w:lang w:eastAsia="ar-SA"/>
        </w:rPr>
        <w:t xml:space="preserve"> protokoluoja Atvejo komandos siūlymus ir toliau inicijuoja su Asmens situacijos sprendimu susijusių atsakingų įstaigų ir organizacijų telkimą.</w:t>
      </w:r>
    </w:p>
    <w:p w14:paraId="61953A88" w14:textId="16AEB09B"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0</w:t>
      </w:r>
      <w:r w:rsidR="00A26D5D" w:rsidRPr="007F5B15">
        <w:rPr>
          <w:rFonts w:ascii="Times New Roman" w:eastAsia="Lucida Sans Unicode" w:hAnsi="Times New Roman"/>
          <w:kern w:val="1"/>
          <w:szCs w:val="24"/>
          <w:lang w:eastAsia="lt-LT"/>
        </w:rPr>
        <w:t>. Atvejo komandos pirmininkas:</w:t>
      </w:r>
    </w:p>
    <w:p w14:paraId="34F34B39" w14:textId="670A90D3"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0</w:t>
      </w:r>
      <w:r w:rsidR="00A26D5D" w:rsidRPr="007F5B15">
        <w:rPr>
          <w:rFonts w:ascii="Times New Roman" w:eastAsia="Lucida Sans Unicode" w:hAnsi="Times New Roman"/>
          <w:kern w:val="1"/>
          <w:szCs w:val="24"/>
          <w:lang w:eastAsia="lt-LT"/>
        </w:rPr>
        <w:t>.1. vadovauja Atvejo komandos darbui ir atsako už jam pavestų funkcijų atlikimą. N</w:t>
      </w:r>
      <w:r w:rsidR="00A26D5D" w:rsidRPr="007F5B15">
        <w:rPr>
          <w:rFonts w:ascii="Times New Roman" w:eastAsia="Calibri" w:hAnsi="Times New Roman"/>
          <w:szCs w:val="24"/>
          <w:lang w:eastAsia="ar-SA"/>
        </w:rPr>
        <w:t>esant Atvejo komandos pirmininko, jo funkcijas atlieka Atvejo komandos pirmininko pavaduotojas;</w:t>
      </w:r>
    </w:p>
    <w:p w14:paraId="74999F0C" w14:textId="37F1989A"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shd w:val="clear" w:color="auto" w:fill="FFFFFF"/>
          <w:lang w:eastAsia="lt-LT"/>
        </w:rPr>
        <w:t>2</w:t>
      </w:r>
      <w:r w:rsidR="00720F52" w:rsidRPr="007F5B15">
        <w:rPr>
          <w:rFonts w:ascii="Times New Roman" w:eastAsia="Lucida Sans Unicode" w:hAnsi="Times New Roman"/>
          <w:kern w:val="1"/>
          <w:szCs w:val="24"/>
          <w:shd w:val="clear" w:color="auto" w:fill="FFFFFF"/>
          <w:lang w:eastAsia="lt-LT"/>
        </w:rPr>
        <w:t>0</w:t>
      </w:r>
      <w:r w:rsidR="00A26D5D" w:rsidRPr="007F5B15">
        <w:rPr>
          <w:rFonts w:ascii="Times New Roman" w:eastAsia="Lucida Sans Unicode" w:hAnsi="Times New Roman"/>
          <w:kern w:val="1"/>
          <w:szCs w:val="24"/>
          <w:shd w:val="clear" w:color="auto" w:fill="FFFFFF"/>
          <w:lang w:eastAsia="lt-LT"/>
        </w:rPr>
        <w:t>.2. pasirašo Atvejo komandos posėdžio protokolus ir kitus su Atvejo komandos veikla susijusius dokumentus.</w:t>
      </w:r>
    </w:p>
    <w:p w14:paraId="44778B4A" w14:textId="7C267A85"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1</w:t>
      </w:r>
      <w:r w:rsidR="00A26D5D" w:rsidRPr="007F5B15">
        <w:rPr>
          <w:rFonts w:ascii="Times New Roman" w:eastAsia="Lucida Sans Unicode" w:hAnsi="Times New Roman"/>
          <w:kern w:val="1"/>
          <w:szCs w:val="24"/>
          <w:lang w:eastAsia="lt-LT"/>
        </w:rPr>
        <w:t xml:space="preserve">. Atvejo </w:t>
      </w:r>
      <w:r w:rsidR="00C71144" w:rsidRPr="007F5B15">
        <w:rPr>
          <w:rFonts w:ascii="Times New Roman" w:eastAsia="Lucida Sans Unicode" w:hAnsi="Times New Roman"/>
          <w:kern w:val="1"/>
          <w:szCs w:val="24"/>
          <w:lang w:eastAsia="lt-LT"/>
        </w:rPr>
        <w:t>komandos sekretorius</w:t>
      </w:r>
      <w:r w:rsidR="00A26D5D" w:rsidRPr="007F5B15">
        <w:rPr>
          <w:rFonts w:ascii="Times New Roman" w:eastAsia="Lucida Sans Unicode" w:hAnsi="Times New Roman"/>
          <w:kern w:val="1"/>
          <w:szCs w:val="24"/>
          <w:lang w:eastAsia="lt-LT"/>
        </w:rPr>
        <w:t>:</w:t>
      </w:r>
    </w:p>
    <w:p w14:paraId="39278082" w14:textId="3F79D9AC"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1</w:t>
      </w:r>
      <w:r w:rsidR="00A26D5D" w:rsidRPr="007F5B15">
        <w:rPr>
          <w:rFonts w:ascii="Times New Roman" w:eastAsia="Lucida Sans Unicode" w:hAnsi="Times New Roman"/>
          <w:kern w:val="1"/>
          <w:szCs w:val="24"/>
          <w:lang w:eastAsia="lt-LT"/>
        </w:rPr>
        <w:t xml:space="preserve">.1. </w:t>
      </w:r>
      <w:r w:rsidR="00A26D5D" w:rsidRPr="007F5B15">
        <w:rPr>
          <w:rFonts w:ascii="Times New Roman" w:hAnsi="Times New Roman"/>
          <w:szCs w:val="24"/>
          <w:lang w:eastAsia="ar-SA"/>
        </w:rPr>
        <w:t>rengia posėdžių darbotvarkę ir derina ją su Atvejo komandos pirmininku;</w:t>
      </w:r>
    </w:p>
    <w:p w14:paraId="3B79C0E9" w14:textId="638BA7CF"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1</w:t>
      </w:r>
      <w:r w:rsidR="00A26D5D" w:rsidRPr="007F5B15">
        <w:rPr>
          <w:rFonts w:ascii="Times New Roman" w:eastAsia="Lucida Sans Unicode" w:hAnsi="Times New Roman"/>
          <w:kern w:val="1"/>
          <w:szCs w:val="24"/>
          <w:lang w:eastAsia="lt-LT"/>
        </w:rPr>
        <w:t>.2. informuoja Atvejo komandos narius apie posėdžio datą, vietą ir laiką, preliminarią posėdžio darbotvarkę. A</w:t>
      </w:r>
      <w:r w:rsidR="00A26D5D" w:rsidRPr="007F5B15">
        <w:rPr>
          <w:rFonts w:ascii="Times New Roman" w:eastAsia="Calibri" w:hAnsi="Times New Roman"/>
          <w:szCs w:val="24"/>
          <w:lang w:eastAsia="ar-SA"/>
        </w:rPr>
        <w:t>pie Atvejo komandos posėdžio datą ir laiką visiems posėdžio dalyviams raštu ar elektroninėmis ryšio priemonėmis turi būti pranešta likus ne mažiau kaip 3 darbo dienoms iki posėdžio;</w:t>
      </w:r>
    </w:p>
    <w:p w14:paraId="48EA81A3" w14:textId="5D1FC43B"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Calibri" w:hAnsi="Times New Roman"/>
          <w:szCs w:val="24"/>
          <w:lang w:eastAsia="ar-SA"/>
        </w:rPr>
        <w:t>2</w:t>
      </w:r>
      <w:r w:rsidR="00720F52" w:rsidRPr="007F5B15">
        <w:rPr>
          <w:rFonts w:ascii="Times New Roman" w:eastAsia="Calibri" w:hAnsi="Times New Roman"/>
          <w:szCs w:val="24"/>
          <w:lang w:eastAsia="ar-SA"/>
        </w:rPr>
        <w:t>1</w:t>
      </w:r>
      <w:r w:rsidR="00A26D5D" w:rsidRPr="007F5B15">
        <w:rPr>
          <w:rFonts w:ascii="Times New Roman" w:eastAsia="Calibri" w:hAnsi="Times New Roman"/>
          <w:szCs w:val="24"/>
          <w:lang w:eastAsia="ar-SA"/>
        </w:rPr>
        <w:t>.</w:t>
      </w:r>
      <w:r w:rsidR="00A26D5D" w:rsidRPr="007F5B15">
        <w:rPr>
          <w:rFonts w:ascii="Times New Roman" w:eastAsia="Lucida Sans Unicode" w:hAnsi="Times New Roman"/>
          <w:kern w:val="1"/>
          <w:szCs w:val="24"/>
          <w:lang w:eastAsia="lt-LT"/>
        </w:rPr>
        <w:t>3. protokoluoja posėdžius;</w:t>
      </w:r>
    </w:p>
    <w:p w14:paraId="677C1FA2" w14:textId="77428757" w:rsidR="00A26D5D" w:rsidRPr="007F5B15" w:rsidRDefault="00A20E81"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1</w:t>
      </w:r>
      <w:r w:rsidR="00A26D5D" w:rsidRPr="007F5B15">
        <w:rPr>
          <w:rFonts w:ascii="Times New Roman" w:eastAsia="Lucida Sans Unicode" w:hAnsi="Times New Roman"/>
          <w:kern w:val="1"/>
          <w:szCs w:val="24"/>
          <w:lang w:eastAsia="lt-LT"/>
        </w:rPr>
        <w:t>.4. vykdo kitus Atvejo komandos pirmininko pavedimus.</w:t>
      </w:r>
    </w:p>
    <w:p w14:paraId="1FD66664" w14:textId="1A7ADDD1" w:rsidR="00A26D5D" w:rsidRPr="007F5B15" w:rsidRDefault="003F1573"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Lucida Sans Unicode" w:hAnsi="Times New Roman"/>
          <w:kern w:val="1"/>
          <w:szCs w:val="24"/>
          <w:lang w:eastAsia="lt-LT"/>
        </w:rPr>
        <w:t>2</w:t>
      </w:r>
      <w:r w:rsidR="00720F52" w:rsidRPr="007F5B15">
        <w:rPr>
          <w:rFonts w:ascii="Times New Roman" w:eastAsia="Lucida Sans Unicode" w:hAnsi="Times New Roman"/>
          <w:kern w:val="1"/>
          <w:szCs w:val="24"/>
          <w:lang w:eastAsia="lt-LT"/>
        </w:rPr>
        <w:t>2</w:t>
      </w:r>
      <w:r w:rsidR="00A26D5D" w:rsidRPr="007F5B15">
        <w:rPr>
          <w:rFonts w:ascii="Times New Roman" w:eastAsia="Lucida Sans Unicode" w:hAnsi="Times New Roman"/>
          <w:kern w:val="1"/>
          <w:szCs w:val="24"/>
          <w:lang w:eastAsia="lt-LT"/>
        </w:rPr>
        <w:t>. Atvejo komandos s</w:t>
      </w:r>
      <w:r w:rsidR="00A26D5D" w:rsidRPr="007F5B15">
        <w:rPr>
          <w:rFonts w:ascii="Times New Roman" w:eastAsia="Calibri" w:hAnsi="Times New Roman"/>
          <w:szCs w:val="24"/>
          <w:lang w:eastAsia="ar-SA"/>
        </w:rPr>
        <w:t>prendimai priimami balsuojant</w:t>
      </w:r>
      <w:r w:rsidR="00C8772D" w:rsidRPr="007F5B15">
        <w:rPr>
          <w:rFonts w:ascii="Times New Roman" w:eastAsia="Calibri" w:hAnsi="Times New Roman"/>
          <w:szCs w:val="24"/>
          <w:lang w:eastAsia="ar-SA"/>
        </w:rPr>
        <w:t xml:space="preserve"> dalyvaujančių narių balsų dauguma</w:t>
      </w:r>
      <w:r w:rsidR="00A26D5D" w:rsidRPr="007F5B15">
        <w:rPr>
          <w:rFonts w:ascii="Times New Roman" w:eastAsia="Calibri" w:hAnsi="Times New Roman"/>
          <w:szCs w:val="24"/>
          <w:lang w:eastAsia="ar-SA"/>
        </w:rPr>
        <w:t xml:space="preserve">. Jei </w:t>
      </w:r>
      <w:r w:rsidR="00A26D5D" w:rsidRPr="007F5B15">
        <w:rPr>
          <w:rFonts w:ascii="Times New Roman" w:eastAsia="Calibri" w:hAnsi="Times New Roman"/>
          <w:szCs w:val="24"/>
          <w:lang w:eastAsia="ar-SA"/>
        </w:rPr>
        <w:lastRenderedPageBreak/>
        <w:t xml:space="preserve">balsai pasiskirsto po lygiai, sprendimą lemia Atvejo komandos </w:t>
      </w:r>
      <w:r w:rsidR="00C8772D" w:rsidRPr="007F5B15">
        <w:rPr>
          <w:rFonts w:ascii="Times New Roman" w:eastAsia="Calibri" w:hAnsi="Times New Roman"/>
          <w:szCs w:val="24"/>
          <w:lang w:eastAsia="ar-SA"/>
        </w:rPr>
        <w:t>pirmininko</w:t>
      </w:r>
      <w:r w:rsidR="00A26D5D" w:rsidRPr="007F5B15">
        <w:rPr>
          <w:rFonts w:ascii="Times New Roman" w:eastAsia="Calibri" w:hAnsi="Times New Roman"/>
          <w:szCs w:val="24"/>
          <w:lang w:eastAsia="ar-SA"/>
        </w:rPr>
        <w:t xml:space="preserve"> balsas.</w:t>
      </w:r>
    </w:p>
    <w:p w14:paraId="7F22CA50" w14:textId="757665F0" w:rsidR="00A26D5D" w:rsidRDefault="00A26D5D" w:rsidP="007F5B15">
      <w:pPr>
        <w:widowControl w:val="0"/>
        <w:tabs>
          <w:tab w:val="left" w:pos="709"/>
        </w:tabs>
        <w:suppressAutoHyphens/>
        <w:ind w:firstLine="709"/>
        <w:jc w:val="both"/>
        <w:rPr>
          <w:rFonts w:ascii="Times New Roman" w:eastAsia="Lucida Sans Unicode" w:hAnsi="Times New Roman"/>
          <w:kern w:val="1"/>
          <w:szCs w:val="24"/>
          <w:lang w:eastAsia="lt-LT"/>
        </w:rPr>
      </w:pPr>
      <w:r w:rsidRPr="007F5B15">
        <w:rPr>
          <w:rFonts w:ascii="Times New Roman" w:eastAsia="Calibri" w:hAnsi="Times New Roman"/>
          <w:szCs w:val="24"/>
          <w:lang w:eastAsia="ar-SA"/>
        </w:rPr>
        <w:t>2</w:t>
      </w:r>
      <w:r w:rsidR="00720F52" w:rsidRPr="007F5B15">
        <w:rPr>
          <w:rFonts w:ascii="Times New Roman" w:eastAsia="Calibri" w:hAnsi="Times New Roman"/>
          <w:szCs w:val="24"/>
          <w:lang w:eastAsia="ar-SA"/>
        </w:rPr>
        <w:t>3</w:t>
      </w:r>
      <w:r w:rsidRPr="007F5B15">
        <w:rPr>
          <w:rFonts w:ascii="Times New Roman" w:eastAsia="Calibri" w:hAnsi="Times New Roman"/>
          <w:szCs w:val="24"/>
          <w:lang w:eastAsia="ar-SA"/>
        </w:rPr>
        <w:t xml:space="preserve">. </w:t>
      </w:r>
      <w:r w:rsidRPr="007F5B15">
        <w:rPr>
          <w:rFonts w:ascii="Times New Roman" w:eastAsia="Lucida Sans Unicode" w:hAnsi="Times New Roman"/>
          <w:kern w:val="1"/>
          <w:szCs w:val="24"/>
          <w:lang w:eastAsia="lt-LT"/>
        </w:rPr>
        <w:t>Atvejo komandos posėdžiai protokoluojami. Posėdžio protokolas parengiamas ir pasirašomas per 3 darbo dienas po posėdžio. Posėdžio protokolą pasirašo Atvejo komandos pirmininkas ir Atvejo komandos sekretorius.</w:t>
      </w:r>
    </w:p>
    <w:p w14:paraId="38E5A983" w14:textId="77777777" w:rsidR="00874E7B" w:rsidRPr="007F5B15" w:rsidRDefault="00874E7B" w:rsidP="007F5B15">
      <w:pPr>
        <w:widowControl w:val="0"/>
        <w:tabs>
          <w:tab w:val="left" w:pos="709"/>
        </w:tabs>
        <w:suppressAutoHyphens/>
        <w:ind w:firstLine="709"/>
        <w:jc w:val="both"/>
        <w:rPr>
          <w:rFonts w:ascii="Times New Roman" w:eastAsia="Lucida Sans Unicode" w:hAnsi="Times New Roman"/>
          <w:kern w:val="1"/>
          <w:szCs w:val="24"/>
          <w:lang w:eastAsia="lt-LT"/>
        </w:rPr>
      </w:pPr>
    </w:p>
    <w:p w14:paraId="29CD6779" w14:textId="77777777" w:rsidR="009261A4" w:rsidRPr="007F5B15" w:rsidRDefault="009261A4" w:rsidP="007F5B15">
      <w:pPr>
        <w:tabs>
          <w:tab w:val="left" w:pos="851"/>
          <w:tab w:val="left" w:pos="3686"/>
        </w:tabs>
        <w:suppressAutoHyphens/>
        <w:jc w:val="center"/>
        <w:rPr>
          <w:rFonts w:ascii="Times New Roman" w:hAnsi="Times New Roman"/>
          <w:b/>
          <w:bCs/>
          <w:szCs w:val="24"/>
          <w:lang w:eastAsia="ar-SA"/>
        </w:rPr>
      </w:pPr>
      <w:r w:rsidRPr="007F5B15">
        <w:rPr>
          <w:rFonts w:ascii="Times New Roman" w:hAnsi="Times New Roman"/>
          <w:b/>
          <w:bCs/>
          <w:szCs w:val="24"/>
          <w:lang w:eastAsia="ar-SA"/>
        </w:rPr>
        <w:t>V SKYRIUS</w:t>
      </w:r>
    </w:p>
    <w:p w14:paraId="4807550A" w14:textId="77777777" w:rsidR="009261A4" w:rsidRPr="007F5B15" w:rsidRDefault="009261A4" w:rsidP="007F5B15">
      <w:pPr>
        <w:tabs>
          <w:tab w:val="left" w:pos="851"/>
          <w:tab w:val="left" w:pos="3686"/>
        </w:tabs>
        <w:suppressAutoHyphens/>
        <w:jc w:val="center"/>
        <w:rPr>
          <w:rFonts w:ascii="Times New Roman" w:hAnsi="Times New Roman"/>
          <w:b/>
          <w:bCs/>
          <w:szCs w:val="24"/>
          <w:lang w:eastAsia="ar-SA"/>
        </w:rPr>
      </w:pPr>
      <w:r w:rsidRPr="007F5B15">
        <w:rPr>
          <w:rFonts w:ascii="Times New Roman" w:hAnsi="Times New Roman"/>
          <w:b/>
          <w:bCs/>
          <w:szCs w:val="24"/>
          <w:lang w:eastAsia="ar-SA"/>
        </w:rPr>
        <w:t>BAIGIAMOSIOS NUOSTATOS</w:t>
      </w:r>
    </w:p>
    <w:p w14:paraId="5C56306E" w14:textId="77777777" w:rsidR="009261A4" w:rsidRPr="007F5B15" w:rsidRDefault="009261A4" w:rsidP="007F5B15">
      <w:pPr>
        <w:tabs>
          <w:tab w:val="left" w:pos="851"/>
        </w:tabs>
        <w:suppressAutoHyphens/>
        <w:ind w:firstLine="709"/>
        <w:rPr>
          <w:rFonts w:ascii="Times New Roman" w:hAnsi="Times New Roman"/>
          <w:b/>
          <w:bCs/>
          <w:szCs w:val="24"/>
          <w:lang w:eastAsia="ar-SA"/>
        </w:rPr>
      </w:pPr>
    </w:p>
    <w:p w14:paraId="718CD6F5" w14:textId="3AF999F9" w:rsidR="009261A4" w:rsidRPr="007F5B15" w:rsidRDefault="009261A4" w:rsidP="007F5B15">
      <w:pPr>
        <w:tabs>
          <w:tab w:val="left" w:pos="851"/>
        </w:tabs>
        <w:suppressAutoHyphens/>
        <w:ind w:firstLine="709"/>
        <w:jc w:val="both"/>
        <w:rPr>
          <w:rFonts w:ascii="Times New Roman" w:hAnsi="Times New Roman"/>
          <w:szCs w:val="24"/>
          <w:lang w:eastAsia="ar-SA"/>
        </w:rPr>
      </w:pPr>
      <w:r w:rsidRPr="007F5B15">
        <w:rPr>
          <w:rFonts w:ascii="Times New Roman" w:hAnsi="Times New Roman"/>
          <w:szCs w:val="24"/>
          <w:lang w:eastAsia="ar-SA"/>
        </w:rPr>
        <w:t>2</w:t>
      </w:r>
      <w:r w:rsidR="00720F52" w:rsidRPr="007F5B15">
        <w:rPr>
          <w:rFonts w:ascii="Times New Roman" w:hAnsi="Times New Roman"/>
          <w:szCs w:val="24"/>
          <w:lang w:eastAsia="ar-SA"/>
        </w:rPr>
        <w:t>4</w:t>
      </w:r>
      <w:r w:rsidRPr="007F5B15">
        <w:rPr>
          <w:rFonts w:ascii="Times New Roman" w:hAnsi="Times New Roman"/>
          <w:szCs w:val="24"/>
          <w:lang w:eastAsia="ar-SA"/>
        </w:rPr>
        <w:t>. Atvejo komandos veiklos dokumentai (posėdžių protokolai, susirašinėjimo medžiaga, nuotraukos ir (ar) filmuota medžiaga, kiti dokumentai) saugomi Savivaldybės administracijos nustatyta tvarka, laikantis Lietuvos Respublikos dokumentų ir archyvų įstatymo nuostatų.</w:t>
      </w:r>
    </w:p>
    <w:p w14:paraId="4CF463A7" w14:textId="2A19B12C" w:rsidR="00F80033" w:rsidRPr="007F5B15" w:rsidRDefault="00F80033" w:rsidP="007F5B15">
      <w:pPr>
        <w:tabs>
          <w:tab w:val="left" w:pos="851"/>
        </w:tabs>
        <w:suppressAutoHyphens/>
        <w:ind w:firstLine="709"/>
        <w:jc w:val="both"/>
        <w:rPr>
          <w:rFonts w:ascii="Times New Roman" w:hAnsi="Times New Roman"/>
          <w:szCs w:val="24"/>
          <w:lang w:eastAsia="ar-SA"/>
        </w:rPr>
      </w:pPr>
      <w:r w:rsidRPr="007F5B15">
        <w:rPr>
          <w:rFonts w:ascii="Times New Roman" w:hAnsi="Times New Roman"/>
          <w:szCs w:val="24"/>
          <w:lang w:eastAsia="ar-SA"/>
        </w:rPr>
        <w:t>2</w:t>
      </w:r>
      <w:r w:rsidR="00720F52" w:rsidRPr="007F5B15">
        <w:rPr>
          <w:rFonts w:ascii="Times New Roman" w:hAnsi="Times New Roman"/>
          <w:szCs w:val="24"/>
          <w:lang w:eastAsia="ar-SA"/>
        </w:rPr>
        <w:t>5</w:t>
      </w:r>
      <w:r w:rsidRPr="007F5B15">
        <w:rPr>
          <w:rFonts w:ascii="Times New Roman" w:hAnsi="Times New Roman"/>
          <w:szCs w:val="24"/>
          <w:lang w:eastAsia="ar-SA"/>
        </w:rPr>
        <w:t>. Atvejo komanda užtikrina gautų asmens duomenų konfidencialumą.</w:t>
      </w:r>
    </w:p>
    <w:p w14:paraId="258D0C85" w14:textId="6391933C" w:rsidR="005B2BBF" w:rsidRPr="007F5B15" w:rsidRDefault="005B2BBF" w:rsidP="007F5B15">
      <w:pPr>
        <w:tabs>
          <w:tab w:val="left" w:pos="851"/>
        </w:tabs>
        <w:suppressAutoHyphens/>
        <w:ind w:firstLine="709"/>
        <w:jc w:val="both"/>
        <w:rPr>
          <w:rFonts w:ascii="Times New Roman" w:hAnsi="Times New Roman"/>
          <w:szCs w:val="24"/>
          <w:lang w:eastAsia="ar-SA"/>
        </w:rPr>
      </w:pPr>
      <w:r w:rsidRPr="007F5B15">
        <w:rPr>
          <w:rFonts w:ascii="Times New Roman" w:hAnsi="Times New Roman"/>
          <w:szCs w:val="24"/>
          <w:lang w:eastAsia="ar-SA"/>
        </w:rPr>
        <w:t>2</w:t>
      </w:r>
      <w:r w:rsidR="00720F52" w:rsidRPr="007F5B15">
        <w:rPr>
          <w:rFonts w:ascii="Times New Roman" w:hAnsi="Times New Roman"/>
          <w:szCs w:val="24"/>
          <w:lang w:eastAsia="ar-SA"/>
        </w:rPr>
        <w:t>6</w:t>
      </w:r>
      <w:r w:rsidRPr="007F5B15">
        <w:rPr>
          <w:rFonts w:ascii="Times New Roman" w:hAnsi="Times New Roman"/>
          <w:szCs w:val="24"/>
          <w:lang w:eastAsia="ar-SA"/>
        </w:rPr>
        <w:t>. Iškilę ginčai sprendžiami Lietuvos Respublikos įstatymų nustatyta tvarka.</w:t>
      </w:r>
    </w:p>
    <w:p w14:paraId="39935106" w14:textId="072D3E39" w:rsidR="005B2BBF" w:rsidRPr="007F5B15" w:rsidRDefault="005B2BBF" w:rsidP="007F5B15">
      <w:pPr>
        <w:tabs>
          <w:tab w:val="left" w:pos="851"/>
        </w:tabs>
        <w:suppressAutoHyphens/>
        <w:ind w:firstLine="709"/>
        <w:jc w:val="both"/>
        <w:rPr>
          <w:rFonts w:ascii="Times New Roman" w:hAnsi="Times New Roman"/>
          <w:szCs w:val="24"/>
          <w:lang w:eastAsia="ar-SA"/>
        </w:rPr>
      </w:pPr>
      <w:r w:rsidRPr="007F5B15">
        <w:rPr>
          <w:rFonts w:ascii="Times New Roman" w:hAnsi="Times New Roman"/>
          <w:szCs w:val="24"/>
          <w:lang w:eastAsia="ar-SA"/>
        </w:rPr>
        <w:t>2</w:t>
      </w:r>
      <w:r w:rsidR="00720F52" w:rsidRPr="007F5B15">
        <w:rPr>
          <w:rFonts w:ascii="Times New Roman" w:hAnsi="Times New Roman"/>
          <w:szCs w:val="24"/>
          <w:lang w:eastAsia="ar-SA"/>
        </w:rPr>
        <w:t>7</w:t>
      </w:r>
      <w:r w:rsidRPr="007F5B15">
        <w:rPr>
          <w:rFonts w:ascii="Times New Roman" w:hAnsi="Times New Roman"/>
          <w:szCs w:val="24"/>
          <w:lang w:eastAsia="ar-SA"/>
        </w:rPr>
        <w:t>. Aprašas gali būti keičiamas</w:t>
      </w:r>
      <w:r w:rsidR="0094535C" w:rsidRPr="007F5B15">
        <w:rPr>
          <w:rFonts w:ascii="Times New Roman" w:hAnsi="Times New Roman"/>
          <w:szCs w:val="24"/>
          <w:lang w:eastAsia="ar-SA"/>
        </w:rPr>
        <w:t>, papildomas</w:t>
      </w:r>
      <w:r w:rsidRPr="007F5B15">
        <w:rPr>
          <w:rFonts w:ascii="Times New Roman" w:hAnsi="Times New Roman"/>
          <w:szCs w:val="24"/>
          <w:lang w:eastAsia="ar-SA"/>
        </w:rPr>
        <w:t xml:space="preserve"> ar pripažįstamas netekusiu galios Savivaldybės administracijos direktoriaus įsakymu.</w:t>
      </w:r>
    </w:p>
    <w:p w14:paraId="173B6513" w14:textId="77777777" w:rsidR="00F5039A" w:rsidRPr="00874E7B" w:rsidRDefault="00F5039A" w:rsidP="007F5B15">
      <w:pPr>
        <w:tabs>
          <w:tab w:val="left" w:pos="851"/>
        </w:tabs>
        <w:ind w:firstLine="709"/>
        <w:jc w:val="center"/>
        <w:rPr>
          <w:rFonts w:ascii="Times New Roman" w:hAnsi="Times New Roman"/>
          <w:szCs w:val="24"/>
        </w:rPr>
      </w:pPr>
      <w:r w:rsidRPr="00874E7B">
        <w:rPr>
          <w:rFonts w:ascii="Times New Roman" w:hAnsi="Times New Roman"/>
          <w:szCs w:val="24"/>
        </w:rPr>
        <w:t>____________________________</w:t>
      </w:r>
    </w:p>
    <w:p w14:paraId="23F494CF" w14:textId="77777777" w:rsidR="00A26D5D" w:rsidRPr="00874E7B" w:rsidRDefault="00A26D5D" w:rsidP="007F5B15">
      <w:pPr>
        <w:widowControl w:val="0"/>
        <w:suppressAutoHyphens/>
        <w:jc w:val="center"/>
        <w:rPr>
          <w:rFonts w:ascii="Times New Roman" w:hAnsi="Times New Roman"/>
          <w:color w:val="000000"/>
          <w:szCs w:val="24"/>
        </w:rPr>
      </w:pPr>
    </w:p>
    <w:p w14:paraId="35368A60" w14:textId="77777777" w:rsidR="00A26D5D" w:rsidRPr="007F5B15" w:rsidRDefault="00A26D5D" w:rsidP="007F5B15">
      <w:pPr>
        <w:widowControl w:val="0"/>
        <w:suppressAutoHyphens/>
        <w:jc w:val="center"/>
        <w:rPr>
          <w:rFonts w:ascii="Times New Roman" w:hAnsi="Times New Roman"/>
          <w:b/>
          <w:bCs/>
          <w:color w:val="000000"/>
          <w:szCs w:val="24"/>
        </w:rPr>
      </w:pPr>
    </w:p>
    <w:p w14:paraId="29B2DE3C" w14:textId="77777777" w:rsidR="000910B0" w:rsidRPr="007F5B15" w:rsidRDefault="000910B0" w:rsidP="007F5B15">
      <w:pPr>
        <w:widowControl w:val="0"/>
        <w:suppressAutoHyphens/>
        <w:jc w:val="center"/>
        <w:rPr>
          <w:rFonts w:ascii="Times New Roman" w:hAnsi="Times New Roman"/>
          <w:b/>
          <w:bCs/>
          <w:color w:val="000000"/>
          <w:szCs w:val="24"/>
        </w:rPr>
      </w:pPr>
    </w:p>
    <w:p w14:paraId="185E210D" w14:textId="77777777" w:rsidR="000910B0" w:rsidRPr="007F5B15" w:rsidRDefault="000910B0" w:rsidP="007F5B15">
      <w:pPr>
        <w:widowControl w:val="0"/>
        <w:suppressAutoHyphens/>
        <w:jc w:val="center"/>
        <w:rPr>
          <w:rFonts w:ascii="Times New Roman" w:hAnsi="Times New Roman"/>
          <w:b/>
          <w:bCs/>
          <w:color w:val="000000"/>
          <w:szCs w:val="24"/>
        </w:rPr>
      </w:pPr>
    </w:p>
    <w:p w14:paraId="540EF07C" w14:textId="77777777" w:rsidR="009C79A7" w:rsidRPr="007F5B15" w:rsidRDefault="009C79A7" w:rsidP="007F5B15">
      <w:pPr>
        <w:widowControl w:val="0"/>
        <w:suppressAutoHyphens/>
        <w:jc w:val="center"/>
        <w:rPr>
          <w:rFonts w:ascii="Times New Roman" w:hAnsi="Times New Roman"/>
          <w:b/>
          <w:bCs/>
          <w:color w:val="000000"/>
          <w:szCs w:val="24"/>
        </w:rPr>
      </w:pPr>
    </w:p>
    <w:p w14:paraId="35F5265B" w14:textId="77777777" w:rsidR="009C79A7" w:rsidRPr="007F5B15" w:rsidRDefault="009C79A7" w:rsidP="007F5B15">
      <w:pPr>
        <w:widowControl w:val="0"/>
        <w:suppressAutoHyphens/>
        <w:jc w:val="center"/>
        <w:rPr>
          <w:rFonts w:ascii="Times New Roman" w:hAnsi="Times New Roman"/>
          <w:b/>
          <w:bCs/>
          <w:color w:val="000000"/>
          <w:szCs w:val="24"/>
        </w:rPr>
      </w:pPr>
    </w:p>
    <w:p w14:paraId="13B9EE05" w14:textId="77777777" w:rsidR="009C79A7" w:rsidRPr="007F5B15" w:rsidRDefault="009C79A7" w:rsidP="007F5B15">
      <w:pPr>
        <w:widowControl w:val="0"/>
        <w:suppressAutoHyphens/>
        <w:jc w:val="center"/>
        <w:rPr>
          <w:rFonts w:ascii="Times New Roman" w:hAnsi="Times New Roman"/>
          <w:b/>
          <w:bCs/>
          <w:color w:val="000000"/>
          <w:szCs w:val="24"/>
        </w:rPr>
      </w:pPr>
    </w:p>
    <w:p w14:paraId="41151B8C" w14:textId="77777777" w:rsidR="009C79A7" w:rsidRPr="007F5B15" w:rsidRDefault="009C79A7" w:rsidP="007F5B15">
      <w:pPr>
        <w:widowControl w:val="0"/>
        <w:suppressAutoHyphens/>
        <w:jc w:val="center"/>
        <w:rPr>
          <w:rFonts w:ascii="Times New Roman" w:hAnsi="Times New Roman"/>
          <w:b/>
          <w:bCs/>
          <w:color w:val="000000"/>
          <w:szCs w:val="24"/>
        </w:rPr>
      </w:pPr>
    </w:p>
    <w:p w14:paraId="514AE61A" w14:textId="77777777" w:rsidR="009C79A7" w:rsidRPr="007F5B15" w:rsidRDefault="009C79A7" w:rsidP="007F5B15">
      <w:pPr>
        <w:widowControl w:val="0"/>
        <w:suppressAutoHyphens/>
        <w:jc w:val="center"/>
        <w:rPr>
          <w:rFonts w:ascii="Times New Roman" w:hAnsi="Times New Roman"/>
          <w:b/>
          <w:bCs/>
          <w:color w:val="000000"/>
          <w:szCs w:val="24"/>
        </w:rPr>
      </w:pPr>
    </w:p>
    <w:p w14:paraId="266B97F6" w14:textId="77777777" w:rsidR="009C79A7" w:rsidRPr="007F5B15" w:rsidRDefault="009C79A7" w:rsidP="007F5B15">
      <w:pPr>
        <w:widowControl w:val="0"/>
        <w:suppressAutoHyphens/>
        <w:jc w:val="center"/>
        <w:rPr>
          <w:rFonts w:ascii="Times New Roman" w:hAnsi="Times New Roman"/>
          <w:b/>
          <w:bCs/>
          <w:color w:val="000000"/>
          <w:szCs w:val="24"/>
        </w:rPr>
      </w:pPr>
    </w:p>
    <w:p w14:paraId="1B409B19" w14:textId="77777777" w:rsidR="009C79A7" w:rsidRPr="007F5B15" w:rsidRDefault="009C79A7" w:rsidP="007F5B15">
      <w:pPr>
        <w:widowControl w:val="0"/>
        <w:suppressAutoHyphens/>
        <w:jc w:val="center"/>
        <w:rPr>
          <w:rFonts w:ascii="Times New Roman" w:hAnsi="Times New Roman"/>
          <w:b/>
          <w:bCs/>
          <w:color w:val="000000"/>
          <w:szCs w:val="24"/>
        </w:rPr>
      </w:pPr>
    </w:p>
    <w:p w14:paraId="2021A640" w14:textId="77777777" w:rsidR="009C79A7" w:rsidRPr="007F5B15" w:rsidRDefault="009C79A7" w:rsidP="007F5B15">
      <w:pPr>
        <w:widowControl w:val="0"/>
        <w:suppressAutoHyphens/>
        <w:jc w:val="center"/>
        <w:rPr>
          <w:rFonts w:ascii="Times New Roman" w:hAnsi="Times New Roman"/>
          <w:b/>
          <w:bCs/>
          <w:color w:val="000000"/>
          <w:szCs w:val="24"/>
        </w:rPr>
      </w:pPr>
    </w:p>
    <w:p w14:paraId="2F89EE79" w14:textId="77777777" w:rsidR="009C79A7" w:rsidRPr="007F5B15" w:rsidRDefault="009C79A7" w:rsidP="007F5B15">
      <w:pPr>
        <w:widowControl w:val="0"/>
        <w:suppressAutoHyphens/>
        <w:jc w:val="center"/>
        <w:rPr>
          <w:rFonts w:ascii="Times New Roman" w:hAnsi="Times New Roman"/>
          <w:b/>
          <w:bCs/>
          <w:color w:val="000000"/>
          <w:szCs w:val="24"/>
        </w:rPr>
      </w:pPr>
    </w:p>
    <w:p w14:paraId="47436135" w14:textId="77777777" w:rsidR="009C79A7" w:rsidRPr="007F5B15" w:rsidRDefault="009C79A7" w:rsidP="007F5B15">
      <w:pPr>
        <w:widowControl w:val="0"/>
        <w:suppressAutoHyphens/>
        <w:jc w:val="center"/>
        <w:rPr>
          <w:rFonts w:ascii="Times New Roman" w:hAnsi="Times New Roman"/>
          <w:b/>
          <w:bCs/>
          <w:color w:val="000000"/>
          <w:szCs w:val="24"/>
        </w:rPr>
      </w:pPr>
    </w:p>
    <w:p w14:paraId="17250AD6" w14:textId="77777777" w:rsidR="009C79A7" w:rsidRPr="007F5B15" w:rsidRDefault="009C79A7" w:rsidP="007F5B15">
      <w:pPr>
        <w:widowControl w:val="0"/>
        <w:suppressAutoHyphens/>
        <w:jc w:val="center"/>
        <w:rPr>
          <w:rFonts w:ascii="Times New Roman" w:hAnsi="Times New Roman"/>
          <w:b/>
          <w:bCs/>
          <w:color w:val="000000"/>
          <w:szCs w:val="24"/>
        </w:rPr>
      </w:pPr>
    </w:p>
    <w:p w14:paraId="1BBCCD9F" w14:textId="77777777" w:rsidR="009C79A7" w:rsidRPr="007F5B15" w:rsidRDefault="009C79A7" w:rsidP="007F5B15">
      <w:pPr>
        <w:widowControl w:val="0"/>
        <w:suppressAutoHyphens/>
        <w:jc w:val="center"/>
        <w:rPr>
          <w:rFonts w:ascii="Times New Roman" w:hAnsi="Times New Roman"/>
          <w:b/>
          <w:bCs/>
          <w:color w:val="000000"/>
          <w:szCs w:val="24"/>
        </w:rPr>
      </w:pPr>
    </w:p>
    <w:p w14:paraId="0043151E" w14:textId="77777777" w:rsidR="009C79A7" w:rsidRPr="007F5B15" w:rsidRDefault="009C79A7" w:rsidP="007F5B15">
      <w:pPr>
        <w:widowControl w:val="0"/>
        <w:suppressAutoHyphens/>
        <w:jc w:val="center"/>
        <w:rPr>
          <w:rFonts w:ascii="Times New Roman" w:hAnsi="Times New Roman"/>
          <w:b/>
          <w:bCs/>
          <w:color w:val="000000"/>
          <w:szCs w:val="24"/>
        </w:rPr>
      </w:pPr>
    </w:p>
    <w:p w14:paraId="61CDD43F" w14:textId="77777777" w:rsidR="009C79A7" w:rsidRPr="007F5B15" w:rsidRDefault="009C79A7" w:rsidP="007F5B15">
      <w:pPr>
        <w:widowControl w:val="0"/>
        <w:suppressAutoHyphens/>
        <w:jc w:val="center"/>
        <w:rPr>
          <w:rFonts w:ascii="Times New Roman" w:hAnsi="Times New Roman"/>
          <w:b/>
          <w:bCs/>
          <w:color w:val="000000"/>
          <w:szCs w:val="24"/>
        </w:rPr>
      </w:pPr>
    </w:p>
    <w:p w14:paraId="326D6CEB" w14:textId="77777777" w:rsidR="009C79A7" w:rsidRPr="007F5B15" w:rsidRDefault="009C79A7" w:rsidP="007F5B15">
      <w:pPr>
        <w:widowControl w:val="0"/>
        <w:suppressAutoHyphens/>
        <w:jc w:val="center"/>
        <w:rPr>
          <w:rFonts w:ascii="Times New Roman" w:hAnsi="Times New Roman"/>
          <w:b/>
          <w:bCs/>
          <w:color w:val="000000"/>
          <w:szCs w:val="24"/>
        </w:rPr>
      </w:pPr>
    </w:p>
    <w:p w14:paraId="101360AF" w14:textId="77777777" w:rsidR="009C79A7" w:rsidRPr="007F5B15" w:rsidRDefault="009C79A7" w:rsidP="007F5B15">
      <w:pPr>
        <w:widowControl w:val="0"/>
        <w:suppressAutoHyphens/>
        <w:jc w:val="center"/>
        <w:rPr>
          <w:rFonts w:ascii="Times New Roman" w:hAnsi="Times New Roman"/>
          <w:b/>
          <w:bCs/>
          <w:color w:val="000000"/>
          <w:szCs w:val="24"/>
        </w:rPr>
      </w:pPr>
    </w:p>
    <w:p w14:paraId="4DCD4E01" w14:textId="77777777" w:rsidR="009C79A7" w:rsidRPr="007F5B15" w:rsidRDefault="009C79A7" w:rsidP="007F5B15">
      <w:pPr>
        <w:widowControl w:val="0"/>
        <w:suppressAutoHyphens/>
        <w:jc w:val="center"/>
        <w:rPr>
          <w:rFonts w:ascii="Times New Roman" w:hAnsi="Times New Roman"/>
          <w:b/>
          <w:bCs/>
          <w:color w:val="000000"/>
          <w:szCs w:val="24"/>
        </w:rPr>
      </w:pPr>
    </w:p>
    <w:p w14:paraId="38C3ACFC" w14:textId="77777777" w:rsidR="009C79A7" w:rsidRPr="007F5B15" w:rsidRDefault="009C79A7" w:rsidP="007F5B15">
      <w:pPr>
        <w:widowControl w:val="0"/>
        <w:suppressAutoHyphens/>
        <w:jc w:val="center"/>
        <w:rPr>
          <w:rFonts w:ascii="Times New Roman" w:hAnsi="Times New Roman"/>
          <w:b/>
          <w:bCs/>
          <w:color w:val="000000"/>
          <w:szCs w:val="24"/>
        </w:rPr>
      </w:pPr>
    </w:p>
    <w:p w14:paraId="59BE6FE8" w14:textId="77777777" w:rsidR="009C79A7" w:rsidRPr="007F5B15" w:rsidRDefault="009C79A7" w:rsidP="007F5B15">
      <w:pPr>
        <w:widowControl w:val="0"/>
        <w:suppressAutoHyphens/>
        <w:jc w:val="center"/>
        <w:rPr>
          <w:rFonts w:ascii="Times New Roman" w:hAnsi="Times New Roman"/>
          <w:b/>
          <w:bCs/>
          <w:color w:val="000000"/>
          <w:szCs w:val="24"/>
        </w:rPr>
      </w:pPr>
    </w:p>
    <w:p w14:paraId="6C416452" w14:textId="77777777" w:rsidR="009C79A7" w:rsidRPr="007F5B15" w:rsidRDefault="009C79A7" w:rsidP="007F5B15">
      <w:pPr>
        <w:widowControl w:val="0"/>
        <w:suppressAutoHyphens/>
        <w:jc w:val="center"/>
        <w:rPr>
          <w:rFonts w:ascii="Times New Roman" w:hAnsi="Times New Roman"/>
          <w:b/>
          <w:bCs/>
          <w:color w:val="000000"/>
          <w:szCs w:val="24"/>
        </w:rPr>
      </w:pPr>
    </w:p>
    <w:p w14:paraId="7F7126B6" w14:textId="77777777" w:rsidR="00314AD6" w:rsidRPr="007F5B15" w:rsidRDefault="00314AD6" w:rsidP="007F5B15">
      <w:pPr>
        <w:widowControl w:val="0"/>
        <w:suppressAutoHyphens/>
        <w:jc w:val="center"/>
        <w:rPr>
          <w:rFonts w:ascii="Times New Roman" w:hAnsi="Times New Roman"/>
          <w:b/>
          <w:bCs/>
          <w:color w:val="000000"/>
          <w:szCs w:val="24"/>
        </w:rPr>
      </w:pPr>
    </w:p>
    <w:p w14:paraId="65EC6092" w14:textId="77777777" w:rsidR="00314AD6" w:rsidRPr="007F5B15" w:rsidRDefault="00314AD6" w:rsidP="007F5B15">
      <w:pPr>
        <w:widowControl w:val="0"/>
        <w:suppressAutoHyphens/>
        <w:jc w:val="center"/>
        <w:rPr>
          <w:rFonts w:ascii="Times New Roman" w:hAnsi="Times New Roman"/>
          <w:b/>
          <w:bCs/>
          <w:color w:val="000000"/>
          <w:szCs w:val="24"/>
        </w:rPr>
      </w:pPr>
    </w:p>
    <w:p w14:paraId="1270188C" w14:textId="6DB8BF29" w:rsidR="009C79A7" w:rsidRPr="007F5B15" w:rsidRDefault="00720F52" w:rsidP="007F5B15">
      <w:pPr>
        <w:widowControl w:val="0"/>
        <w:suppressAutoHyphens/>
        <w:jc w:val="center"/>
        <w:rPr>
          <w:rFonts w:ascii="Times New Roman" w:hAnsi="Times New Roman"/>
          <w:b/>
          <w:bCs/>
          <w:color w:val="000000"/>
          <w:szCs w:val="24"/>
        </w:rPr>
      </w:pPr>
      <w:r w:rsidRPr="007F5B15">
        <w:rPr>
          <w:rFonts w:ascii="Times New Roman" w:hAnsi="Times New Roman"/>
          <w:b/>
          <w:bCs/>
          <w:color w:val="000000"/>
          <w:szCs w:val="24"/>
        </w:rPr>
        <w:t xml:space="preserve"> </w:t>
      </w:r>
    </w:p>
    <w:p w14:paraId="19CAE415" w14:textId="77777777" w:rsidR="009C79A7" w:rsidRPr="007F5B15" w:rsidRDefault="009C79A7" w:rsidP="007F5B15">
      <w:pPr>
        <w:widowControl w:val="0"/>
        <w:suppressAutoHyphens/>
        <w:jc w:val="center"/>
        <w:rPr>
          <w:rFonts w:ascii="Times New Roman" w:hAnsi="Times New Roman"/>
          <w:b/>
          <w:bCs/>
          <w:color w:val="000000"/>
          <w:szCs w:val="24"/>
        </w:rPr>
      </w:pPr>
    </w:p>
    <w:p w14:paraId="2CA7463E" w14:textId="77777777" w:rsidR="00C8772D" w:rsidRPr="007F5B15" w:rsidRDefault="00C8772D" w:rsidP="007F5B15">
      <w:pPr>
        <w:widowControl w:val="0"/>
        <w:suppressAutoHyphens/>
        <w:rPr>
          <w:rFonts w:ascii="Times New Roman" w:hAnsi="Times New Roman"/>
          <w:b/>
          <w:bCs/>
          <w:color w:val="000000"/>
          <w:szCs w:val="24"/>
        </w:rPr>
        <w:sectPr w:rsidR="00C8772D" w:rsidRPr="007F5B15" w:rsidSect="009C79A7">
          <w:pgSz w:w="11906" w:h="16838" w:code="9"/>
          <w:pgMar w:top="1134" w:right="567" w:bottom="567" w:left="1701" w:header="567" w:footer="567" w:gutter="0"/>
          <w:pgNumType w:start="1"/>
          <w:cols w:space="1296"/>
          <w:titlePg/>
          <w:docGrid w:linePitch="360"/>
        </w:sectPr>
      </w:pPr>
    </w:p>
    <w:p w14:paraId="54FA89CE" w14:textId="7EA0405E" w:rsidR="000910B0" w:rsidRPr="00C8772D" w:rsidRDefault="00C8772D" w:rsidP="00C8772D">
      <w:pPr>
        <w:suppressAutoHyphens/>
        <w:ind w:left="4962"/>
        <w:jc w:val="both"/>
        <w:rPr>
          <w:rFonts w:ascii="Times New Roman" w:hAnsi="Times New Roman"/>
          <w:bCs/>
          <w:szCs w:val="24"/>
          <w:lang w:eastAsia="lt-LT"/>
        </w:rPr>
      </w:pPr>
      <w:r>
        <w:rPr>
          <w:rFonts w:ascii="Times New Roman" w:hAnsi="Times New Roman"/>
          <w:bCs/>
          <w:szCs w:val="24"/>
          <w:lang w:eastAsia="ar-SA"/>
        </w:rPr>
        <w:lastRenderedPageBreak/>
        <w:t xml:space="preserve">Panevėžio rajono savivaldybės </w:t>
      </w:r>
      <w:r w:rsidR="000910B0" w:rsidRPr="000910B0">
        <w:rPr>
          <w:rFonts w:ascii="Times New Roman" w:hAnsi="Times New Roman"/>
          <w:bCs/>
          <w:szCs w:val="24"/>
          <w:lang w:eastAsia="lt-LT"/>
        </w:rPr>
        <w:t>atvejo komandos</w:t>
      </w:r>
      <w:r>
        <w:rPr>
          <w:rFonts w:ascii="Times New Roman" w:hAnsi="Times New Roman"/>
          <w:bCs/>
          <w:szCs w:val="24"/>
          <w:lang w:eastAsia="lt-LT"/>
        </w:rPr>
        <w:t xml:space="preserve"> darbui su psichikos ir (ar) intelekto negalią turinčiais asmenimis</w:t>
      </w:r>
      <w:r w:rsidR="000910B0" w:rsidRPr="000910B0">
        <w:rPr>
          <w:rFonts w:ascii="Times New Roman" w:hAnsi="Times New Roman"/>
          <w:bCs/>
          <w:szCs w:val="24"/>
          <w:lang w:eastAsia="lt-LT"/>
        </w:rPr>
        <w:t xml:space="preserve"> darbo organizavimo tvarkos aprašo </w:t>
      </w:r>
      <w:r w:rsidR="000910B0" w:rsidRPr="000910B0">
        <w:rPr>
          <w:rFonts w:ascii="Times New Roman" w:hAnsi="Times New Roman"/>
          <w:szCs w:val="24"/>
          <w:lang w:eastAsia="ar-SA"/>
        </w:rPr>
        <w:t xml:space="preserve">priedas </w:t>
      </w:r>
    </w:p>
    <w:p w14:paraId="2A858ACA" w14:textId="77777777" w:rsidR="000910B0" w:rsidRPr="000910B0" w:rsidRDefault="000910B0" w:rsidP="000910B0">
      <w:pPr>
        <w:suppressAutoHyphens/>
        <w:spacing w:line="259" w:lineRule="auto"/>
        <w:rPr>
          <w:rFonts w:ascii="Times New Roman" w:eastAsia="Calibri" w:hAnsi="Times New Roman"/>
          <w:b/>
          <w:szCs w:val="22"/>
          <w:lang w:eastAsia="ar-SA"/>
        </w:rPr>
      </w:pPr>
    </w:p>
    <w:p w14:paraId="602A30E3" w14:textId="77777777" w:rsidR="000910B0" w:rsidRPr="000910B0" w:rsidRDefault="000910B0" w:rsidP="000910B0">
      <w:pPr>
        <w:suppressAutoHyphens/>
        <w:rPr>
          <w:rFonts w:ascii="Times New Roman" w:hAnsi="Times New Roman"/>
          <w:sz w:val="14"/>
          <w:szCs w:val="14"/>
          <w:lang w:eastAsia="ar-SA"/>
        </w:rPr>
      </w:pPr>
    </w:p>
    <w:p w14:paraId="4DA25592" w14:textId="77777777" w:rsidR="000910B0" w:rsidRPr="000910B0" w:rsidRDefault="000910B0" w:rsidP="000910B0">
      <w:pPr>
        <w:suppressAutoHyphens/>
        <w:jc w:val="center"/>
        <w:rPr>
          <w:rFonts w:ascii="Times New Roman" w:eastAsia="Calibri" w:hAnsi="Times New Roman"/>
          <w:b/>
          <w:szCs w:val="22"/>
          <w:lang w:eastAsia="ar-SA"/>
        </w:rPr>
      </w:pPr>
      <w:r w:rsidRPr="000910B0">
        <w:rPr>
          <w:rFonts w:ascii="Times New Roman" w:eastAsia="Calibri" w:hAnsi="Times New Roman"/>
          <w:b/>
          <w:szCs w:val="22"/>
          <w:lang w:eastAsia="ar-SA"/>
        </w:rPr>
        <w:t>_________________________________________________________________</w:t>
      </w:r>
    </w:p>
    <w:p w14:paraId="67B9AB76" w14:textId="77777777" w:rsidR="000910B0" w:rsidRPr="000910B0" w:rsidRDefault="000910B0" w:rsidP="000910B0">
      <w:pPr>
        <w:suppressAutoHyphens/>
        <w:jc w:val="center"/>
        <w:rPr>
          <w:rFonts w:ascii="Times New Roman" w:eastAsia="Calibri" w:hAnsi="Times New Roman"/>
          <w:szCs w:val="22"/>
          <w:lang w:eastAsia="ar-SA"/>
        </w:rPr>
      </w:pPr>
      <w:r w:rsidRPr="000910B0">
        <w:rPr>
          <w:rFonts w:ascii="Times New Roman" w:eastAsia="Calibri" w:hAnsi="Times New Roman"/>
          <w:szCs w:val="22"/>
          <w:lang w:eastAsia="ar-SA"/>
        </w:rPr>
        <w:t>(asmens vardas ir pavardė, pareigos)</w:t>
      </w:r>
    </w:p>
    <w:p w14:paraId="58F3BD82" w14:textId="77777777" w:rsidR="000910B0" w:rsidRPr="000910B0" w:rsidRDefault="000910B0" w:rsidP="000910B0">
      <w:pPr>
        <w:suppressAutoHyphens/>
        <w:rPr>
          <w:rFonts w:ascii="Times New Roman" w:eastAsia="Calibri" w:hAnsi="Times New Roman"/>
          <w:szCs w:val="22"/>
          <w:lang w:eastAsia="ar-SA"/>
        </w:rPr>
      </w:pPr>
    </w:p>
    <w:p w14:paraId="19BA16CB" w14:textId="77777777" w:rsidR="000910B0" w:rsidRPr="000910B0" w:rsidRDefault="000910B0" w:rsidP="000910B0">
      <w:pPr>
        <w:suppressAutoHyphens/>
        <w:jc w:val="center"/>
        <w:rPr>
          <w:rFonts w:ascii="Times New Roman" w:eastAsia="Calibri" w:hAnsi="Times New Roman"/>
          <w:szCs w:val="22"/>
          <w:lang w:eastAsia="ar-SA"/>
        </w:rPr>
      </w:pPr>
    </w:p>
    <w:p w14:paraId="1309392C" w14:textId="77777777" w:rsidR="000910B0" w:rsidRPr="000910B0" w:rsidRDefault="000910B0" w:rsidP="000910B0">
      <w:pPr>
        <w:suppressAutoHyphens/>
        <w:jc w:val="center"/>
        <w:rPr>
          <w:rFonts w:ascii="Times New Roman" w:eastAsia="Calibri" w:hAnsi="Times New Roman"/>
          <w:b/>
          <w:szCs w:val="22"/>
          <w:lang w:eastAsia="ar-SA"/>
        </w:rPr>
      </w:pPr>
      <w:r w:rsidRPr="000910B0">
        <w:rPr>
          <w:rFonts w:ascii="Times New Roman" w:eastAsia="Calibri" w:hAnsi="Times New Roman"/>
          <w:b/>
          <w:szCs w:val="22"/>
          <w:lang w:eastAsia="ar-SA"/>
        </w:rPr>
        <w:t>KONFIDENCIALUMO PASIŽADĖJIMAS</w:t>
      </w:r>
    </w:p>
    <w:p w14:paraId="63E31523" w14:textId="77777777" w:rsidR="000910B0" w:rsidRPr="000910B0" w:rsidRDefault="000910B0" w:rsidP="000910B0">
      <w:pPr>
        <w:suppressAutoHyphens/>
        <w:jc w:val="center"/>
        <w:rPr>
          <w:rFonts w:ascii="Times New Roman" w:eastAsia="Calibri" w:hAnsi="Times New Roman"/>
          <w:b/>
          <w:szCs w:val="22"/>
          <w:lang w:eastAsia="ar-SA"/>
        </w:rPr>
      </w:pPr>
    </w:p>
    <w:p w14:paraId="19AEDCD9" w14:textId="77777777" w:rsidR="000910B0" w:rsidRPr="000910B0" w:rsidRDefault="000910B0" w:rsidP="000910B0">
      <w:pPr>
        <w:suppressAutoHyphens/>
        <w:jc w:val="center"/>
        <w:rPr>
          <w:rFonts w:ascii="Times New Roman" w:eastAsia="Calibri" w:hAnsi="Times New Roman"/>
          <w:szCs w:val="22"/>
          <w:lang w:eastAsia="ar-SA"/>
        </w:rPr>
      </w:pPr>
      <w:r w:rsidRPr="000910B0">
        <w:rPr>
          <w:rFonts w:ascii="Times New Roman" w:eastAsia="Calibri" w:hAnsi="Times New Roman"/>
          <w:szCs w:val="22"/>
          <w:lang w:eastAsia="ar-SA"/>
        </w:rPr>
        <w:t>20___ m. __________________________ d.</w:t>
      </w:r>
    </w:p>
    <w:p w14:paraId="645B3158" w14:textId="77777777" w:rsidR="000910B0" w:rsidRPr="000910B0" w:rsidRDefault="000910B0" w:rsidP="000910B0">
      <w:pPr>
        <w:suppressAutoHyphens/>
        <w:jc w:val="center"/>
        <w:rPr>
          <w:rFonts w:ascii="Times New Roman" w:eastAsia="Calibri" w:hAnsi="Times New Roman"/>
          <w:szCs w:val="22"/>
          <w:lang w:eastAsia="ar-SA"/>
        </w:rPr>
      </w:pPr>
    </w:p>
    <w:p w14:paraId="1980E5DF" w14:textId="77777777" w:rsidR="000910B0" w:rsidRPr="000910B0" w:rsidRDefault="000910B0" w:rsidP="000910B0">
      <w:pPr>
        <w:suppressAutoHyphens/>
        <w:jc w:val="center"/>
        <w:rPr>
          <w:rFonts w:ascii="Times New Roman" w:eastAsia="Calibri" w:hAnsi="Times New Roman"/>
          <w:szCs w:val="22"/>
          <w:lang w:eastAsia="ar-SA"/>
        </w:rPr>
      </w:pPr>
    </w:p>
    <w:p w14:paraId="00FF5AE1" w14:textId="77777777" w:rsidR="000910B0" w:rsidRPr="000910B0" w:rsidRDefault="000910B0" w:rsidP="00874E7B">
      <w:pPr>
        <w:suppressAutoHyphens/>
        <w:spacing w:line="276" w:lineRule="auto"/>
        <w:ind w:right="-29" w:firstLine="851"/>
        <w:rPr>
          <w:rFonts w:ascii="Times New Roman" w:hAnsi="Times New Roman"/>
          <w:szCs w:val="24"/>
          <w:lang w:eastAsia="ar-SA"/>
        </w:rPr>
      </w:pPr>
      <w:r w:rsidRPr="000910B0">
        <w:rPr>
          <w:rFonts w:ascii="Times New Roman" w:hAnsi="Times New Roman"/>
          <w:szCs w:val="24"/>
          <w:lang w:eastAsia="ar-SA"/>
        </w:rPr>
        <w:t xml:space="preserve">1. Pasižadu: </w:t>
      </w:r>
    </w:p>
    <w:p w14:paraId="5F4E2C6C" w14:textId="7C6D8419"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1.1. saugoti ir tik Lietuvos Respublikos įstatymų ar kitų teisės aktų nustatytais tikslais ir tvarka naudoti visą su asmeniu susijusią informaciją, kuri man taps žinoma atliekant ____________ _________________________________________________________________________pareigas;</w:t>
      </w:r>
    </w:p>
    <w:p w14:paraId="550B1E66"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                                   (pareigų pavadinimas) </w:t>
      </w:r>
    </w:p>
    <w:p w14:paraId="269A1B54" w14:textId="412B68C6"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1.2. man patikėtus dokumentus saugoti tokiu būdu, kad tretieji asmenys neturėtų galimybės su jais susipažinti ar </w:t>
      </w:r>
      <w:r w:rsidR="00874E7B">
        <w:rPr>
          <w:rFonts w:ascii="Times New Roman" w:hAnsi="Times New Roman"/>
          <w:szCs w:val="24"/>
          <w:lang w:eastAsia="ar-SA"/>
        </w:rPr>
        <w:t xml:space="preserve">jais </w:t>
      </w:r>
      <w:r w:rsidRPr="000910B0">
        <w:rPr>
          <w:rFonts w:ascii="Times New Roman" w:hAnsi="Times New Roman"/>
          <w:szCs w:val="24"/>
          <w:lang w:eastAsia="ar-SA"/>
        </w:rPr>
        <w:t xml:space="preserve">pasinaudoti; </w:t>
      </w:r>
    </w:p>
    <w:p w14:paraId="01172B0E"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1.3. nepasilikti jokių man pateiktų dokumentų ir dokumentų kopijų. </w:t>
      </w:r>
    </w:p>
    <w:p w14:paraId="70DB5AC6"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2. Man žinoma, kad su asmeniu susijusią informaciją, kurią reglamentuoja Lietuvos Respublikos įstatymai ir kiti teisės aktai, dalyvaujančioms arba nedalyvaujančioms šalims, galėsiu teikti tik įpareigotas įstaigos vadovo ar jo įgalioto asmens. </w:t>
      </w:r>
    </w:p>
    <w:p w14:paraId="2A3661F5"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3. Man išaiškinta, kad konfidencialią informaciją sudaro: </w:t>
      </w:r>
    </w:p>
    <w:p w14:paraId="0358B4F9"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3.1. visa su asmeniu susijusi informacija ir dokumentai, kuriuos reglamentuoja Lietuvos Respublikos įstatymai ir kiti teisės aktai; </w:t>
      </w:r>
    </w:p>
    <w:p w14:paraId="7D235413" w14:textId="77777777" w:rsidR="000910B0" w:rsidRPr="000910B0" w:rsidRDefault="000910B0" w:rsidP="00874E7B">
      <w:pPr>
        <w:suppressAutoHyphens/>
        <w:spacing w:line="276" w:lineRule="auto"/>
        <w:ind w:right="-29" w:firstLine="851"/>
        <w:jc w:val="both"/>
        <w:rPr>
          <w:rFonts w:ascii="Times New Roman" w:hAnsi="Times New Roman"/>
          <w:szCs w:val="24"/>
          <w:lang w:eastAsia="ar-SA"/>
        </w:rPr>
      </w:pPr>
      <w:r w:rsidRPr="000910B0">
        <w:rPr>
          <w:rFonts w:ascii="Times New Roman" w:hAnsi="Times New Roman"/>
          <w:szCs w:val="24"/>
          <w:lang w:eastAsia="ar-SA"/>
        </w:rPr>
        <w:t xml:space="preserve">3.2. informacija, jeigu jos atskleidimas prieštarauja Lietuvos Respublikos įstatymams, daro nuostolių teisėtiems šalių interesams arba trukdo užtikrinti sąžiningą darbą. </w:t>
      </w:r>
    </w:p>
    <w:p w14:paraId="4F5D4FC4" w14:textId="395F42D4" w:rsidR="000910B0" w:rsidRPr="000910B0" w:rsidRDefault="000910B0" w:rsidP="00874E7B">
      <w:pPr>
        <w:suppressAutoHyphens/>
        <w:spacing w:line="276" w:lineRule="auto"/>
        <w:ind w:right="-29" w:firstLine="851"/>
        <w:jc w:val="both"/>
        <w:rPr>
          <w:rFonts w:ascii="Times New Roman" w:eastAsia="Calibri" w:hAnsi="Times New Roman"/>
          <w:szCs w:val="22"/>
          <w:lang w:eastAsia="ar-SA"/>
        </w:rPr>
      </w:pPr>
      <w:r w:rsidRPr="000910B0">
        <w:rPr>
          <w:rFonts w:ascii="Times New Roman" w:hAnsi="Times New Roman"/>
          <w:szCs w:val="24"/>
          <w:lang w:eastAsia="ar-SA"/>
        </w:rPr>
        <w:t>4. Esu įspėtas (-a), kad pažeidęs (-usi) šį pasižadėjimą turėsiu atsakyti Lietuvos Respublikos įstatymų nustatyta tvarka.</w:t>
      </w:r>
    </w:p>
    <w:p w14:paraId="49C9FD93" w14:textId="77777777" w:rsidR="000910B0" w:rsidRPr="000910B0" w:rsidRDefault="000910B0" w:rsidP="00874E7B">
      <w:pPr>
        <w:suppressAutoHyphens/>
        <w:spacing w:line="276" w:lineRule="auto"/>
        <w:ind w:firstLine="851"/>
        <w:rPr>
          <w:rFonts w:ascii="Times New Roman" w:eastAsia="Calibri" w:hAnsi="Times New Roman"/>
          <w:szCs w:val="24"/>
          <w:lang w:eastAsia="ar-SA"/>
        </w:rPr>
      </w:pPr>
    </w:p>
    <w:p w14:paraId="6511D567" w14:textId="73D00AC1" w:rsidR="000910B0" w:rsidRPr="000910B0" w:rsidRDefault="000910B0" w:rsidP="00874E7B">
      <w:pPr>
        <w:suppressAutoHyphens/>
        <w:spacing w:line="276" w:lineRule="auto"/>
        <w:rPr>
          <w:rFonts w:ascii="Times New Roman" w:hAnsi="Times New Roman"/>
          <w:szCs w:val="24"/>
          <w:lang w:eastAsia="ar-SA"/>
        </w:rPr>
      </w:pPr>
      <w:r w:rsidRPr="000910B0">
        <w:rPr>
          <w:rFonts w:ascii="Times New Roman" w:hAnsi="Times New Roman"/>
          <w:szCs w:val="24"/>
          <w:lang w:eastAsia="ar-SA"/>
        </w:rPr>
        <w:t>______________________</w:t>
      </w:r>
      <w:r w:rsidRPr="000910B0">
        <w:rPr>
          <w:rFonts w:ascii="Times New Roman" w:hAnsi="Times New Roman"/>
          <w:szCs w:val="24"/>
          <w:lang w:eastAsia="ar-SA"/>
        </w:rPr>
        <w:tab/>
      </w:r>
      <w:r w:rsidRPr="000910B0">
        <w:rPr>
          <w:rFonts w:ascii="Times New Roman" w:hAnsi="Times New Roman"/>
          <w:szCs w:val="24"/>
          <w:lang w:eastAsia="ar-SA"/>
        </w:rPr>
        <w:tab/>
      </w:r>
      <w:r w:rsidR="00C8772D">
        <w:rPr>
          <w:rFonts w:ascii="Times New Roman" w:hAnsi="Times New Roman"/>
          <w:szCs w:val="24"/>
          <w:lang w:eastAsia="ar-SA"/>
        </w:rPr>
        <w:tab/>
      </w:r>
      <w:r w:rsidR="00C8772D">
        <w:rPr>
          <w:rFonts w:ascii="Times New Roman" w:hAnsi="Times New Roman"/>
          <w:szCs w:val="24"/>
          <w:lang w:eastAsia="ar-SA"/>
        </w:rPr>
        <w:tab/>
      </w:r>
      <w:r w:rsidRPr="000910B0">
        <w:rPr>
          <w:rFonts w:ascii="Times New Roman" w:hAnsi="Times New Roman"/>
          <w:szCs w:val="24"/>
          <w:lang w:eastAsia="ar-SA"/>
        </w:rPr>
        <w:t xml:space="preserve">      _________________________________</w:t>
      </w:r>
    </w:p>
    <w:p w14:paraId="7834CAEC" w14:textId="1A1A4164" w:rsidR="000910B0" w:rsidRPr="000910B0" w:rsidRDefault="00C8772D" w:rsidP="00874E7B">
      <w:pPr>
        <w:suppressAutoHyphens/>
        <w:spacing w:line="276" w:lineRule="auto"/>
        <w:rPr>
          <w:rFonts w:ascii="Times New Roman" w:eastAsia="Calibri" w:hAnsi="Times New Roman"/>
          <w:szCs w:val="24"/>
          <w:lang w:eastAsia="ar-SA"/>
        </w:rPr>
      </w:pPr>
      <w:r>
        <w:rPr>
          <w:rFonts w:ascii="Times New Roman" w:eastAsia="Calibri" w:hAnsi="Times New Roman"/>
          <w:szCs w:val="24"/>
          <w:lang w:eastAsia="ar-SA"/>
        </w:rPr>
        <w:t xml:space="preserve">            </w:t>
      </w:r>
      <w:r w:rsidR="000910B0" w:rsidRPr="000910B0">
        <w:rPr>
          <w:rFonts w:ascii="Times New Roman" w:eastAsia="Calibri" w:hAnsi="Times New Roman"/>
          <w:szCs w:val="24"/>
          <w:lang w:eastAsia="ar-SA"/>
        </w:rPr>
        <w:t>(parašas)</w:t>
      </w:r>
      <w:r w:rsidR="000910B0" w:rsidRPr="000910B0">
        <w:rPr>
          <w:rFonts w:ascii="Times New Roman" w:eastAsia="Calibri" w:hAnsi="Times New Roman"/>
          <w:szCs w:val="24"/>
          <w:lang w:eastAsia="ar-SA"/>
        </w:rPr>
        <w:tab/>
        <w:t xml:space="preserve"> </w:t>
      </w:r>
      <w:r w:rsidR="000910B0" w:rsidRPr="000910B0">
        <w:rPr>
          <w:rFonts w:ascii="Times New Roman" w:eastAsia="Calibri" w:hAnsi="Times New Roman"/>
          <w:szCs w:val="24"/>
          <w:lang w:eastAsia="ar-SA"/>
        </w:rPr>
        <w:tab/>
      </w:r>
      <w:r w:rsidR="000910B0" w:rsidRPr="000910B0">
        <w:rPr>
          <w:rFonts w:ascii="Times New Roman" w:eastAsia="Calibri" w:hAnsi="Times New Roman"/>
          <w:szCs w:val="24"/>
          <w:lang w:eastAsia="ar-SA"/>
        </w:rPr>
        <w:tab/>
      </w:r>
      <w:r w:rsidR="000910B0" w:rsidRPr="000910B0">
        <w:rPr>
          <w:rFonts w:ascii="Times New Roman" w:eastAsia="Calibri" w:hAnsi="Times New Roman"/>
          <w:szCs w:val="24"/>
          <w:lang w:eastAsia="ar-SA"/>
        </w:rPr>
        <w:tab/>
      </w:r>
      <w:r>
        <w:rPr>
          <w:rFonts w:ascii="Times New Roman" w:eastAsia="Calibri" w:hAnsi="Times New Roman"/>
          <w:szCs w:val="24"/>
          <w:lang w:eastAsia="ar-SA"/>
        </w:rPr>
        <w:tab/>
      </w:r>
      <w:r>
        <w:rPr>
          <w:rFonts w:ascii="Times New Roman" w:eastAsia="Calibri" w:hAnsi="Times New Roman"/>
          <w:szCs w:val="24"/>
          <w:lang w:eastAsia="ar-SA"/>
        </w:rPr>
        <w:tab/>
      </w:r>
      <w:r>
        <w:rPr>
          <w:rFonts w:ascii="Times New Roman" w:eastAsia="Calibri" w:hAnsi="Times New Roman"/>
          <w:szCs w:val="24"/>
          <w:lang w:eastAsia="ar-SA"/>
        </w:rPr>
        <w:tab/>
      </w:r>
      <w:r>
        <w:rPr>
          <w:rFonts w:ascii="Times New Roman" w:eastAsia="Calibri" w:hAnsi="Times New Roman"/>
          <w:szCs w:val="24"/>
          <w:lang w:eastAsia="ar-SA"/>
        </w:rPr>
        <w:tab/>
      </w:r>
      <w:r w:rsidR="000910B0" w:rsidRPr="000910B0">
        <w:rPr>
          <w:rFonts w:ascii="Times New Roman" w:eastAsia="Calibri" w:hAnsi="Times New Roman"/>
          <w:szCs w:val="24"/>
          <w:lang w:eastAsia="ar-SA"/>
        </w:rPr>
        <w:t xml:space="preserve">    (vardas ir pavardė)</w:t>
      </w:r>
    </w:p>
    <w:p w14:paraId="2B083401" w14:textId="77777777" w:rsidR="000910B0" w:rsidRDefault="000910B0" w:rsidP="00874E7B">
      <w:pPr>
        <w:widowControl w:val="0"/>
        <w:suppressAutoHyphens/>
        <w:spacing w:line="276" w:lineRule="auto"/>
        <w:jc w:val="center"/>
        <w:rPr>
          <w:rFonts w:ascii="Times New Roman" w:hAnsi="Times New Roman"/>
          <w:b/>
          <w:bCs/>
          <w:color w:val="000000"/>
        </w:rPr>
      </w:pPr>
    </w:p>
    <w:p w14:paraId="6983F780" w14:textId="77777777" w:rsidR="000910B0" w:rsidRDefault="000910B0" w:rsidP="00874E7B">
      <w:pPr>
        <w:widowControl w:val="0"/>
        <w:suppressAutoHyphens/>
        <w:spacing w:line="276" w:lineRule="auto"/>
        <w:jc w:val="center"/>
        <w:rPr>
          <w:rFonts w:ascii="Times New Roman" w:hAnsi="Times New Roman"/>
          <w:b/>
          <w:bCs/>
          <w:color w:val="000000"/>
        </w:rPr>
      </w:pPr>
    </w:p>
    <w:p w14:paraId="4893B35E" w14:textId="77777777" w:rsidR="000910B0" w:rsidRDefault="000910B0" w:rsidP="00874E7B">
      <w:pPr>
        <w:widowControl w:val="0"/>
        <w:suppressAutoHyphens/>
        <w:spacing w:line="276" w:lineRule="auto"/>
        <w:jc w:val="center"/>
        <w:rPr>
          <w:rFonts w:ascii="Times New Roman" w:hAnsi="Times New Roman"/>
          <w:b/>
          <w:bCs/>
          <w:color w:val="000000"/>
        </w:rPr>
      </w:pPr>
    </w:p>
    <w:p w14:paraId="0962E4C4" w14:textId="77777777" w:rsidR="000910B0" w:rsidRDefault="000910B0" w:rsidP="00874E7B">
      <w:pPr>
        <w:widowControl w:val="0"/>
        <w:suppressAutoHyphens/>
        <w:spacing w:line="276" w:lineRule="auto"/>
        <w:jc w:val="center"/>
        <w:rPr>
          <w:rFonts w:ascii="Times New Roman" w:hAnsi="Times New Roman"/>
          <w:b/>
          <w:bCs/>
          <w:color w:val="000000"/>
        </w:rPr>
      </w:pPr>
    </w:p>
    <w:p w14:paraId="33512730" w14:textId="77777777" w:rsidR="000910B0" w:rsidRDefault="000910B0" w:rsidP="00874E7B">
      <w:pPr>
        <w:widowControl w:val="0"/>
        <w:suppressAutoHyphens/>
        <w:spacing w:line="276" w:lineRule="auto"/>
        <w:jc w:val="center"/>
        <w:rPr>
          <w:rFonts w:ascii="Times New Roman" w:hAnsi="Times New Roman"/>
          <w:b/>
          <w:bCs/>
          <w:color w:val="000000"/>
        </w:rPr>
      </w:pPr>
    </w:p>
    <w:p w14:paraId="37AC7D2A" w14:textId="77777777" w:rsidR="000910B0" w:rsidRDefault="000910B0" w:rsidP="00567AF6">
      <w:pPr>
        <w:widowControl w:val="0"/>
        <w:suppressAutoHyphens/>
        <w:jc w:val="center"/>
        <w:rPr>
          <w:rFonts w:ascii="Times New Roman" w:hAnsi="Times New Roman"/>
          <w:b/>
          <w:bCs/>
          <w:color w:val="000000"/>
        </w:rPr>
      </w:pPr>
    </w:p>
    <w:sectPr w:rsidR="000910B0" w:rsidSect="009C79A7">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4F4C3" w14:textId="77777777" w:rsidR="00EB4DB9" w:rsidRDefault="00EB4DB9">
      <w:r>
        <w:separator/>
      </w:r>
    </w:p>
  </w:endnote>
  <w:endnote w:type="continuationSeparator" w:id="0">
    <w:p w14:paraId="33B401CB" w14:textId="77777777" w:rsidR="00EB4DB9" w:rsidRDefault="00EB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58E90" w14:textId="77777777" w:rsidR="00EB4DB9" w:rsidRDefault="00EB4DB9">
      <w:r>
        <w:separator/>
      </w:r>
    </w:p>
  </w:footnote>
  <w:footnote w:type="continuationSeparator" w:id="0">
    <w:p w14:paraId="4449F37F" w14:textId="77777777" w:rsidR="00EB4DB9" w:rsidRDefault="00EB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292DBE" w:rsidRDefault="00292DBE">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549B"/>
    <w:multiLevelType w:val="hybridMultilevel"/>
    <w:tmpl w:val="F8509C2C"/>
    <w:lvl w:ilvl="0" w:tplc="0427000F">
      <w:start w:val="1"/>
      <w:numFmt w:val="decimal"/>
      <w:lvlText w:val="%1."/>
      <w:lvlJc w:val="left"/>
      <w:pPr>
        <w:ind w:left="6314" w:hanging="360"/>
      </w:p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287A0F3A"/>
    <w:multiLevelType w:val="hybridMultilevel"/>
    <w:tmpl w:val="C960FEC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4C0D59B8"/>
    <w:multiLevelType w:val="hybridMultilevel"/>
    <w:tmpl w:val="EA44E944"/>
    <w:lvl w:ilvl="0" w:tplc="04270003">
      <w:start w:val="1"/>
      <w:numFmt w:val="bullet"/>
      <w:lvlText w:val="o"/>
      <w:lvlJc w:val="left"/>
      <w:pPr>
        <w:ind w:left="2595" w:hanging="1155"/>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52351428"/>
    <w:multiLevelType w:val="hybridMultilevel"/>
    <w:tmpl w:val="D364365C"/>
    <w:lvl w:ilvl="0" w:tplc="64C0739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8" w15:restartNumberingAfterBreak="0">
    <w:nsid w:val="636A24CA"/>
    <w:multiLevelType w:val="hybridMultilevel"/>
    <w:tmpl w:val="7C985FC0"/>
    <w:lvl w:ilvl="0" w:tplc="3126F2BA">
      <w:start w:val="1"/>
      <w:numFmt w:val="decimal"/>
      <w:lvlText w:val="%1."/>
      <w:lvlJc w:val="left"/>
      <w:pPr>
        <w:ind w:left="1860" w:hanging="11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FA976E8"/>
    <w:multiLevelType w:val="hybridMultilevel"/>
    <w:tmpl w:val="F1A622D6"/>
    <w:lvl w:ilvl="0" w:tplc="9CEC9F80">
      <w:start w:val="1"/>
      <w:numFmt w:val="decimal"/>
      <w:lvlText w:val="%1)"/>
      <w:lvlJc w:val="left"/>
      <w:pPr>
        <w:ind w:left="786" w:hanging="360"/>
      </w:pPr>
      <w:rPr>
        <w:rFonts w:hint="default"/>
        <w:b/>
        <w:bCs/>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945766719">
    <w:abstractNumId w:val="2"/>
  </w:num>
  <w:num w:numId="2" w16cid:durableId="266356394">
    <w:abstractNumId w:val="4"/>
  </w:num>
  <w:num w:numId="3" w16cid:durableId="1024943331">
    <w:abstractNumId w:val="1"/>
  </w:num>
  <w:num w:numId="4" w16cid:durableId="1307466878">
    <w:abstractNumId w:val="7"/>
  </w:num>
  <w:num w:numId="5" w16cid:durableId="103351530">
    <w:abstractNumId w:val="9"/>
  </w:num>
  <w:num w:numId="6" w16cid:durableId="2006199064">
    <w:abstractNumId w:val="8"/>
  </w:num>
  <w:num w:numId="7" w16cid:durableId="1637643431">
    <w:abstractNumId w:val="5"/>
  </w:num>
  <w:num w:numId="8" w16cid:durableId="165171469">
    <w:abstractNumId w:val="3"/>
  </w:num>
  <w:num w:numId="9" w16cid:durableId="1063023981">
    <w:abstractNumId w:val="10"/>
  </w:num>
  <w:num w:numId="10" w16cid:durableId="531385632">
    <w:abstractNumId w:val="0"/>
  </w:num>
  <w:num w:numId="11" w16cid:durableId="501630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771"/>
    <w:rsid w:val="0000764F"/>
    <w:rsid w:val="00011493"/>
    <w:rsid w:val="00024E05"/>
    <w:rsid w:val="00031388"/>
    <w:rsid w:val="0007794C"/>
    <w:rsid w:val="000808C1"/>
    <w:rsid w:val="000910B0"/>
    <w:rsid w:val="00097910"/>
    <w:rsid w:val="000B0F8F"/>
    <w:rsid w:val="000B179E"/>
    <w:rsid w:val="000C21EC"/>
    <w:rsid w:val="000D6ED2"/>
    <w:rsid w:val="000E0215"/>
    <w:rsid w:val="000F0FBC"/>
    <w:rsid w:val="001077C5"/>
    <w:rsid w:val="00111BDD"/>
    <w:rsid w:val="0011415F"/>
    <w:rsid w:val="001170D4"/>
    <w:rsid w:val="00120B76"/>
    <w:rsid w:val="0014792A"/>
    <w:rsid w:val="001644F0"/>
    <w:rsid w:val="00173CAD"/>
    <w:rsid w:val="00194783"/>
    <w:rsid w:val="00196360"/>
    <w:rsid w:val="001A39D8"/>
    <w:rsid w:val="001A5702"/>
    <w:rsid w:val="001B070A"/>
    <w:rsid w:val="001B688F"/>
    <w:rsid w:val="001C0426"/>
    <w:rsid w:val="001C7B71"/>
    <w:rsid w:val="001D4BDA"/>
    <w:rsid w:val="001E0347"/>
    <w:rsid w:val="001E1E05"/>
    <w:rsid w:val="001E612B"/>
    <w:rsid w:val="001F2677"/>
    <w:rsid w:val="001F4D85"/>
    <w:rsid w:val="001F776B"/>
    <w:rsid w:val="00203CD2"/>
    <w:rsid w:val="00210A2A"/>
    <w:rsid w:val="00247B22"/>
    <w:rsid w:val="00292DBE"/>
    <w:rsid w:val="002935EF"/>
    <w:rsid w:val="002B1625"/>
    <w:rsid w:val="002B5407"/>
    <w:rsid w:val="002B711C"/>
    <w:rsid w:val="002C3734"/>
    <w:rsid w:val="002D1324"/>
    <w:rsid w:val="002D4815"/>
    <w:rsid w:val="002E61A4"/>
    <w:rsid w:val="002F19D1"/>
    <w:rsid w:val="00304C78"/>
    <w:rsid w:val="00314AD6"/>
    <w:rsid w:val="00315BD5"/>
    <w:rsid w:val="00322FBB"/>
    <w:rsid w:val="0033116E"/>
    <w:rsid w:val="0033170B"/>
    <w:rsid w:val="00333E61"/>
    <w:rsid w:val="00344332"/>
    <w:rsid w:val="003510F6"/>
    <w:rsid w:val="00354BEA"/>
    <w:rsid w:val="00354EBB"/>
    <w:rsid w:val="00382F55"/>
    <w:rsid w:val="00385F6A"/>
    <w:rsid w:val="003861BC"/>
    <w:rsid w:val="00393734"/>
    <w:rsid w:val="00396B1F"/>
    <w:rsid w:val="003A2262"/>
    <w:rsid w:val="003A3CA3"/>
    <w:rsid w:val="003B026A"/>
    <w:rsid w:val="003C141A"/>
    <w:rsid w:val="003C3427"/>
    <w:rsid w:val="003C4CDB"/>
    <w:rsid w:val="003D3682"/>
    <w:rsid w:val="003D3F84"/>
    <w:rsid w:val="003D4651"/>
    <w:rsid w:val="003D6A8A"/>
    <w:rsid w:val="003F1573"/>
    <w:rsid w:val="003F3429"/>
    <w:rsid w:val="003F5776"/>
    <w:rsid w:val="00405760"/>
    <w:rsid w:val="0040596D"/>
    <w:rsid w:val="0041513A"/>
    <w:rsid w:val="00420F0B"/>
    <w:rsid w:val="00426805"/>
    <w:rsid w:val="0042768F"/>
    <w:rsid w:val="00434E8A"/>
    <w:rsid w:val="00442C57"/>
    <w:rsid w:val="00446386"/>
    <w:rsid w:val="00446D96"/>
    <w:rsid w:val="00447618"/>
    <w:rsid w:val="004542CD"/>
    <w:rsid w:val="00474386"/>
    <w:rsid w:val="004B1207"/>
    <w:rsid w:val="004C2180"/>
    <w:rsid w:val="004C2BCC"/>
    <w:rsid w:val="004C5953"/>
    <w:rsid w:val="004D0187"/>
    <w:rsid w:val="004D64FB"/>
    <w:rsid w:val="004D7ACE"/>
    <w:rsid w:val="004E66A8"/>
    <w:rsid w:val="004F006C"/>
    <w:rsid w:val="004F3ED7"/>
    <w:rsid w:val="004F4A6D"/>
    <w:rsid w:val="00506E58"/>
    <w:rsid w:val="005224A7"/>
    <w:rsid w:val="00525C33"/>
    <w:rsid w:val="00526ED3"/>
    <w:rsid w:val="00527718"/>
    <w:rsid w:val="00534C01"/>
    <w:rsid w:val="00552FAD"/>
    <w:rsid w:val="0055653A"/>
    <w:rsid w:val="00567AF6"/>
    <w:rsid w:val="00580001"/>
    <w:rsid w:val="0059211A"/>
    <w:rsid w:val="0059326E"/>
    <w:rsid w:val="005A1B33"/>
    <w:rsid w:val="005A7AB0"/>
    <w:rsid w:val="005B2BBF"/>
    <w:rsid w:val="005B499C"/>
    <w:rsid w:val="005B64DA"/>
    <w:rsid w:val="005E77FC"/>
    <w:rsid w:val="005E7A01"/>
    <w:rsid w:val="00605787"/>
    <w:rsid w:val="00616FA6"/>
    <w:rsid w:val="00622D40"/>
    <w:rsid w:val="006301D4"/>
    <w:rsid w:val="00645986"/>
    <w:rsid w:val="0065060D"/>
    <w:rsid w:val="00661657"/>
    <w:rsid w:val="00662034"/>
    <w:rsid w:val="00674194"/>
    <w:rsid w:val="006747DC"/>
    <w:rsid w:val="00677EA1"/>
    <w:rsid w:val="00680FA0"/>
    <w:rsid w:val="00684AE2"/>
    <w:rsid w:val="00692EF1"/>
    <w:rsid w:val="006A12BB"/>
    <w:rsid w:val="006B330F"/>
    <w:rsid w:val="006B5508"/>
    <w:rsid w:val="006C4566"/>
    <w:rsid w:val="006E0919"/>
    <w:rsid w:val="006F0A1F"/>
    <w:rsid w:val="006F385D"/>
    <w:rsid w:val="007032EF"/>
    <w:rsid w:val="00710DED"/>
    <w:rsid w:val="0071170E"/>
    <w:rsid w:val="007144BD"/>
    <w:rsid w:val="007155D9"/>
    <w:rsid w:val="00716F44"/>
    <w:rsid w:val="00720F52"/>
    <w:rsid w:val="00723A20"/>
    <w:rsid w:val="0072433D"/>
    <w:rsid w:val="00727D92"/>
    <w:rsid w:val="007307A2"/>
    <w:rsid w:val="00731C0B"/>
    <w:rsid w:val="00741E0C"/>
    <w:rsid w:val="00744D79"/>
    <w:rsid w:val="00745D5B"/>
    <w:rsid w:val="0075651E"/>
    <w:rsid w:val="0077221B"/>
    <w:rsid w:val="0078718D"/>
    <w:rsid w:val="00796F4D"/>
    <w:rsid w:val="007972FF"/>
    <w:rsid w:val="007B0356"/>
    <w:rsid w:val="007B7BEA"/>
    <w:rsid w:val="007C1076"/>
    <w:rsid w:val="007C1240"/>
    <w:rsid w:val="007C7154"/>
    <w:rsid w:val="007D1700"/>
    <w:rsid w:val="007D61BE"/>
    <w:rsid w:val="007D682B"/>
    <w:rsid w:val="007E18D9"/>
    <w:rsid w:val="007E2F77"/>
    <w:rsid w:val="007E455B"/>
    <w:rsid w:val="007E6671"/>
    <w:rsid w:val="007F1B7A"/>
    <w:rsid w:val="007F1D1A"/>
    <w:rsid w:val="007F4D07"/>
    <w:rsid w:val="007F5B15"/>
    <w:rsid w:val="007F63E3"/>
    <w:rsid w:val="007F79BA"/>
    <w:rsid w:val="00804A20"/>
    <w:rsid w:val="00815565"/>
    <w:rsid w:val="00816A40"/>
    <w:rsid w:val="0082749C"/>
    <w:rsid w:val="00830AF2"/>
    <w:rsid w:val="008339A1"/>
    <w:rsid w:val="008421BA"/>
    <w:rsid w:val="0084233B"/>
    <w:rsid w:val="00863CFB"/>
    <w:rsid w:val="00870698"/>
    <w:rsid w:val="00872C1A"/>
    <w:rsid w:val="00874E7B"/>
    <w:rsid w:val="008847AD"/>
    <w:rsid w:val="00887493"/>
    <w:rsid w:val="0089258E"/>
    <w:rsid w:val="008925F2"/>
    <w:rsid w:val="008A017B"/>
    <w:rsid w:val="008A59D9"/>
    <w:rsid w:val="008B60CC"/>
    <w:rsid w:val="008F1277"/>
    <w:rsid w:val="009139E9"/>
    <w:rsid w:val="00915A99"/>
    <w:rsid w:val="0092477B"/>
    <w:rsid w:val="009261A4"/>
    <w:rsid w:val="009304E7"/>
    <w:rsid w:val="00931508"/>
    <w:rsid w:val="00931FBA"/>
    <w:rsid w:val="00937735"/>
    <w:rsid w:val="009407F0"/>
    <w:rsid w:val="0094535C"/>
    <w:rsid w:val="009535A7"/>
    <w:rsid w:val="00962F4A"/>
    <w:rsid w:val="009671EA"/>
    <w:rsid w:val="009A4E90"/>
    <w:rsid w:val="009A7E79"/>
    <w:rsid w:val="009B1486"/>
    <w:rsid w:val="009B47FE"/>
    <w:rsid w:val="009C79A7"/>
    <w:rsid w:val="009D6167"/>
    <w:rsid w:val="009D6BD8"/>
    <w:rsid w:val="009D780C"/>
    <w:rsid w:val="00A147B5"/>
    <w:rsid w:val="00A20E81"/>
    <w:rsid w:val="00A2380C"/>
    <w:rsid w:val="00A23D83"/>
    <w:rsid w:val="00A24D1A"/>
    <w:rsid w:val="00A266BF"/>
    <w:rsid w:val="00A26D5D"/>
    <w:rsid w:val="00A353E8"/>
    <w:rsid w:val="00A56CBE"/>
    <w:rsid w:val="00A64589"/>
    <w:rsid w:val="00AA1ED2"/>
    <w:rsid w:val="00AA247F"/>
    <w:rsid w:val="00AA4247"/>
    <w:rsid w:val="00AB4A7F"/>
    <w:rsid w:val="00AC320A"/>
    <w:rsid w:val="00AC7C19"/>
    <w:rsid w:val="00AD1BB2"/>
    <w:rsid w:val="00AD43AB"/>
    <w:rsid w:val="00AD43AC"/>
    <w:rsid w:val="00AE2979"/>
    <w:rsid w:val="00AF021E"/>
    <w:rsid w:val="00AF4389"/>
    <w:rsid w:val="00B2394A"/>
    <w:rsid w:val="00B5554D"/>
    <w:rsid w:val="00B61DE0"/>
    <w:rsid w:val="00B625E5"/>
    <w:rsid w:val="00B63F24"/>
    <w:rsid w:val="00B66D00"/>
    <w:rsid w:val="00B66F2D"/>
    <w:rsid w:val="00B7377F"/>
    <w:rsid w:val="00B751CF"/>
    <w:rsid w:val="00B77CA6"/>
    <w:rsid w:val="00B81A0D"/>
    <w:rsid w:val="00B87BEE"/>
    <w:rsid w:val="00B91FFD"/>
    <w:rsid w:val="00BA45C0"/>
    <w:rsid w:val="00BA4993"/>
    <w:rsid w:val="00BA5BCD"/>
    <w:rsid w:val="00BB2116"/>
    <w:rsid w:val="00BC1C5D"/>
    <w:rsid w:val="00BD0612"/>
    <w:rsid w:val="00BD0861"/>
    <w:rsid w:val="00BD25EA"/>
    <w:rsid w:val="00BD4C73"/>
    <w:rsid w:val="00BF2B6E"/>
    <w:rsid w:val="00C012C0"/>
    <w:rsid w:val="00C01A7E"/>
    <w:rsid w:val="00C1382B"/>
    <w:rsid w:val="00C160D8"/>
    <w:rsid w:val="00C3390D"/>
    <w:rsid w:val="00C34DC7"/>
    <w:rsid w:val="00C44C62"/>
    <w:rsid w:val="00C71144"/>
    <w:rsid w:val="00C77038"/>
    <w:rsid w:val="00C81A6C"/>
    <w:rsid w:val="00C82D8A"/>
    <w:rsid w:val="00C8772D"/>
    <w:rsid w:val="00C94E09"/>
    <w:rsid w:val="00CB3CF0"/>
    <w:rsid w:val="00CB3ED7"/>
    <w:rsid w:val="00CB5C0C"/>
    <w:rsid w:val="00CB7D39"/>
    <w:rsid w:val="00CD5824"/>
    <w:rsid w:val="00CE2813"/>
    <w:rsid w:val="00D05149"/>
    <w:rsid w:val="00D07664"/>
    <w:rsid w:val="00D169A1"/>
    <w:rsid w:val="00D3580C"/>
    <w:rsid w:val="00D40349"/>
    <w:rsid w:val="00D612C9"/>
    <w:rsid w:val="00D71774"/>
    <w:rsid w:val="00D761AE"/>
    <w:rsid w:val="00D80469"/>
    <w:rsid w:val="00D92195"/>
    <w:rsid w:val="00DA561C"/>
    <w:rsid w:val="00DA7E75"/>
    <w:rsid w:val="00DB3D01"/>
    <w:rsid w:val="00DB6C9E"/>
    <w:rsid w:val="00DC088F"/>
    <w:rsid w:val="00DC7D11"/>
    <w:rsid w:val="00DE13F4"/>
    <w:rsid w:val="00DE57CF"/>
    <w:rsid w:val="00DF252A"/>
    <w:rsid w:val="00DF4145"/>
    <w:rsid w:val="00DF4745"/>
    <w:rsid w:val="00DF50AC"/>
    <w:rsid w:val="00E407AA"/>
    <w:rsid w:val="00E40A1C"/>
    <w:rsid w:val="00E4354F"/>
    <w:rsid w:val="00E53D06"/>
    <w:rsid w:val="00E56D51"/>
    <w:rsid w:val="00E62F18"/>
    <w:rsid w:val="00E828DA"/>
    <w:rsid w:val="00E86190"/>
    <w:rsid w:val="00E90437"/>
    <w:rsid w:val="00E97F76"/>
    <w:rsid w:val="00EA5FEB"/>
    <w:rsid w:val="00EB4845"/>
    <w:rsid w:val="00EB4DB9"/>
    <w:rsid w:val="00ED4CD2"/>
    <w:rsid w:val="00EE3467"/>
    <w:rsid w:val="00EE7134"/>
    <w:rsid w:val="00EF1F85"/>
    <w:rsid w:val="00EF385F"/>
    <w:rsid w:val="00F14798"/>
    <w:rsid w:val="00F209AA"/>
    <w:rsid w:val="00F5039A"/>
    <w:rsid w:val="00F554AD"/>
    <w:rsid w:val="00F567AF"/>
    <w:rsid w:val="00F60ABA"/>
    <w:rsid w:val="00F716EB"/>
    <w:rsid w:val="00F80033"/>
    <w:rsid w:val="00F90D5B"/>
    <w:rsid w:val="00F9363B"/>
    <w:rsid w:val="00F97474"/>
    <w:rsid w:val="00FA1708"/>
    <w:rsid w:val="00FB4552"/>
    <w:rsid w:val="00FC2718"/>
    <w:rsid w:val="00FC7924"/>
    <w:rsid w:val="00FD29E4"/>
    <w:rsid w:val="00FE0B4A"/>
    <w:rsid w:val="00FE2734"/>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uiPriority w:val="99"/>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styleId="NoSpacing">
    <w:name w:val="No Spacing"/>
    <w:uiPriority w:val="99"/>
    <w:qFormat/>
    <w:rsid w:val="00B7377F"/>
    <w:rPr>
      <w:rFonts w:ascii="Calibri" w:hAnsi="Calibri"/>
      <w:sz w:val="22"/>
      <w:szCs w:val="22"/>
      <w:lang w:eastAsia="en-US"/>
    </w:rPr>
  </w:style>
  <w:style w:type="character" w:styleId="Hyperlink">
    <w:name w:val="Hyperlink"/>
    <w:basedOn w:val="DefaultParagraphFont"/>
    <w:unhideWhenUsed/>
    <w:rsid w:val="009A4E90"/>
    <w:rPr>
      <w:color w:val="0563C1" w:themeColor="hyperlink"/>
      <w:u w:val="single"/>
    </w:rPr>
  </w:style>
  <w:style w:type="character" w:styleId="PlaceholderText">
    <w:name w:val="Placeholder Text"/>
    <w:basedOn w:val="DefaultParagraphFont"/>
    <w:rsid w:val="00F90D5B"/>
    <w:rPr>
      <w:color w:val="808080"/>
    </w:rPr>
  </w:style>
  <w:style w:type="table" w:customStyle="1" w:styleId="Lentelstinklelis1">
    <w:name w:val="Lentelės tinklelis1"/>
    <w:basedOn w:val="TableNormal"/>
    <w:next w:val="TableGrid"/>
    <w:uiPriority w:val="39"/>
    <w:rsid w:val="00C012C0"/>
    <w:pPr>
      <w:jc w:val="center"/>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173490889">
      <w:bodyDiv w:val="1"/>
      <w:marLeft w:val="0"/>
      <w:marRight w:val="0"/>
      <w:marTop w:val="0"/>
      <w:marBottom w:val="0"/>
      <w:divBdr>
        <w:top w:val="none" w:sz="0" w:space="0" w:color="auto"/>
        <w:left w:val="none" w:sz="0" w:space="0" w:color="auto"/>
        <w:bottom w:val="none" w:sz="0" w:space="0" w:color="auto"/>
        <w:right w:val="none" w:sz="0" w:space="0" w:color="auto"/>
      </w:divBdr>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E95-7944-4AB6-BB2E-CC4C7C51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7720</Words>
  <Characters>4401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4</cp:revision>
  <cp:lastPrinted>2023-05-24T14:41:00Z</cp:lastPrinted>
  <dcterms:created xsi:type="dcterms:W3CDTF">2024-11-26T06:44:00Z</dcterms:created>
  <dcterms:modified xsi:type="dcterms:W3CDTF">2024-11-27T08:54:00Z</dcterms:modified>
</cp:coreProperties>
</file>