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39" w:rsidRDefault="00CA5739" w:rsidP="00DF3A7C">
      <w:pPr>
        <w:pStyle w:val="Standard"/>
        <w:tabs>
          <w:tab w:val="left" w:pos="142"/>
        </w:tabs>
        <w:ind w:right="15"/>
        <w:jc w:val="center"/>
        <w:rPr>
          <w:b/>
          <w:sz w:val="24"/>
        </w:rPr>
      </w:pPr>
      <w:r>
        <w:rPr>
          <w:b/>
          <w:sz w:val="24"/>
        </w:rPr>
        <w:t>DĖL PANEVĖŽIO RAJONO SAVIVALDYBĖS ADMINISTRACIJOS</w:t>
      </w:r>
      <w:r w:rsidR="0085247A">
        <w:rPr>
          <w:b/>
          <w:sz w:val="24"/>
        </w:rPr>
        <w:t xml:space="preserve"> DIREKTORIAUS </w:t>
      </w:r>
      <w:r>
        <w:rPr>
          <w:b/>
          <w:sz w:val="24"/>
        </w:rPr>
        <w:t>20</w:t>
      </w:r>
      <w:r w:rsidR="00416255">
        <w:rPr>
          <w:b/>
          <w:sz w:val="24"/>
        </w:rPr>
        <w:t>20</w:t>
      </w:r>
      <w:r w:rsidR="0085247A">
        <w:rPr>
          <w:b/>
          <w:sz w:val="24"/>
        </w:rPr>
        <w:t xml:space="preserve"> M. </w:t>
      </w:r>
      <w:r w:rsidR="00DF3A7C">
        <w:rPr>
          <w:b/>
          <w:sz w:val="24"/>
        </w:rPr>
        <w:t>GEGUŽĖS</w:t>
      </w:r>
      <w:r w:rsidR="0048562B">
        <w:rPr>
          <w:b/>
          <w:sz w:val="24"/>
        </w:rPr>
        <w:t xml:space="preserve"> </w:t>
      </w:r>
      <w:r w:rsidR="00DF3A7C">
        <w:rPr>
          <w:b/>
          <w:sz w:val="24"/>
        </w:rPr>
        <w:t>7</w:t>
      </w:r>
      <w:r w:rsidR="0085247A">
        <w:rPr>
          <w:b/>
          <w:sz w:val="24"/>
        </w:rPr>
        <w:t xml:space="preserve"> D.</w:t>
      </w:r>
      <w:r w:rsidR="00F808D8">
        <w:rPr>
          <w:b/>
          <w:sz w:val="24"/>
        </w:rPr>
        <w:t xml:space="preserve"> ĮSAKYMO NR. A</w:t>
      </w:r>
      <w:r w:rsidR="006F64A2">
        <w:rPr>
          <w:b/>
          <w:sz w:val="24"/>
        </w:rPr>
        <w:t>-</w:t>
      </w:r>
      <w:r w:rsidR="00DF3A7C">
        <w:rPr>
          <w:b/>
          <w:sz w:val="24"/>
        </w:rPr>
        <w:t>274</w:t>
      </w:r>
      <w:r w:rsidR="0085247A">
        <w:rPr>
          <w:b/>
          <w:sz w:val="24"/>
        </w:rPr>
        <w:t xml:space="preserve"> „</w:t>
      </w:r>
      <w:r w:rsidR="00DF3A7C">
        <w:rPr>
          <w:b/>
          <w:color w:val="000000"/>
          <w:sz w:val="24"/>
          <w:szCs w:val="24"/>
        </w:rPr>
        <w:t>DĖL SAVIVALDYBĖS NEKILNOJAMOJO TURTO IR KITŲ NEKILNOJAMŲJŲ DAIKTŲ PARDAVIMO VIEŠO AUKCIONO ORGANIZAVIMO IR VYKDYMO KOMISIJOS SUDARYMO IR JOS REGLAMENTO PATVIRTINIMO</w:t>
      </w:r>
      <w:r>
        <w:rPr>
          <w:b/>
          <w:sz w:val="24"/>
        </w:rPr>
        <w:t>“ P</w:t>
      </w:r>
      <w:r w:rsidR="00F808D8">
        <w:rPr>
          <w:b/>
          <w:sz w:val="24"/>
        </w:rPr>
        <w:t>AKEITIMO</w:t>
      </w:r>
      <w:r>
        <w:rPr>
          <w:b/>
          <w:sz w:val="24"/>
        </w:rPr>
        <w:t xml:space="preserve">    </w:t>
      </w:r>
    </w:p>
    <w:p w:rsidR="00CA5739" w:rsidRPr="0085247A" w:rsidRDefault="00CA5739" w:rsidP="00CA5739">
      <w:pPr>
        <w:jc w:val="center"/>
        <w:rPr>
          <w:sz w:val="24"/>
        </w:rPr>
      </w:pPr>
    </w:p>
    <w:p w:rsidR="00CA5739" w:rsidRDefault="00CA5739" w:rsidP="00CA573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16255">
        <w:rPr>
          <w:sz w:val="24"/>
          <w:szCs w:val="24"/>
        </w:rPr>
        <w:t>2</w:t>
      </w:r>
      <w:r w:rsidR="00DF3A7C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B00BBF">
        <w:rPr>
          <w:sz w:val="24"/>
          <w:szCs w:val="24"/>
        </w:rPr>
        <w:t>rugsėjo</w:t>
      </w:r>
      <w:r w:rsidR="001362AE">
        <w:rPr>
          <w:sz w:val="24"/>
          <w:szCs w:val="24"/>
        </w:rPr>
        <w:t xml:space="preserve"> 13</w:t>
      </w:r>
      <w:r w:rsidR="00B00BBF">
        <w:rPr>
          <w:sz w:val="24"/>
          <w:szCs w:val="24"/>
        </w:rPr>
        <w:t xml:space="preserve"> </w:t>
      </w:r>
      <w:r>
        <w:rPr>
          <w:sz w:val="24"/>
          <w:szCs w:val="24"/>
        </w:rPr>
        <w:t>d.   Nr.</w:t>
      </w:r>
      <w:r w:rsidR="004A2C5E">
        <w:rPr>
          <w:sz w:val="24"/>
          <w:szCs w:val="24"/>
        </w:rPr>
        <w:t xml:space="preserve"> A</w:t>
      </w:r>
      <w:r w:rsidR="00416255">
        <w:rPr>
          <w:sz w:val="24"/>
          <w:szCs w:val="24"/>
        </w:rPr>
        <w:t>-</w:t>
      </w:r>
      <w:r w:rsidR="001362AE">
        <w:rPr>
          <w:sz w:val="24"/>
          <w:szCs w:val="24"/>
        </w:rPr>
        <w:t>356</w:t>
      </w:r>
      <w:bookmarkStart w:id="0" w:name="_GoBack"/>
      <w:bookmarkEnd w:id="0"/>
    </w:p>
    <w:p w:rsidR="0085247A" w:rsidRDefault="00CA5739" w:rsidP="0085247A">
      <w:pPr>
        <w:jc w:val="center"/>
        <w:rPr>
          <w:sz w:val="24"/>
          <w:szCs w:val="24"/>
        </w:rPr>
      </w:pPr>
      <w:r w:rsidRPr="0085247A">
        <w:rPr>
          <w:sz w:val="24"/>
          <w:szCs w:val="24"/>
        </w:rPr>
        <w:t>Panevėžys</w:t>
      </w:r>
    </w:p>
    <w:p w:rsidR="0085247A" w:rsidRDefault="0085247A" w:rsidP="0085247A">
      <w:pPr>
        <w:jc w:val="center"/>
        <w:rPr>
          <w:sz w:val="24"/>
          <w:szCs w:val="24"/>
        </w:rPr>
      </w:pPr>
    </w:p>
    <w:p w:rsidR="0085247A" w:rsidRDefault="0085247A" w:rsidP="008524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</w:t>
      </w:r>
      <w:r w:rsidR="00CA5739" w:rsidRPr="0085247A">
        <w:rPr>
          <w:sz w:val="24"/>
          <w:szCs w:val="24"/>
        </w:rPr>
        <w:t>Respublikos vietos</w:t>
      </w:r>
      <w:r w:rsidR="00EB7791">
        <w:rPr>
          <w:sz w:val="24"/>
          <w:szCs w:val="24"/>
        </w:rPr>
        <w:t xml:space="preserve"> </w:t>
      </w:r>
      <w:r w:rsidR="00CA5739" w:rsidRPr="0085247A">
        <w:rPr>
          <w:sz w:val="24"/>
          <w:szCs w:val="24"/>
        </w:rPr>
        <w:t>savivaldos įstatymo</w:t>
      </w:r>
      <w:r w:rsidR="00EB7791">
        <w:rPr>
          <w:sz w:val="24"/>
          <w:szCs w:val="24"/>
        </w:rPr>
        <w:t xml:space="preserve"> </w:t>
      </w:r>
      <w:r w:rsidR="006F64A2">
        <w:rPr>
          <w:sz w:val="24"/>
          <w:szCs w:val="24"/>
        </w:rPr>
        <w:t>33</w:t>
      </w:r>
      <w:r w:rsidR="00EB7791">
        <w:rPr>
          <w:sz w:val="24"/>
          <w:szCs w:val="24"/>
        </w:rPr>
        <w:t xml:space="preserve"> </w:t>
      </w:r>
      <w:r w:rsidR="00CA5739" w:rsidRPr="0085247A">
        <w:rPr>
          <w:sz w:val="24"/>
          <w:szCs w:val="24"/>
        </w:rPr>
        <w:t>straipsnio</w:t>
      </w:r>
      <w:r w:rsidR="00EB7791">
        <w:rPr>
          <w:sz w:val="24"/>
          <w:szCs w:val="24"/>
        </w:rPr>
        <w:t xml:space="preserve"> </w:t>
      </w:r>
      <w:r w:rsidR="006F64A2">
        <w:rPr>
          <w:sz w:val="24"/>
          <w:szCs w:val="24"/>
        </w:rPr>
        <w:t>3</w:t>
      </w:r>
      <w:r w:rsidR="00CA5739" w:rsidRPr="0085247A">
        <w:rPr>
          <w:sz w:val="24"/>
          <w:szCs w:val="24"/>
        </w:rPr>
        <w:t xml:space="preserve"> dali</w:t>
      </w:r>
      <w:r w:rsidR="006F64A2">
        <w:rPr>
          <w:sz w:val="24"/>
          <w:szCs w:val="24"/>
        </w:rPr>
        <w:t>es</w:t>
      </w:r>
      <w:r w:rsidR="0004664F">
        <w:rPr>
          <w:sz w:val="24"/>
          <w:szCs w:val="24"/>
        </w:rPr>
        <w:t xml:space="preserve"> </w:t>
      </w:r>
      <w:r w:rsidR="00B00BBF">
        <w:rPr>
          <w:sz w:val="24"/>
          <w:szCs w:val="24"/>
        </w:rPr>
        <w:br/>
      </w:r>
      <w:r w:rsidR="006F64A2">
        <w:rPr>
          <w:sz w:val="24"/>
          <w:szCs w:val="24"/>
        </w:rPr>
        <w:t>5 punktu</w:t>
      </w:r>
      <w:r w:rsidR="008031E1">
        <w:rPr>
          <w:sz w:val="24"/>
          <w:szCs w:val="24"/>
        </w:rPr>
        <w:t>:</w:t>
      </w:r>
    </w:p>
    <w:p w:rsidR="003D6E4B" w:rsidRDefault="008031E1" w:rsidP="00810AE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85247A">
        <w:rPr>
          <w:sz w:val="24"/>
          <w:szCs w:val="24"/>
        </w:rPr>
        <w:t xml:space="preserve"> </w:t>
      </w:r>
      <w:r w:rsidR="002C398D">
        <w:rPr>
          <w:sz w:val="24"/>
          <w:szCs w:val="24"/>
        </w:rPr>
        <w:t>a k e i č i u</w:t>
      </w:r>
      <w:r w:rsidR="0085247A">
        <w:rPr>
          <w:sz w:val="24"/>
          <w:szCs w:val="24"/>
        </w:rPr>
        <w:t xml:space="preserve"> </w:t>
      </w:r>
      <w:r w:rsidR="00810AEA">
        <w:rPr>
          <w:sz w:val="24"/>
          <w:szCs w:val="24"/>
        </w:rPr>
        <w:t>Panevėžio rajono s</w:t>
      </w:r>
      <w:r w:rsidR="00CA5739" w:rsidRPr="0085247A">
        <w:rPr>
          <w:sz w:val="24"/>
          <w:szCs w:val="24"/>
        </w:rPr>
        <w:t>avivaldybės administracijos direktoriaus 20</w:t>
      </w:r>
      <w:r w:rsidR="00416255">
        <w:rPr>
          <w:sz w:val="24"/>
          <w:szCs w:val="24"/>
        </w:rPr>
        <w:t>20</w:t>
      </w:r>
      <w:r w:rsidR="0085247A">
        <w:rPr>
          <w:sz w:val="24"/>
          <w:szCs w:val="24"/>
        </w:rPr>
        <w:t xml:space="preserve"> m. </w:t>
      </w:r>
      <w:r w:rsidR="00DF3A7C">
        <w:rPr>
          <w:sz w:val="24"/>
          <w:szCs w:val="24"/>
        </w:rPr>
        <w:t>gegužės 7</w:t>
      </w:r>
      <w:r w:rsidR="002C398D">
        <w:rPr>
          <w:sz w:val="24"/>
          <w:szCs w:val="24"/>
        </w:rPr>
        <w:t xml:space="preserve"> </w:t>
      </w:r>
      <w:r w:rsidR="0085247A">
        <w:rPr>
          <w:sz w:val="24"/>
          <w:szCs w:val="24"/>
        </w:rPr>
        <w:t>d.</w:t>
      </w:r>
      <w:r w:rsidR="00CA5739" w:rsidRPr="0085247A">
        <w:rPr>
          <w:sz w:val="24"/>
          <w:szCs w:val="24"/>
        </w:rPr>
        <w:t xml:space="preserve"> įsakym</w:t>
      </w:r>
      <w:r w:rsidR="00F808D8" w:rsidRPr="0085247A">
        <w:rPr>
          <w:sz w:val="24"/>
          <w:szCs w:val="24"/>
        </w:rPr>
        <w:t>o</w:t>
      </w:r>
      <w:r w:rsidR="00810AEA">
        <w:rPr>
          <w:sz w:val="24"/>
          <w:szCs w:val="24"/>
        </w:rPr>
        <w:t xml:space="preserve"> </w:t>
      </w:r>
      <w:r w:rsidR="00CA5739" w:rsidRPr="0085247A">
        <w:rPr>
          <w:sz w:val="24"/>
          <w:szCs w:val="24"/>
        </w:rPr>
        <w:t>Nr. A-</w:t>
      </w:r>
      <w:r w:rsidR="00DF3A7C">
        <w:rPr>
          <w:sz w:val="24"/>
          <w:szCs w:val="24"/>
        </w:rPr>
        <w:t>274</w:t>
      </w:r>
      <w:r w:rsidR="00CA5739" w:rsidRPr="0085247A">
        <w:rPr>
          <w:sz w:val="24"/>
          <w:szCs w:val="24"/>
        </w:rPr>
        <w:t xml:space="preserve"> ,,</w:t>
      </w:r>
      <w:r w:rsidR="00C3088A" w:rsidRPr="00C3088A">
        <w:rPr>
          <w:sz w:val="24"/>
          <w:szCs w:val="24"/>
        </w:rPr>
        <w:t>Dėl Savivaldybės</w:t>
      </w:r>
      <w:r w:rsidR="00DF3A7C">
        <w:rPr>
          <w:sz w:val="24"/>
          <w:szCs w:val="24"/>
        </w:rPr>
        <w:t xml:space="preserve"> nekilnojamojo turto ir kitų nekilnojamųjų daiktų pardavimo viešo aukciono organizavimo ir vykdymo komisijos sudarymo ir jos reglamento patvirtinimo“</w:t>
      </w:r>
      <w:r w:rsidR="0085247A">
        <w:rPr>
          <w:sz w:val="24"/>
          <w:szCs w:val="24"/>
        </w:rPr>
        <w:t xml:space="preserve"> 1</w:t>
      </w:r>
      <w:r w:rsidR="00BF5BD5">
        <w:rPr>
          <w:sz w:val="24"/>
          <w:szCs w:val="24"/>
        </w:rPr>
        <w:t xml:space="preserve"> </w:t>
      </w:r>
      <w:r w:rsidR="00135E52">
        <w:rPr>
          <w:sz w:val="24"/>
          <w:szCs w:val="24"/>
        </w:rPr>
        <w:t>punktą</w:t>
      </w:r>
      <w:r w:rsidR="002C398D">
        <w:rPr>
          <w:sz w:val="24"/>
          <w:szCs w:val="24"/>
        </w:rPr>
        <w:t xml:space="preserve"> ir j</w:t>
      </w:r>
      <w:r w:rsidR="006F64A2">
        <w:rPr>
          <w:sz w:val="24"/>
          <w:szCs w:val="24"/>
        </w:rPr>
        <w:t>į</w:t>
      </w:r>
      <w:r w:rsidR="002C398D">
        <w:rPr>
          <w:sz w:val="24"/>
          <w:szCs w:val="24"/>
        </w:rPr>
        <w:t xml:space="preserve"> išdėstau taip:</w:t>
      </w:r>
    </w:p>
    <w:p w:rsidR="00135E52" w:rsidRDefault="00135E52" w:rsidP="00135E5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 S u d a r a u Savivaldybės nekilnojamojo turto ir kitų nekilnojamųjų daiktų pardavimo viešo aukciono organizavimo ir vykdymo komisiją:</w:t>
      </w:r>
      <w:r w:rsidRPr="00135E52">
        <w:rPr>
          <w:sz w:val="24"/>
          <w:szCs w:val="24"/>
        </w:rPr>
        <w:t xml:space="preserve"> </w:t>
      </w:r>
    </w:p>
    <w:p w:rsidR="00135E52" w:rsidRDefault="00135E52" w:rsidP="00135E5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Edmundas Toliušis  </w:t>
      </w:r>
      <w:r w:rsidRPr="004723EC">
        <w:rPr>
          <w:sz w:val="24"/>
          <w:szCs w:val="24"/>
        </w:rPr>
        <w:t>–</w:t>
      </w:r>
      <w:r>
        <w:rPr>
          <w:sz w:val="24"/>
          <w:szCs w:val="24"/>
        </w:rPr>
        <w:t xml:space="preserve"> Panevėžio rajono s</w:t>
      </w:r>
      <w:r w:rsidRPr="00DF3A7C">
        <w:rPr>
          <w:sz w:val="24"/>
          <w:szCs w:val="24"/>
        </w:rPr>
        <w:t>avivaldybės administracijos</w:t>
      </w:r>
      <w:r>
        <w:rPr>
          <w:sz w:val="24"/>
          <w:szCs w:val="24"/>
        </w:rPr>
        <w:t xml:space="preserve"> direktori</w:t>
      </w:r>
      <w:r w:rsidRPr="00DF3A7C">
        <w:rPr>
          <w:sz w:val="24"/>
          <w:szCs w:val="24"/>
        </w:rPr>
        <w:t xml:space="preserve">us </w:t>
      </w:r>
      <w:r>
        <w:rPr>
          <w:sz w:val="24"/>
          <w:szCs w:val="24"/>
        </w:rPr>
        <w:t xml:space="preserve"> (aukciono vedėjas);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 Aušra Bundzinskienė – Apskaitos skyriaus vyresnioji specialistė;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1.3. Aldona Čiegytė – Ekonomikos ir turto valdymo skyriaus vedėja (jai nesant pavaduoja Jadvyga Balčienė, Ekonomikos ir turto valdymo skyriaus vyriausioji specialistė);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1.4. Lina Gaidytė – Ekonomikos ir turto valdymo skyriaus vyriausioji specialistė, aukciono protokoluotoja (jai nesant pavaduoja </w:t>
      </w:r>
      <w:r w:rsidR="00A8318E">
        <w:rPr>
          <w:sz w:val="24"/>
          <w:szCs w:val="24"/>
        </w:rPr>
        <w:t>Neringa Kraujalienė</w:t>
      </w:r>
      <w:r>
        <w:rPr>
          <w:sz w:val="24"/>
          <w:szCs w:val="24"/>
        </w:rPr>
        <w:t>, Ekonomikos ir turto valdymo skyriaus</w:t>
      </w:r>
      <w:r w:rsidR="00A8318E" w:rsidRPr="00A8318E">
        <w:rPr>
          <w:sz w:val="24"/>
          <w:szCs w:val="24"/>
        </w:rPr>
        <w:t xml:space="preserve"> </w:t>
      </w:r>
      <w:r w:rsidR="00A8318E">
        <w:rPr>
          <w:sz w:val="24"/>
          <w:szCs w:val="24"/>
        </w:rPr>
        <w:t>vyriausioji specialistė</w:t>
      </w:r>
      <w:r>
        <w:rPr>
          <w:sz w:val="24"/>
          <w:szCs w:val="24"/>
        </w:rPr>
        <w:t>);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1.5. </w:t>
      </w:r>
      <w:r w:rsidR="00B00BBF">
        <w:rPr>
          <w:sz w:val="24"/>
          <w:szCs w:val="24"/>
        </w:rPr>
        <w:t>Aušra Vyšniauskienė</w:t>
      </w:r>
      <w:r>
        <w:rPr>
          <w:sz w:val="24"/>
          <w:szCs w:val="24"/>
        </w:rPr>
        <w:t xml:space="preserve"> – Juridinio skyriaus vedėja.“.</w:t>
      </w:r>
    </w:p>
    <w:p w:rsidR="00B00BBF" w:rsidRDefault="008031E1" w:rsidP="007D3B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 </w:t>
      </w:r>
      <w:r w:rsidR="00B00BBF">
        <w:rPr>
          <w:sz w:val="24"/>
          <w:szCs w:val="24"/>
        </w:rPr>
        <w:t>a k e i s t i Savivaldybės nekilnojamojo turto ir kitų nekilnojamųjų daiktų pardavimo viešo aukciono organizavimo ir vykdymo komisijos reglamento, patvirtinto</w:t>
      </w:r>
      <w:r>
        <w:rPr>
          <w:sz w:val="24"/>
          <w:szCs w:val="24"/>
        </w:rPr>
        <w:t xml:space="preserve"> Panevėžio rajono savivaldybės administracijos direktoriaus 202</w:t>
      </w:r>
      <w:r w:rsidR="00B00BBF">
        <w:rPr>
          <w:sz w:val="24"/>
          <w:szCs w:val="24"/>
        </w:rPr>
        <w:t>0 m. gegužės 7 d. įsakymo</w:t>
      </w:r>
      <w:r>
        <w:rPr>
          <w:sz w:val="24"/>
          <w:szCs w:val="24"/>
        </w:rPr>
        <w:t xml:space="preserve"> Nr. A-27</w:t>
      </w:r>
      <w:r w:rsidR="00B00BBF">
        <w:rPr>
          <w:sz w:val="24"/>
          <w:szCs w:val="24"/>
        </w:rPr>
        <w:t>4</w:t>
      </w:r>
      <w:r>
        <w:rPr>
          <w:sz w:val="24"/>
          <w:szCs w:val="24"/>
        </w:rPr>
        <w:t xml:space="preserve"> „Dėl </w:t>
      </w:r>
      <w:r w:rsidRPr="00C3088A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nekilnojamojo turto ir kitų nekilnojamųjų daiktų pardavimo viešo aukciono organizavimo ir vykdymo komisijos sudarymo ir jos reglamento patvirtinimo“</w:t>
      </w:r>
      <w:r w:rsidR="00810AEA">
        <w:rPr>
          <w:sz w:val="24"/>
          <w:szCs w:val="24"/>
        </w:rPr>
        <w:t xml:space="preserve"> </w:t>
      </w:r>
      <w:r w:rsidR="00B00BBF">
        <w:rPr>
          <w:sz w:val="24"/>
          <w:szCs w:val="24"/>
        </w:rPr>
        <w:t>14 punktą ir jį išdėstyti taip:</w:t>
      </w:r>
    </w:p>
    <w:p w:rsidR="008031E1" w:rsidRPr="00B00BBF" w:rsidRDefault="00B00BBF" w:rsidP="007D3B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00BBF">
        <w:rPr>
          <w:sz w:val="24"/>
          <w:szCs w:val="24"/>
        </w:rPr>
        <w:t xml:space="preserve">„14. </w:t>
      </w:r>
      <w:r w:rsidRPr="00B00BBF">
        <w:rPr>
          <w:sz w:val="24"/>
          <w:szCs w:val="24"/>
          <w:lang w:eastAsia="lt-LT"/>
        </w:rPr>
        <w:t xml:space="preserve">Visi Komisijos posėdžiai yra protokoluojami. Protokoluotojas surašo laisvos formos protokolą, kurį pasirašo </w:t>
      </w:r>
      <w:r>
        <w:rPr>
          <w:sz w:val="24"/>
          <w:szCs w:val="24"/>
          <w:lang w:eastAsia="lt-LT"/>
        </w:rPr>
        <w:t>aukciono vedėjas ir</w:t>
      </w:r>
      <w:r w:rsidRPr="00B00BBF">
        <w:rPr>
          <w:sz w:val="24"/>
          <w:szCs w:val="24"/>
          <w:lang w:eastAsia="lt-LT"/>
        </w:rPr>
        <w:t xml:space="preserve"> protokoluotojas</w:t>
      </w:r>
      <w:r w:rsidR="00810AEA" w:rsidRPr="00B00BBF">
        <w:rPr>
          <w:sz w:val="24"/>
          <w:szCs w:val="24"/>
        </w:rPr>
        <w:t>.</w:t>
      </w:r>
      <w:r w:rsidR="00324232">
        <w:rPr>
          <w:sz w:val="24"/>
          <w:szCs w:val="24"/>
        </w:rPr>
        <w:t>“.</w:t>
      </w:r>
    </w:p>
    <w:p w:rsidR="00CA5739" w:rsidRDefault="00CA5739" w:rsidP="00CA5739">
      <w:pPr>
        <w:rPr>
          <w:sz w:val="24"/>
          <w:szCs w:val="24"/>
        </w:rPr>
      </w:pPr>
    </w:p>
    <w:p w:rsidR="00135E52" w:rsidRDefault="00135E52" w:rsidP="00CA5739">
      <w:pPr>
        <w:rPr>
          <w:sz w:val="24"/>
          <w:szCs w:val="24"/>
        </w:rPr>
      </w:pPr>
    </w:p>
    <w:p w:rsidR="00DF3A7C" w:rsidRPr="00DF3A7C" w:rsidRDefault="00DF3A7C" w:rsidP="00DF3A7C">
      <w:pPr>
        <w:rPr>
          <w:sz w:val="24"/>
          <w:szCs w:val="24"/>
          <w:lang w:eastAsia="lt-LT"/>
        </w:rPr>
      </w:pPr>
      <w:r w:rsidRPr="00DF3A7C">
        <w:rPr>
          <w:sz w:val="24"/>
          <w:szCs w:val="24"/>
        </w:rPr>
        <w:t>Savivaldybės administracijos</w:t>
      </w:r>
      <w:r w:rsidR="008031E1">
        <w:rPr>
          <w:sz w:val="24"/>
          <w:szCs w:val="24"/>
        </w:rPr>
        <w:t xml:space="preserve"> </w:t>
      </w:r>
      <w:r w:rsidRPr="00DF3A7C">
        <w:rPr>
          <w:sz w:val="24"/>
          <w:szCs w:val="24"/>
        </w:rPr>
        <w:t xml:space="preserve">direktorius </w:t>
      </w:r>
      <w:r w:rsidR="008031E1">
        <w:rPr>
          <w:sz w:val="24"/>
          <w:szCs w:val="24"/>
        </w:rPr>
        <w:t xml:space="preserve">                                                              Edmundas Toliušis</w:t>
      </w:r>
    </w:p>
    <w:p w:rsidR="00CA5739" w:rsidRPr="00DF3A7C" w:rsidRDefault="00CA5739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48562B" w:rsidRDefault="0048562B" w:rsidP="00CA5739">
      <w:pPr>
        <w:rPr>
          <w:sz w:val="24"/>
          <w:szCs w:val="24"/>
        </w:rPr>
      </w:pPr>
    </w:p>
    <w:sectPr w:rsidR="004856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11" w:rsidRDefault="001F7B11">
      <w:r>
        <w:separator/>
      </w:r>
    </w:p>
  </w:endnote>
  <w:endnote w:type="continuationSeparator" w:id="0">
    <w:p w:rsidR="001F7B11" w:rsidRDefault="001F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11" w:rsidRDefault="001F7B11">
      <w:r>
        <w:separator/>
      </w:r>
    </w:p>
  </w:footnote>
  <w:footnote w:type="continuationSeparator" w:id="0">
    <w:p w:rsidR="001F7B11" w:rsidRDefault="001F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1362AE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5739" w:rsidRDefault="00CA5739">
    <w:pPr>
      <w:pStyle w:val="Antrats"/>
      <w:jc w:val="center"/>
    </w:pPr>
  </w:p>
  <w:p w:rsidR="00CA5739" w:rsidRDefault="00CA5739">
    <w:pPr>
      <w:pStyle w:val="Antrats"/>
      <w:jc w:val="center"/>
    </w:pPr>
  </w:p>
  <w:p w:rsidR="00CA5739" w:rsidRDefault="00CA573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CA5739" w:rsidRDefault="00CA573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CA5739" w:rsidRDefault="00CA5739">
    <w:pPr>
      <w:pStyle w:val="Antrats"/>
      <w:jc w:val="center"/>
      <w:rPr>
        <w:b/>
        <w:sz w:val="28"/>
      </w:rPr>
    </w:pPr>
  </w:p>
  <w:p w:rsidR="00CA5739" w:rsidRDefault="00CA5739">
    <w:pPr>
      <w:pStyle w:val="Antrats"/>
      <w:jc w:val="center"/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07C2B"/>
    <w:multiLevelType w:val="hybridMultilevel"/>
    <w:tmpl w:val="F8E8602C"/>
    <w:lvl w:ilvl="0" w:tplc="52C6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39"/>
    <w:rsid w:val="00034F38"/>
    <w:rsid w:val="00042A45"/>
    <w:rsid w:val="0004664F"/>
    <w:rsid w:val="000746A9"/>
    <w:rsid w:val="00077691"/>
    <w:rsid w:val="000C56AB"/>
    <w:rsid w:val="001073FC"/>
    <w:rsid w:val="00135E52"/>
    <w:rsid w:val="001362AE"/>
    <w:rsid w:val="001B2371"/>
    <w:rsid w:val="001D7F63"/>
    <w:rsid w:val="001F7B11"/>
    <w:rsid w:val="002556B9"/>
    <w:rsid w:val="002752C7"/>
    <w:rsid w:val="002B27E8"/>
    <w:rsid w:val="002C398D"/>
    <w:rsid w:val="00316848"/>
    <w:rsid w:val="00324232"/>
    <w:rsid w:val="00376BF8"/>
    <w:rsid w:val="003C7F3D"/>
    <w:rsid w:val="003D6E4B"/>
    <w:rsid w:val="003F23A6"/>
    <w:rsid w:val="00416255"/>
    <w:rsid w:val="004252F4"/>
    <w:rsid w:val="00431070"/>
    <w:rsid w:val="0045459D"/>
    <w:rsid w:val="004723EC"/>
    <w:rsid w:val="0048562B"/>
    <w:rsid w:val="004A2C5E"/>
    <w:rsid w:val="004F21DA"/>
    <w:rsid w:val="00585239"/>
    <w:rsid w:val="005D0B7C"/>
    <w:rsid w:val="006A39FB"/>
    <w:rsid w:val="006F64A2"/>
    <w:rsid w:val="00706665"/>
    <w:rsid w:val="00724230"/>
    <w:rsid w:val="007B150D"/>
    <w:rsid w:val="007B623D"/>
    <w:rsid w:val="007D3B91"/>
    <w:rsid w:val="007F1A6A"/>
    <w:rsid w:val="007F1FF0"/>
    <w:rsid w:val="008031E1"/>
    <w:rsid w:val="00810AEA"/>
    <w:rsid w:val="00824DF5"/>
    <w:rsid w:val="0085247A"/>
    <w:rsid w:val="008621BD"/>
    <w:rsid w:val="00866618"/>
    <w:rsid w:val="00892A1A"/>
    <w:rsid w:val="008E0637"/>
    <w:rsid w:val="009D1C7A"/>
    <w:rsid w:val="009E56FE"/>
    <w:rsid w:val="009E6181"/>
    <w:rsid w:val="00A02308"/>
    <w:rsid w:val="00A6779F"/>
    <w:rsid w:val="00A8318E"/>
    <w:rsid w:val="00A85BAD"/>
    <w:rsid w:val="00B00BBF"/>
    <w:rsid w:val="00B41D2A"/>
    <w:rsid w:val="00BC5528"/>
    <w:rsid w:val="00BF5BD5"/>
    <w:rsid w:val="00C03032"/>
    <w:rsid w:val="00C036F6"/>
    <w:rsid w:val="00C1409A"/>
    <w:rsid w:val="00C3088A"/>
    <w:rsid w:val="00C7615C"/>
    <w:rsid w:val="00CA5739"/>
    <w:rsid w:val="00DE6B52"/>
    <w:rsid w:val="00DF3A7C"/>
    <w:rsid w:val="00E453B9"/>
    <w:rsid w:val="00E96C31"/>
    <w:rsid w:val="00EB7791"/>
    <w:rsid w:val="00EE1A16"/>
    <w:rsid w:val="00F12076"/>
    <w:rsid w:val="00F24F19"/>
    <w:rsid w:val="00F30685"/>
    <w:rsid w:val="00F5551C"/>
    <w:rsid w:val="00F63684"/>
    <w:rsid w:val="00F808D8"/>
    <w:rsid w:val="00F96790"/>
    <w:rsid w:val="00FD737E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A3C2A5-AB71-4CD2-8392-43E4DF0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23EC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A5739"/>
    <w:pPr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CA5739"/>
    <w:pPr>
      <w:tabs>
        <w:tab w:val="left" w:pos="7513"/>
      </w:tabs>
      <w:jc w:val="both"/>
    </w:pPr>
    <w:rPr>
      <w:color w:val="000000"/>
      <w:sz w:val="24"/>
    </w:rPr>
  </w:style>
  <w:style w:type="paragraph" w:styleId="Debesliotekstas">
    <w:name w:val="Balloon Text"/>
    <w:basedOn w:val="prastasis"/>
    <w:link w:val="DebesliotekstasDiagrama"/>
    <w:rsid w:val="005D0B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D0B7C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416255"/>
    <w:rPr>
      <w:lang w:eastAsia="ar-SA"/>
    </w:rPr>
  </w:style>
  <w:style w:type="paragraph" w:customStyle="1" w:styleId="Standard">
    <w:name w:val="Standard"/>
    <w:rsid w:val="00DF3A7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AC81-328A-445A-A210-4EE45A64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</vt:lpstr>
      <vt:lpstr>DĖL PANEVĖŽIO RAJONO SAVIVALDYBĖS ADMINISTRACIJOS</vt:lpstr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</dc:title>
  <dc:creator>Birute.Karmoniene</dc:creator>
  <cp:lastModifiedBy>Aldona Ciegyte</cp:lastModifiedBy>
  <cp:revision>2</cp:revision>
  <cp:lastPrinted>2024-02-27T05:26:00Z</cp:lastPrinted>
  <dcterms:created xsi:type="dcterms:W3CDTF">2024-09-13T10:34:00Z</dcterms:created>
  <dcterms:modified xsi:type="dcterms:W3CDTF">2024-09-13T10:34:00Z</dcterms:modified>
</cp:coreProperties>
</file>