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A144A" w14:textId="77777777" w:rsidR="00594259" w:rsidRDefault="00594259" w:rsidP="00594259">
      <w:pPr>
        <w:jc w:val="center"/>
      </w:pPr>
      <w:r>
        <w:object w:dxaOrig="729" w:dyaOrig="864" w14:anchorId="5003AF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>
            <v:imagedata r:id="rId5" o:title=""/>
          </v:shape>
          <o:OLEObject Type="Embed" ProgID="PI3.Image" ShapeID="_x0000_i1025" DrawAspect="Content" ObjectID="_1793711313" r:id="rId6"/>
        </w:object>
      </w:r>
    </w:p>
    <w:p w14:paraId="42991999" w14:textId="77777777" w:rsidR="00594259" w:rsidRDefault="00594259" w:rsidP="00594259"/>
    <w:p w14:paraId="0677DDB3" w14:textId="77777777" w:rsidR="00594259" w:rsidRDefault="00594259" w:rsidP="00594259">
      <w:pPr>
        <w:pStyle w:val="BodyText"/>
      </w:pPr>
      <w:r>
        <w:t>PANEVĖŽIO RAJONO SAVIVALDYBĖS ADMINISTRACIJOS DIREKTORIUS</w:t>
      </w:r>
    </w:p>
    <w:p w14:paraId="3F80CAB5" w14:textId="77777777" w:rsidR="00594259" w:rsidRDefault="00594259" w:rsidP="00594259">
      <w:pPr>
        <w:jc w:val="center"/>
        <w:rPr>
          <w:rFonts w:ascii="Times New Roman" w:hAnsi="Times New Roman"/>
          <w:b/>
          <w:sz w:val="28"/>
        </w:rPr>
      </w:pPr>
    </w:p>
    <w:p w14:paraId="4AED61D0" w14:textId="77777777" w:rsidR="00594259" w:rsidRPr="00D90BDA" w:rsidRDefault="00594259" w:rsidP="00594259">
      <w:pPr>
        <w:jc w:val="center"/>
        <w:rPr>
          <w:rFonts w:ascii="Times New Roman" w:hAnsi="Times New Roman"/>
          <w:b/>
          <w:sz w:val="28"/>
          <w:szCs w:val="28"/>
        </w:rPr>
      </w:pPr>
      <w:r w:rsidRPr="00D90BDA">
        <w:rPr>
          <w:rFonts w:ascii="Times New Roman" w:hAnsi="Times New Roman"/>
          <w:b/>
          <w:sz w:val="28"/>
          <w:szCs w:val="28"/>
        </w:rPr>
        <w:t>ĮSAKYMAS</w:t>
      </w:r>
    </w:p>
    <w:p w14:paraId="0FCE3D29" w14:textId="77777777" w:rsidR="00594259" w:rsidRDefault="00594259" w:rsidP="005942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DĖL PANEVĖŽIO RAJONO SAVIVALDYBĖS ADMINISTRACIJOS DIREKTORIAUS 2023 M. GEGUŽĖS 29 D. ĮSAKYMO NR. A-334 „DĖL ATVEJO KOMANDOS SUDARYMO IR UŽIMTUMO DIDINIMO PROGRAMOS PANEVĖŽIO RAJONO SAVIVALDYBĖJE ĮGYVENDINIMO TVARKOS APRAŠO PATVIRTINIMO“ PAKEITIMO</w:t>
      </w:r>
    </w:p>
    <w:p w14:paraId="760D0424" w14:textId="77777777" w:rsidR="00594259" w:rsidRDefault="00594259" w:rsidP="00594259">
      <w:pPr>
        <w:jc w:val="center"/>
        <w:rPr>
          <w:rFonts w:ascii="Times New Roman" w:hAnsi="Times New Roman"/>
          <w:b/>
        </w:rPr>
      </w:pPr>
    </w:p>
    <w:p w14:paraId="6C64C665" w14:textId="756C5FBD" w:rsidR="00594259" w:rsidRDefault="00594259" w:rsidP="005942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 m. </w:t>
      </w:r>
      <w:r w:rsidR="00B5686A">
        <w:rPr>
          <w:rFonts w:ascii="Times New Roman" w:hAnsi="Times New Roman"/>
        </w:rPr>
        <w:t>l</w:t>
      </w:r>
      <w:r>
        <w:rPr>
          <w:rFonts w:ascii="Times New Roman" w:hAnsi="Times New Roman"/>
        </w:rPr>
        <w:t>apkričio</w:t>
      </w:r>
      <w:r w:rsidR="00B5686A"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 xml:space="preserve">  d. Nr. </w:t>
      </w:r>
      <w:r w:rsidR="00B5686A">
        <w:rPr>
          <w:rFonts w:ascii="Times New Roman" w:hAnsi="Times New Roman"/>
        </w:rPr>
        <w:t>A-452</w:t>
      </w:r>
    </w:p>
    <w:p w14:paraId="711C117E" w14:textId="77777777" w:rsidR="00594259" w:rsidRDefault="00594259" w:rsidP="0059425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5CD7F1E7" w14:textId="77777777" w:rsidR="00594259" w:rsidRDefault="00594259" w:rsidP="00594259">
      <w:pPr>
        <w:jc w:val="both"/>
        <w:rPr>
          <w:rFonts w:ascii="Times New Roman" w:hAnsi="Times New Roman"/>
        </w:rPr>
      </w:pPr>
    </w:p>
    <w:p w14:paraId="636810BE" w14:textId="3A8ABA0D" w:rsidR="00594259" w:rsidRPr="00594259" w:rsidRDefault="00594259" w:rsidP="00594259">
      <w:pPr>
        <w:ind w:firstLine="851"/>
        <w:jc w:val="both"/>
        <w:rPr>
          <w:rFonts w:ascii="Times New Roman" w:eastAsia="Calibri" w:hAnsi="Times New Roman"/>
          <w:color w:val="000000" w:themeColor="text1"/>
          <w:szCs w:val="24"/>
        </w:rPr>
      </w:pPr>
      <w:r w:rsidRPr="00594259">
        <w:rPr>
          <w:rFonts w:ascii="Times New Roman" w:hAnsi="Times New Roman"/>
        </w:rPr>
        <w:t xml:space="preserve">Vadovaudamasis Lietuvos Respublikos vietos savivaldos įstatymo 33 straipsnio 3 dalies    5 punktu </w:t>
      </w:r>
      <w:r w:rsidRPr="00594259">
        <w:rPr>
          <w:rFonts w:ascii="Times New Roman" w:hAnsi="Times New Roman"/>
          <w:szCs w:val="24"/>
          <w:lang w:eastAsia="lt-LT"/>
        </w:rPr>
        <w:t xml:space="preserve">ir </w:t>
      </w:r>
      <w:r w:rsidRPr="00594259">
        <w:rPr>
          <w:rFonts w:ascii="Times New Roman" w:eastAsia="Calibri" w:hAnsi="Times New Roman"/>
          <w:color w:val="000000" w:themeColor="text1"/>
          <w:szCs w:val="24"/>
        </w:rPr>
        <w:t xml:space="preserve">atsižvelgdamas į Panevėžio rajono savivaldybės Visuomenės sveikatos </w:t>
      </w:r>
      <w:r w:rsidR="00AD72C7">
        <w:rPr>
          <w:rFonts w:ascii="Times New Roman" w:eastAsia="Calibri" w:hAnsi="Times New Roman"/>
          <w:color w:val="000000" w:themeColor="text1"/>
          <w:szCs w:val="24"/>
        </w:rPr>
        <w:t xml:space="preserve">biuro </w:t>
      </w:r>
      <w:r w:rsidR="00AE7354">
        <w:rPr>
          <w:rFonts w:ascii="Times New Roman" w:eastAsia="Calibri" w:hAnsi="Times New Roman"/>
          <w:color w:val="000000" w:themeColor="text1"/>
          <w:szCs w:val="24"/>
        </w:rPr>
        <w:br/>
      </w:r>
      <w:r w:rsidR="00AD72C7">
        <w:rPr>
          <w:rFonts w:ascii="Times New Roman" w:eastAsia="Calibri" w:hAnsi="Times New Roman"/>
          <w:color w:val="000000" w:themeColor="text1"/>
          <w:szCs w:val="24"/>
        </w:rPr>
        <w:t>2024-11-18 raštą Nr.</w:t>
      </w:r>
      <w:r w:rsidR="00AE7354">
        <w:rPr>
          <w:rFonts w:ascii="Times New Roman" w:eastAsia="Calibri" w:hAnsi="Times New Roman"/>
          <w:color w:val="000000" w:themeColor="text1"/>
          <w:szCs w:val="24"/>
        </w:rPr>
        <w:t xml:space="preserve"> </w:t>
      </w:r>
      <w:r w:rsidR="00AD72C7">
        <w:rPr>
          <w:rFonts w:ascii="Times New Roman" w:eastAsia="Calibri" w:hAnsi="Times New Roman"/>
          <w:color w:val="000000" w:themeColor="text1"/>
          <w:szCs w:val="24"/>
        </w:rPr>
        <w:t>SD-128</w:t>
      </w:r>
      <w:r w:rsidRPr="00594259">
        <w:rPr>
          <w:rFonts w:ascii="Times New Roman" w:eastAsia="Calibri" w:hAnsi="Times New Roman"/>
          <w:color w:val="000000" w:themeColor="text1"/>
          <w:szCs w:val="24"/>
        </w:rPr>
        <w:t xml:space="preserve"> „Dėl atstovo delegavimo į </w:t>
      </w:r>
      <w:r w:rsidR="00AD72C7">
        <w:rPr>
          <w:rFonts w:ascii="Times New Roman" w:eastAsia="Calibri" w:hAnsi="Times New Roman"/>
          <w:color w:val="000000" w:themeColor="text1"/>
          <w:szCs w:val="24"/>
        </w:rPr>
        <w:t>užimtumo didinimo programos Panevėžio rajono savivaldybėje įgyvendinimo atvejo komandą“</w:t>
      </w:r>
      <w:r w:rsidRPr="00594259">
        <w:rPr>
          <w:rFonts w:ascii="Times New Roman" w:eastAsia="Calibri" w:hAnsi="Times New Roman"/>
          <w:color w:val="000000" w:themeColor="text1"/>
          <w:szCs w:val="24"/>
        </w:rPr>
        <w:t>,</w:t>
      </w:r>
    </w:p>
    <w:p w14:paraId="2A574375" w14:textId="091B997C" w:rsidR="00AD72C7" w:rsidRDefault="00AD72C7" w:rsidP="00AD72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  <w:lang w:eastAsia="lt-LT"/>
        </w:rPr>
        <w:t xml:space="preserve">             </w:t>
      </w:r>
      <w:r w:rsidR="00594259" w:rsidRPr="00594259">
        <w:rPr>
          <w:rFonts w:ascii="Times New Roman" w:hAnsi="Times New Roman"/>
          <w:szCs w:val="24"/>
          <w:lang w:eastAsia="lt-LT"/>
        </w:rPr>
        <w:t xml:space="preserve">p a k e i č i u </w:t>
      </w:r>
      <w:r>
        <w:rPr>
          <w:rFonts w:ascii="Times New Roman" w:hAnsi="Times New Roman"/>
        </w:rPr>
        <w:t>Panevėžio rajono savivaldybės administracijos direktoriaus 2023 m. gegužės 29 d. įsakymo Nr. A-334 „Dėl atvejo komandos sudarymo ir užimtumo didinimo programos Panevėžio rajono savivaldybėje įgyvendinimo tvarkos aprašo patvirtinimo“</w:t>
      </w:r>
      <w:r w:rsidR="006206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1.2 papunktį ir jį išdėstau taip:</w:t>
      </w:r>
    </w:p>
    <w:p w14:paraId="70C3B1B3" w14:textId="77777777" w:rsidR="00594259" w:rsidRPr="00594259" w:rsidRDefault="00AD72C7" w:rsidP="00AD72C7">
      <w:pPr>
        <w:ind w:firstLine="720"/>
        <w:jc w:val="both"/>
        <w:rPr>
          <w:rFonts w:ascii="Times New Roman" w:hAnsi="Times New Roman"/>
          <w:szCs w:val="24"/>
          <w:lang w:eastAsia="lt-LT"/>
        </w:rPr>
      </w:pPr>
      <w:r w:rsidRPr="00594259">
        <w:rPr>
          <w:rFonts w:ascii="Times New Roman" w:hAnsi="Times New Roman"/>
          <w:szCs w:val="24"/>
          <w:lang w:eastAsia="lt-LT"/>
        </w:rPr>
        <w:t xml:space="preserve"> </w:t>
      </w:r>
      <w:r w:rsidR="00594259" w:rsidRPr="00594259">
        <w:rPr>
          <w:rFonts w:ascii="Times New Roman" w:hAnsi="Times New Roman"/>
          <w:szCs w:val="24"/>
          <w:lang w:eastAsia="lt-LT"/>
        </w:rPr>
        <w:t>„1.2. Inga Mackelienė – Panevėžio rajono savivaldybės Visuomenės sveikatos biuro direktorė (jai nesant – Panevėžio rajono savivaldybės Visuomenės sveikatos biuro sveikatos stiprinimo specialistė Dovilė Švabinskienė);“.</w:t>
      </w:r>
    </w:p>
    <w:p w14:paraId="1E8503D6" w14:textId="77777777" w:rsidR="00594259" w:rsidRPr="00594259" w:rsidRDefault="00594259" w:rsidP="00594259">
      <w:pPr>
        <w:ind w:firstLine="720"/>
        <w:jc w:val="both"/>
        <w:rPr>
          <w:rFonts w:ascii="Times New Roman" w:hAnsi="Times New Roman"/>
        </w:rPr>
      </w:pPr>
    </w:p>
    <w:p w14:paraId="6FF0DA1E" w14:textId="77777777" w:rsidR="00594259" w:rsidRDefault="00594259" w:rsidP="00AD72C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</w:p>
    <w:p w14:paraId="05ECA5A4" w14:textId="77777777" w:rsidR="00594259" w:rsidRDefault="00594259" w:rsidP="00594259">
      <w:pPr>
        <w:jc w:val="both"/>
        <w:rPr>
          <w:rFonts w:ascii="Times New Roman" w:hAnsi="Times New Roman"/>
          <w:sz w:val="28"/>
        </w:rPr>
      </w:pPr>
    </w:p>
    <w:p w14:paraId="629B380D" w14:textId="77777777" w:rsidR="00594259" w:rsidRDefault="00594259" w:rsidP="0059425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Savivaldybės administracijos direktorius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D72C7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="00AD72C7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>E</w:t>
      </w:r>
      <w:r w:rsidR="00AD72C7">
        <w:rPr>
          <w:rFonts w:ascii="Times New Roman" w:hAnsi="Times New Roman"/>
        </w:rPr>
        <w:t>dmundas Toliušis</w:t>
      </w:r>
    </w:p>
    <w:p w14:paraId="77C242C1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7287E5DD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628A43F2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6D5D9412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3A066BBA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235F9BB5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25E54021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66D9EF81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51C60692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34F6FFA8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02BAAA19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4E1C414C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2D01CDA4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393ACC91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1FC6B52A" w14:textId="77777777" w:rsidR="00AD72C7" w:rsidRDefault="00AD72C7" w:rsidP="00594259">
      <w:pPr>
        <w:jc w:val="both"/>
        <w:rPr>
          <w:rFonts w:ascii="Times New Roman" w:hAnsi="Times New Roman"/>
        </w:rPr>
      </w:pPr>
    </w:p>
    <w:p w14:paraId="2520C19C" w14:textId="77777777" w:rsidR="00AD72C7" w:rsidRDefault="00AD72C7" w:rsidP="00594259">
      <w:pPr>
        <w:jc w:val="both"/>
        <w:rPr>
          <w:rFonts w:ascii="Times New Roman" w:hAnsi="Times New Roman"/>
        </w:rPr>
      </w:pPr>
      <w:bookmarkStart w:id="0" w:name="_GoBack"/>
      <w:bookmarkEnd w:id="0"/>
    </w:p>
    <w:sectPr w:rsidR="00AD72C7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FB"/>
    <w:rsid w:val="00335503"/>
    <w:rsid w:val="00594259"/>
    <w:rsid w:val="00620604"/>
    <w:rsid w:val="00A43BD9"/>
    <w:rsid w:val="00A57F2B"/>
    <w:rsid w:val="00AD72C7"/>
    <w:rsid w:val="00AE7354"/>
    <w:rsid w:val="00B5686A"/>
    <w:rsid w:val="00BB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E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5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4259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594259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59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4259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594259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Jurevičienė</dc:creator>
  <cp:keywords/>
  <dc:description/>
  <cp:lastModifiedBy>Jūratė Jurevičienė</cp:lastModifiedBy>
  <cp:revision>5</cp:revision>
  <dcterms:created xsi:type="dcterms:W3CDTF">2024-11-19T10:48:00Z</dcterms:created>
  <dcterms:modified xsi:type="dcterms:W3CDTF">2024-11-21T14:22:00Z</dcterms:modified>
</cp:coreProperties>
</file>