
<file path=[Content_Types].xml><?xml version="1.0" encoding="utf-8"?>
<Types xmlns="http://schemas.openxmlformats.org/package/2006/content-types">
  <Default ContentType="application/vnd.openxmlformats-officedocument.oleObject" Extension="bin"/>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DFD0D" w14:textId="66D2EA27" w:rsidR="00354EBB" w:rsidRPr="007D682B" w:rsidRDefault="00BA5BCD" w:rsidP="007D0CC3">
      <w:pPr>
        <w:jc w:val="center"/>
        <w:rPr>
          <w:sz w:val="20"/>
        </w:rPr>
      </w:pPr>
      <w:r>
        <w:rPr>
          <w:rFonts w:ascii="Times New Roman" w:hAnsi="Times New Roman"/>
          <w:sz w:val="20"/>
          <w:lang w:eastAsia="lt-LT"/>
        </w:rPr>
        <w:object w:dxaOrig="729" w:dyaOrig="864" w14:anchorId="687A0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52pt" o:ole="">
            <v:imagedata r:id="rId8" o:title=""/>
          </v:shape>
          <o:OLEObject Type="Embed" ProgID="PI3.Image" ShapeID="_x0000_i1025" DrawAspect="Content" ObjectID="_1850037726" r:id="rId9"/>
        </w:object>
      </w:r>
    </w:p>
    <w:p w14:paraId="5A4418E5" w14:textId="7AE86B32" w:rsidR="00665D2B" w:rsidRPr="0093566E" w:rsidRDefault="001A497D" w:rsidP="00665D2B">
      <w:pPr>
        <w:pStyle w:val="Antrats"/>
        <w:jc w:val="right"/>
        <w:rPr>
          <w:b/>
        </w:rPr>
      </w:pPr>
      <w:r>
        <w:rPr>
          <w:b/>
        </w:rPr>
        <w:t>P</w:t>
      </w:r>
      <w:r w:rsidR="00665D2B" w:rsidRPr="0093566E">
        <w:rPr>
          <w:b/>
        </w:rPr>
        <w:t>rojektas</w:t>
      </w:r>
    </w:p>
    <w:p w14:paraId="017BE4AF" w14:textId="77777777" w:rsidR="00665D2B" w:rsidRDefault="00665D2B" w:rsidP="00665D2B">
      <w:pPr>
        <w:pStyle w:val="Antrats"/>
        <w:jc w:val="center"/>
        <w:rPr>
          <w:b/>
          <w:sz w:val="28"/>
        </w:rPr>
      </w:pPr>
      <w:r>
        <w:rPr>
          <w:b/>
          <w:sz w:val="28"/>
        </w:rPr>
        <w:t xml:space="preserve">PANEVĖŽIO RAJONO SAVIVALDYBĖS TARYBA </w:t>
      </w:r>
    </w:p>
    <w:p w14:paraId="0900B8BD" w14:textId="77777777" w:rsidR="00665D2B" w:rsidRPr="007D0CC3" w:rsidRDefault="00665D2B" w:rsidP="00665D2B">
      <w:pPr>
        <w:pStyle w:val="Antrats"/>
        <w:jc w:val="center"/>
        <w:rPr>
          <w:b/>
          <w:sz w:val="16"/>
          <w:szCs w:val="16"/>
        </w:rPr>
      </w:pPr>
    </w:p>
    <w:p w14:paraId="38458097" w14:textId="2A686794" w:rsidR="00665D2B" w:rsidRPr="00C34F84" w:rsidRDefault="00665D2B" w:rsidP="00C34F84">
      <w:pPr>
        <w:pStyle w:val="Antrats"/>
        <w:jc w:val="center"/>
        <w:rPr>
          <w:b/>
          <w:sz w:val="28"/>
        </w:rPr>
      </w:pPr>
      <w:r>
        <w:rPr>
          <w:b/>
          <w:sz w:val="28"/>
        </w:rPr>
        <w:t>SPRENDIMAS</w:t>
      </w:r>
    </w:p>
    <w:p w14:paraId="63374D94" w14:textId="54EEBE05" w:rsidR="007D6875" w:rsidRPr="007D6875" w:rsidRDefault="007D6875" w:rsidP="007D6875">
      <w:pPr>
        <w:widowControl w:val="0"/>
        <w:suppressAutoHyphens/>
        <w:jc w:val="center"/>
        <w:rPr>
          <w:rFonts w:ascii="Times New Roman" w:eastAsia="SimSun" w:hAnsi="Times New Roman"/>
          <w:b/>
          <w:caps/>
          <w:kern w:val="2"/>
          <w:szCs w:val="24"/>
          <w:lang w:eastAsia="zh-CN" w:bidi="hi-IN"/>
        </w:rPr>
      </w:pPr>
      <w:r w:rsidRPr="007D6875">
        <w:rPr>
          <w:rFonts w:ascii="Times New Roman" w:eastAsia="SimSun" w:hAnsi="Times New Roman"/>
          <w:b/>
          <w:caps/>
          <w:kern w:val="2"/>
          <w:szCs w:val="24"/>
          <w:lang w:eastAsia="zh-CN" w:bidi="hi-IN"/>
        </w:rPr>
        <w:t>DĖL PANEVĖŽIO RAJONO SAVIVALDYBĖS TARYBOS 20</w:t>
      </w:r>
      <w:r w:rsidR="004863F2">
        <w:rPr>
          <w:rFonts w:ascii="Times New Roman" w:eastAsia="SimSun" w:hAnsi="Times New Roman"/>
          <w:b/>
          <w:caps/>
          <w:kern w:val="2"/>
          <w:szCs w:val="24"/>
          <w:lang w:eastAsia="zh-CN" w:bidi="hi-IN"/>
        </w:rPr>
        <w:t>2</w:t>
      </w:r>
      <w:r w:rsidR="009734AF">
        <w:rPr>
          <w:rFonts w:ascii="Times New Roman" w:eastAsia="SimSun" w:hAnsi="Times New Roman"/>
          <w:b/>
          <w:caps/>
          <w:kern w:val="2"/>
          <w:szCs w:val="24"/>
          <w:lang w:eastAsia="zh-CN" w:bidi="hi-IN"/>
        </w:rPr>
        <w:t>1</w:t>
      </w:r>
      <w:r w:rsidRPr="007D6875">
        <w:rPr>
          <w:rFonts w:ascii="Times New Roman" w:eastAsia="SimSun" w:hAnsi="Times New Roman"/>
          <w:b/>
          <w:caps/>
          <w:kern w:val="2"/>
          <w:szCs w:val="24"/>
          <w:lang w:eastAsia="zh-CN" w:bidi="hi-IN"/>
        </w:rPr>
        <w:t xml:space="preserve"> M. </w:t>
      </w:r>
      <w:r w:rsidR="009734AF">
        <w:rPr>
          <w:rFonts w:ascii="Times New Roman" w:eastAsia="SimSun" w:hAnsi="Times New Roman"/>
          <w:b/>
          <w:caps/>
          <w:kern w:val="2"/>
          <w:szCs w:val="24"/>
          <w:lang w:eastAsia="zh-CN" w:bidi="hi-IN"/>
        </w:rPr>
        <w:t>GEGUŽĖS 20</w:t>
      </w:r>
      <w:r w:rsidRPr="007D6875">
        <w:rPr>
          <w:rFonts w:ascii="Times New Roman" w:eastAsia="SimSun" w:hAnsi="Times New Roman"/>
          <w:b/>
          <w:caps/>
          <w:kern w:val="2"/>
          <w:szCs w:val="24"/>
          <w:lang w:eastAsia="zh-CN" w:bidi="hi-IN"/>
        </w:rPr>
        <w:t xml:space="preserve"> D. SPRENDIMO NR. T-</w:t>
      </w:r>
      <w:r w:rsidR="009734AF">
        <w:rPr>
          <w:rFonts w:ascii="Times New Roman" w:eastAsia="SimSun" w:hAnsi="Times New Roman"/>
          <w:b/>
          <w:caps/>
          <w:kern w:val="2"/>
          <w:szCs w:val="24"/>
          <w:lang w:eastAsia="zh-CN" w:bidi="hi-IN"/>
        </w:rPr>
        <w:t>127</w:t>
      </w:r>
      <w:r w:rsidRPr="007D6875">
        <w:rPr>
          <w:rFonts w:ascii="Times New Roman" w:eastAsia="SimSun" w:hAnsi="Times New Roman"/>
          <w:b/>
          <w:caps/>
          <w:kern w:val="2"/>
          <w:szCs w:val="24"/>
          <w:lang w:eastAsia="zh-CN" w:bidi="hi-IN"/>
        </w:rPr>
        <w:t xml:space="preserve"> „Dėl </w:t>
      </w:r>
      <w:r w:rsidR="009734AF">
        <w:rPr>
          <w:rFonts w:ascii="Times New Roman" w:eastAsia="SimSun" w:hAnsi="Times New Roman"/>
          <w:b/>
          <w:bCs/>
          <w:kern w:val="2"/>
          <w:szCs w:val="24"/>
          <w:lang w:eastAsia="lt-LT" w:bidi="hi-IN"/>
        </w:rPr>
        <w:t>SOCIALINĖS PARAMOS MOKINIAMS TEIKIMO PANEVĖŽIO RAJONO SAVIVALDYBĖJE</w:t>
      </w:r>
      <w:r w:rsidR="004863F2">
        <w:rPr>
          <w:rFonts w:ascii="Times New Roman" w:eastAsia="SimSun" w:hAnsi="Times New Roman"/>
          <w:b/>
          <w:bCs/>
          <w:kern w:val="2"/>
          <w:szCs w:val="24"/>
          <w:lang w:eastAsia="lt-LT" w:bidi="hi-IN"/>
        </w:rPr>
        <w:t xml:space="preserve"> </w:t>
      </w:r>
      <w:r w:rsidRPr="007D6875">
        <w:rPr>
          <w:rFonts w:ascii="Times New Roman" w:eastAsia="SimSun" w:hAnsi="Times New Roman"/>
          <w:b/>
          <w:bCs/>
          <w:kern w:val="2"/>
          <w:szCs w:val="24"/>
          <w:lang w:eastAsia="lt-LT" w:bidi="hi-IN"/>
        </w:rPr>
        <w:t>TVARKOS APRAŠO PATVIRTINIMO“ PAKEITIMO</w:t>
      </w:r>
    </w:p>
    <w:p w14:paraId="5BA81030" w14:textId="77777777" w:rsidR="007D6875" w:rsidRPr="007D6875" w:rsidRDefault="007D6875" w:rsidP="007D6875">
      <w:pPr>
        <w:widowControl w:val="0"/>
        <w:suppressAutoHyphens/>
        <w:jc w:val="center"/>
        <w:rPr>
          <w:rFonts w:ascii="Times New Roman" w:eastAsia="SimSun" w:hAnsi="Times New Roman"/>
          <w:kern w:val="2"/>
          <w:szCs w:val="24"/>
          <w:lang w:eastAsia="zh-CN" w:bidi="hi-IN"/>
        </w:rPr>
      </w:pPr>
    </w:p>
    <w:p w14:paraId="5981F114" w14:textId="5AC3FC7F" w:rsidR="007D6875" w:rsidRPr="007D6875" w:rsidRDefault="007D6875" w:rsidP="007D6875">
      <w:pPr>
        <w:widowControl w:val="0"/>
        <w:suppressAutoHyphens/>
        <w:jc w:val="center"/>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202</w:t>
      </w:r>
      <w:r w:rsidR="0035039A">
        <w:rPr>
          <w:rFonts w:ascii="Times New Roman" w:eastAsia="SimSun" w:hAnsi="Times New Roman"/>
          <w:kern w:val="2"/>
          <w:szCs w:val="24"/>
          <w:lang w:eastAsia="zh-CN" w:bidi="hi-IN"/>
        </w:rPr>
        <w:t>6</w:t>
      </w:r>
      <w:r w:rsidRPr="007D6875">
        <w:rPr>
          <w:rFonts w:ascii="Times New Roman" w:eastAsia="SimSun" w:hAnsi="Times New Roman"/>
          <w:kern w:val="2"/>
          <w:szCs w:val="24"/>
          <w:lang w:eastAsia="zh-CN" w:bidi="hi-IN"/>
        </w:rPr>
        <w:t xml:space="preserve"> m. </w:t>
      </w:r>
      <w:r w:rsidR="001A497D">
        <w:rPr>
          <w:rFonts w:ascii="Times New Roman" w:eastAsia="SimSun" w:hAnsi="Times New Roman"/>
          <w:kern w:val="2"/>
          <w:szCs w:val="24"/>
          <w:lang w:eastAsia="zh-CN" w:bidi="hi-IN"/>
        </w:rPr>
        <w:t>rugsėjo 24</w:t>
      </w:r>
      <w:r w:rsidRPr="007D6875">
        <w:rPr>
          <w:rFonts w:ascii="Times New Roman" w:eastAsia="SimSun" w:hAnsi="Times New Roman"/>
          <w:kern w:val="2"/>
          <w:szCs w:val="24"/>
          <w:lang w:eastAsia="zh-CN" w:bidi="hi-IN"/>
        </w:rPr>
        <w:t xml:space="preserve"> d. Nr. T-</w:t>
      </w:r>
    </w:p>
    <w:p w14:paraId="690A7ED4" w14:textId="77777777" w:rsidR="007D6875" w:rsidRPr="007D6875" w:rsidRDefault="007D6875" w:rsidP="007D6875">
      <w:pPr>
        <w:widowControl w:val="0"/>
        <w:suppressAutoHyphens/>
        <w:jc w:val="center"/>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Panevėžys</w:t>
      </w:r>
    </w:p>
    <w:p w14:paraId="52B080CD" w14:textId="77777777" w:rsidR="007D6875" w:rsidRPr="007D6875" w:rsidRDefault="007D6875" w:rsidP="007D6875">
      <w:pPr>
        <w:rPr>
          <w:rFonts w:ascii="Times New Roman" w:hAnsi="Times New Roman"/>
        </w:rPr>
      </w:pPr>
    </w:p>
    <w:p w14:paraId="2FC6B50B" w14:textId="1C259806" w:rsidR="007D6875" w:rsidRPr="007D6875" w:rsidRDefault="007D6875" w:rsidP="007D6875">
      <w:pPr>
        <w:widowControl w:val="0"/>
        <w:suppressAutoHyphens/>
        <w:ind w:firstLine="720"/>
        <w:jc w:val="both"/>
        <w:rPr>
          <w:rFonts w:ascii="Times New Roman" w:eastAsia="SimSun" w:hAnsi="Times New Roman"/>
          <w:kern w:val="2"/>
          <w:szCs w:val="24"/>
          <w:lang w:eastAsia="zh-CN" w:bidi="hi-IN"/>
        </w:rPr>
      </w:pPr>
      <w:r w:rsidRPr="007D6875">
        <w:rPr>
          <w:rFonts w:ascii="Times New Roman" w:eastAsia="SimSun" w:hAnsi="Times New Roman"/>
          <w:kern w:val="2"/>
          <w:szCs w:val="24"/>
          <w:lang w:eastAsia="ar-SA" w:bidi="he-IL"/>
        </w:rPr>
        <w:t>Vadovaudamasi Lietuvos Respublikos vietos savivaldos įstatymo 1</w:t>
      </w:r>
      <w:r>
        <w:rPr>
          <w:rFonts w:ascii="Times New Roman" w:eastAsia="SimSun" w:hAnsi="Times New Roman"/>
          <w:kern w:val="2"/>
          <w:szCs w:val="24"/>
          <w:lang w:eastAsia="ar-SA" w:bidi="he-IL"/>
        </w:rPr>
        <w:t>6</w:t>
      </w:r>
      <w:r w:rsidRPr="007D6875">
        <w:rPr>
          <w:rFonts w:ascii="Times New Roman" w:eastAsia="SimSun" w:hAnsi="Times New Roman"/>
          <w:kern w:val="2"/>
          <w:szCs w:val="24"/>
          <w:lang w:eastAsia="ar-SA" w:bidi="he-IL"/>
        </w:rPr>
        <w:t xml:space="preserve"> straipsnio 1 dalimi, </w:t>
      </w:r>
      <w:r w:rsidRPr="007D6875">
        <w:rPr>
          <w:rFonts w:ascii="Times New Roman" w:eastAsia="SimSun" w:hAnsi="Times New Roman"/>
          <w:kern w:val="2"/>
          <w:szCs w:val="24"/>
          <w:lang w:eastAsia="zh-CN" w:bidi="hi-IN"/>
        </w:rPr>
        <w:t xml:space="preserve">Panevėžio rajono savivaldybės taryba n u s p r e n d ž i a:   </w:t>
      </w:r>
    </w:p>
    <w:p w14:paraId="751C2782" w14:textId="527CE3E4" w:rsidR="007D6875" w:rsidRPr="007D6875" w:rsidRDefault="007D6875" w:rsidP="007D6875">
      <w:pPr>
        <w:widowControl w:val="0"/>
        <w:suppressAutoHyphens/>
        <w:ind w:firstLine="720"/>
        <w:jc w:val="both"/>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 xml:space="preserve">Pakeisti </w:t>
      </w:r>
      <w:r w:rsidR="009734AF">
        <w:rPr>
          <w:rFonts w:ascii="Times New Roman" w:eastAsia="SimSun" w:hAnsi="Times New Roman"/>
          <w:kern w:val="2"/>
          <w:szCs w:val="24"/>
          <w:lang w:eastAsia="zh-CN" w:bidi="hi-IN"/>
        </w:rPr>
        <w:t>Socialinės paramos mokiniams teikimo Panevėžio rajono savivaldybėje</w:t>
      </w:r>
      <w:r w:rsidR="004863F2">
        <w:rPr>
          <w:rFonts w:ascii="Times New Roman" w:eastAsia="SimSun" w:hAnsi="Times New Roman"/>
          <w:kern w:val="2"/>
          <w:szCs w:val="24"/>
          <w:lang w:eastAsia="zh-CN" w:bidi="hi-IN"/>
        </w:rPr>
        <w:t xml:space="preserve"> </w:t>
      </w:r>
      <w:r w:rsidRPr="007D6875">
        <w:rPr>
          <w:rFonts w:ascii="Times New Roman" w:eastAsia="SimSun" w:hAnsi="Times New Roman"/>
          <w:kern w:val="2"/>
          <w:szCs w:val="24"/>
          <w:lang w:eastAsia="lt-LT" w:bidi="hi-IN"/>
        </w:rPr>
        <w:t>tvarkos apraš</w:t>
      </w:r>
      <w:r w:rsidR="002D38D0">
        <w:rPr>
          <w:rFonts w:ascii="Times New Roman" w:eastAsia="SimSun" w:hAnsi="Times New Roman"/>
          <w:kern w:val="2"/>
          <w:szCs w:val="24"/>
          <w:lang w:eastAsia="lt-LT" w:bidi="hi-IN"/>
        </w:rPr>
        <w:t>ą</w:t>
      </w:r>
      <w:r w:rsidRPr="007D6875">
        <w:rPr>
          <w:rFonts w:ascii="Times New Roman" w:eastAsia="SimSun" w:hAnsi="Times New Roman"/>
          <w:kern w:val="2"/>
          <w:szCs w:val="24"/>
          <w:lang w:eastAsia="zh-CN" w:bidi="hi-IN"/>
        </w:rPr>
        <w:t>, patvirtint</w:t>
      </w:r>
      <w:r w:rsidR="002D38D0">
        <w:rPr>
          <w:rFonts w:ascii="Times New Roman" w:eastAsia="SimSun" w:hAnsi="Times New Roman"/>
          <w:kern w:val="2"/>
          <w:szCs w:val="24"/>
          <w:lang w:eastAsia="zh-CN" w:bidi="hi-IN"/>
        </w:rPr>
        <w:t>ą</w:t>
      </w:r>
      <w:r w:rsidRPr="007D6875">
        <w:rPr>
          <w:rFonts w:ascii="Times New Roman" w:eastAsia="SimSun" w:hAnsi="Times New Roman"/>
          <w:kern w:val="2"/>
          <w:szCs w:val="24"/>
          <w:lang w:eastAsia="zh-CN" w:bidi="hi-IN"/>
        </w:rPr>
        <w:t xml:space="preserve"> Panevėžio rajono savivaldybės tarybos 20</w:t>
      </w:r>
      <w:r w:rsidR="004863F2">
        <w:rPr>
          <w:rFonts w:ascii="Times New Roman" w:eastAsia="SimSun" w:hAnsi="Times New Roman"/>
          <w:kern w:val="2"/>
          <w:szCs w:val="24"/>
          <w:lang w:eastAsia="zh-CN" w:bidi="hi-IN"/>
        </w:rPr>
        <w:t>2</w:t>
      </w:r>
      <w:r w:rsidR="009734AF">
        <w:rPr>
          <w:rFonts w:ascii="Times New Roman" w:eastAsia="SimSun" w:hAnsi="Times New Roman"/>
          <w:kern w:val="2"/>
          <w:szCs w:val="24"/>
          <w:lang w:eastAsia="zh-CN" w:bidi="hi-IN"/>
        </w:rPr>
        <w:t>1</w:t>
      </w:r>
      <w:r w:rsidRPr="007D6875">
        <w:rPr>
          <w:rFonts w:ascii="Times New Roman" w:eastAsia="SimSun" w:hAnsi="Times New Roman"/>
          <w:kern w:val="2"/>
          <w:szCs w:val="24"/>
          <w:lang w:eastAsia="zh-CN" w:bidi="hi-IN"/>
        </w:rPr>
        <w:t xml:space="preserve"> m. </w:t>
      </w:r>
      <w:r w:rsidR="009734AF">
        <w:rPr>
          <w:rFonts w:ascii="Times New Roman" w:eastAsia="SimSun" w:hAnsi="Times New Roman"/>
          <w:kern w:val="2"/>
          <w:szCs w:val="24"/>
          <w:lang w:eastAsia="zh-CN" w:bidi="hi-IN"/>
        </w:rPr>
        <w:t>gegužės 20</w:t>
      </w:r>
      <w:r w:rsidRPr="007D6875">
        <w:rPr>
          <w:rFonts w:ascii="Times New Roman" w:eastAsia="SimSun" w:hAnsi="Times New Roman"/>
          <w:kern w:val="2"/>
          <w:szCs w:val="24"/>
          <w:lang w:eastAsia="zh-CN" w:bidi="hi-IN"/>
        </w:rPr>
        <w:t xml:space="preserve"> d. sprendimu Nr. T-</w:t>
      </w:r>
      <w:r w:rsidR="009734AF">
        <w:rPr>
          <w:rFonts w:ascii="Times New Roman" w:eastAsia="SimSun" w:hAnsi="Times New Roman"/>
          <w:kern w:val="2"/>
          <w:szCs w:val="24"/>
          <w:lang w:eastAsia="zh-CN" w:bidi="hi-IN"/>
        </w:rPr>
        <w:t>127</w:t>
      </w:r>
      <w:r w:rsidRPr="007D6875">
        <w:rPr>
          <w:rFonts w:ascii="Times New Roman" w:eastAsia="SimSun" w:hAnsi="Times New Roman"/>
          <w:kern w:val="2"/>
          <w:szCs w:val="24"/>
          <w:lang w:eastAsia="zh-CN" w:bidi="hi-IN"/>
        </w:rPr>
        <w:t xml:space="preserve"> „Dėl </w:t>
      </w:r>
      <w:r w:rsidR="009734AF">
        <w:rPr>
          <w:rFonts w:ascii="Times New Roman" w:eastAsia="SimSun" w:hAnsi="Times New Roman"/>
          <w:kern w:val="2"/>
          <w:szCs w:val="24"/>
          <w:lang w:eastAsia="lt-LT" w:bidi="hi-IN"/>
        </w:rPr>
        <w:t>Socialinės paramos mokiniams teikimo Panevėžio rajono savivaldybėje</w:t>
      </w:r>
      <w:r w:rsidR="004863F2">
        <w:rPr>
          <w:rFonts w:ascii="Times New Roman" w:eastAsia="SimSun" w:hAnsi="Times New Roman"/>
          <w:kern w:val="2"/>
          <w:szCs w:val="24"/>
          <w:lang w:eastAsia="lt-LT" w:bidi="hi-IN"/>
        </w:rPr>
        <w:t xml:space="preserve"> </w:t>
      </w:r>
      <w:r w:rsidRPr="007D6875">
        <w:rPr>
          <w:rFonts w:ascii="Times New Roman" w:eastAsia="SimSun" w:hAnsi="Times New Roman"/>
          <w:kern w:val="2"/>
          <w:szCs w:val="24"/>
          <w:lang w:eastAsia="lt-LT" w:bidi="hi-IN"/>
        </w:rPr>
        <w:t>tvarkos aprašo</w:t>
      </w:r>
      <w:r w:rsidRPr="007D6875">
        <w:rPr>
          <w:rFonts w:ascii="Times New Roman" w:eastAsia="SimSun" w:hAnsi="Times New Roman"/>
          <w:kern w:val="2"/>
          <w:szCs w:val="24"/>
          <w:lang w:eastAsia="zh-CN" w:bidi="hi-IN"/>
        </w:rPr>
        <w:t xml:space="preserve"> patvirtinimo“:</w:t>
      </w:r>
    </w:p>
    <w:p w14:paraId="43F39848" w14:textId="4FA5B742" w:rsidR="00423BBA" w:rsidRPr="001A497D" w:rsidRDefault="00317CD7" w:rsidP="001A497D">
      <w:pPr>
        <w:widowControl w:val="0"/>
        <w:suppressAutoHyphens/>
        <w:ind w:firstLine="720"/>
        <w:jc w:val="both"/>
        <w:rPr>
          <w:rFonts w:ascii="Times New Roman" w:hAnsi="Times New Roman"/>
          <w:szCs w:val="24"/>
        </w:rPr>
      </w:pPr>
      <w:r>
        <w:rPr>
          <w:rFonts w:ascii="Times New Roman" w:eastAsia="SimSun" w:hAnsi="Times New Roman"/>
          <w:kern w:val="2"/>
          <w:szCs w:val="24"/>
          <w:lang w:eastAsia="zh-CN" w:bidi="hi-IN"/>
        </w:rPr>
        <w:t xml:space="preserve">1. </w:t>
      </w:r>
      <w:r w:rsidR="002D38D0">
        <w:rPr>
          <w:rFonts w:ascii="Times New Roman" w:hAnsi="Times New Roman"/>
        </w:rPr>
        <w:t xml:space="preserve">pakeisti </w:t>
      </w:r>
      <w:r w:rsidR="009734AF">
        <w:rPr>
          <w:rFonts w:ascii="Times New Roman" w:hAnsi="Times New Roman"/>
        </w:rPr>
        <w:t>1</w:t>
      </w:r>
      <w:r w:rsidR="0035039A">
        <w:rPr>
          <w:rFonts w:ascii="Times New Roman" w:hAnsi="Times New Roman"/>
        </w:rPr>
        <w:t>8</w:t>
      </w:r>
      <w:r w:rsidR="006F3D09">
        <w:rPr>
          <w:rFonts w:ascii="Times New Roman" w:hAnsi="Times New Roman"/>
        </w:rPr>
        <w:t xml:space="preserve"> punktą ir jį išdėstyti taip:</w:t>
      </w:r>
    </w:p>
    <w:p w14:paraId="222F7E62" w14:textId="74EED75D" w:rsidR="006F3D09" w:rsidRPr="006F3D09" w:rsidRDefault="006F3D09" w:rsidP="006F3D09">
      <w:pPr>
        <w:tabs>
          <w:tab w:val="left" w:pos="709"/>
          <w:tab w:val="left" w:pos="1134"/>
        </w:tabs>
        <w:ind w:firstLine="720"/>
        <w:jc w:val="both"/>
        <w:rPr>
          <w:rFonts w:ascii="Times New Roman" w:hAnsi="Times New Roman"/>
        </w:rPr>
      </w:pPr>
      <w:r>
        <w:rPr>
          <w:rFonts w:ascii="Times New Roman" w:hAnsi="Times New Roman"/>
        </w:rPr>
        <w:t>„</w:t>
      </w:r>
      <w:r w:rsidR="009734AF" w:rsidRPr="00F33CEB">
        <w:rPr>
          <w:rFonts w:ascii="Times New Roman" w:hAnsi="Times New Roman"/>
          <w:szCs w:val="24"/>
        </w:rPr>
        <w:t>1</w:t>
      </w:r>
      <w:r w:rsidR="0035039A">
        <w:rPr>
          <w:rFonts w:ascii="Times New Roman" w:hAnsi="Times New Roman"/>
          <w:szCs w:val="24"/>
        </w:rPr>
        <w:t>8</w:t>
      </w:r>
      <w:r w:rsidR="009734AF" w:rsidRPr="00F33CEB">
        <w:rPr>
          <w:rFonts w:ascii="Times New Roman" w:hAnsi="Times New Roman"/>
          <w:szCs w:val="24"/>
        </w:rPr>
        <w:t xml:space="preserve">. </w:t>
      </w:r>
      <w:r w:rsidR="0035039A" w:rsidRPr="00F33CEB">
        <w:rPr>
          <w:rFonts w:ascii="Times New Roman" w:hAnsi="Times New Roman"/>
          <w:szCs w:val="24"/>
        </w:rPr>
        <w:t xml:space="preserve">Asmenų, nedeklaravusių gyvenamosios vietos ir neįtrauktų į gyvenamosios vietos nedeklaravusių asmenų apskaitą, faktinė gyvenamoji vieta nustatoma vadovaujantis pareiškėjo pateikta informacija ir duomenimis, taip pat valstybės registruose (kadastruose), žinybiniuose registruose arba valstybės informacinėse sistemose ar kitose informacinėse sistemose esančiais duomenimis, pagrindžiančiais ekonominius, socialinius ar asmeninius asmenų interesus toje savivaldybėje. Tais atvejais, kai, įvertinus pareiškėjo pateiktą informaciją ir duomenis apie faktinę gyvenamąją vietą, paaiškėja, kad jie netikslūs ir (ar) klaidingi ir (ar) valstybės registruose (kadastruose), žinybiniuose registruose arba valstybės informacinėse sistemose ar kitose informacinėse sistemose nėra duomenų apie pareiškėją, faktinė gyvenamoji vieta patikrinama </w:t>
      </w:r>
      <w:r w:rsidR="0035039A">
        <w:rPr>
          <w:rFonts w:ascii="Times New Roman" w:hAnsi="Times New Roman"/>
          <w:szCs w:val="24"/>
        </w:rPr>
        <w:t>seniūnijos</w:t>
      </w:r>
      <w:r w:rsidR="0035039A" w:rsidRPr="00F33CEB">
        <w:rPr>
          <w:rFonts w:ascii="Times New Roman" w:hAnsi="Times New Roman"/>
          <w:szCs w:val="24"/>
        </w:rPr>
        <w:t xml:space="preserve"> </w:t>
      </w:r>
      <w:r w:rsidR="0035039A">
        <w:rPr>
          <w:rFonts w:ascii="Times New Roman" w:hAnsi="Times New Roman"/>
          <w:szCs w:val="24"/>
        </w:rPr>
        <w:t>vyriausiųjų specialistų</w:t>
      </w:r>
      <w:r w:rsidR="001A497D">
        <w:rPr>
          <w:rFonts w:ascii="Times New Roman" w:hAnsi="Times New Roman"/>
          <w:szCs w:val="24"/>
        </w:rPr>
        <w:t>, o tais atvejais, kai šeimai taikoma atvejo vadyba – Panevėžio rajono socialinių paslaugų centro socialinio darbuotojo, dirbančio su šeimomis</w:t>
      </w:r>
      <w:r w:rsidR="00BF2CD2">
        <w:rPr>
          <w:rFonts w:ascii="Times New Roman" w:hAnsi="Times New Roman"/>
          <w:szCs w:val="24"/>
        </w:rPr>
        <w:t xml:space="preserve"> (toliau – socialinis darbuotojas, dirbantis su šeimomis)</w:t>
      </w:r>
      <w:r w:rsidR="001A497D">
        <w:rPr>
          <w:rFonts w:ascii="Times New Roman" w:hAnsi="Times New Roman"/>
          <w:szCs w:val="24"/>
        </w:rPr>
        <w:t xml:space="preserve">, </w:t>
      </w:r>
      <w:r w:rsidR="0035039A" w:rsidRPr="00F33CEB">
        <w:rPr>
          <w:rFonts w:ascii="Times New Roman" w:hAnsi="Times New Roman"/>
          <w:szCs w:val="24"/>
        </w:rPr>
        <w:t>ir surašomas buities ir gyvenimo sąlygų patikrinimo aktas</w:t>
      </w:r>
      <w:r w:rsidR="001A497D">
        <w:rPr>
          <w:rFonts w:ascii="Times New Roman" w:hAnsi="Times New Roman"/>
          <w:szCs w:val="24"/>
        </w:rPr>
        <w:t>, kurio forma patvirtinta Lietuvos Respublikos socialinės apsaugos ir darbo ministro įsakymu</w:t>
      </w:r>
      <w:r w:rsidR="0035039A" w:rsidRPr="00F33CEB">
        <w:rPr>
          <w:rFonts w:ascii="Times New Roman" w:hAnsi="Times New Roman"/>
          <w:szCs w:val="24"/>
        </w:rPr>
        <w:t>.</w:t>
      </w:r>
      <w:r>
        <w:rPr>
          <w:rFonts w:ascii="Times New Roman" w:hAnsi="Times New Roman"/>
        </w:rPr>
        <w:t>“</w:t>
      </w:r>
      <w:r w:rsidR="002E7014">
        <w:rPr>
          <w:rFonts w:ascii="Times New Roman" w:hAnsi="Times New Roman"/>
        </w:rPr>
        <w:t>;</w:t>
      </w:r>
    </w:p>
    <w:p w14:paraId="4B543C09" w14:textId="20833A82" w:rsidR="006F3D09" w:rsidRDefault="00BF2CD2" w:rsidP="00423BBA">
      <w:pPr>
        <w:tabs>
          <w:tab w:val="left" w:pos="709"/>
        </w:tabs>
        <w:ind w:firstLine="720"/>
        <w:jc w:val="both"/>
        <w:rPr>
          <w:rFonts w:ascii="Times New Roman" w:hAnsi="Times New Roman"/>
        </w:rPr>
      </w:pPr>
      <w:r>
        <w:rPr>
          <w:rFonts w:ascii="Times New Roman" w:hAnsi="Times New Roman"/>
        </w:rPr>
        <w:t>2</w:t>
      </w:r>
      <w:r w:rsidR="002E7014">
        <w:rPr>
          <w:rFonts w:ascii="Times New Roman" w:hAnsi="Times New Roman"/>
        </w:rPr>
        <w:t xml:space="preserve">. </w:t>
      </w:r>
      <w:r w:rsidR="002D38D0">
        <w:rPr>
          <w:rFonts w:ascii="Times New Roman" w:hAnsi="Times New Roman"/>
        </w:rPr>
        <w:t xml:space="preserve">pakeisti </w:t>
      </w:r>
      <w:r w:rsidR="0035039A">
        <w:rPr>
          <w:rFonts w:ascii="Times New Roman" w:hAnsi="Times New Roman"/>
        </w:rPr>
        <w:t>20</w:t>
      </w:r>
      <w:r w:rsidR="002E7014">
        <w:rPr>
          <w:rFonts w:ascii="Times New Roman" w:hAnsi="Times New Roman"/>
        </w:rPr>
        <w:t xml:space="preserve"> punktą ir jį išdėstyti taip:</w:t>
      </w:r>
    </w:p>
    <w:p w14:paraId="5BD847E8" w14:textId="567245A2" w:rsidR="002E7014" w:rsidRDefault="002E7014" w:rsidP="00423BBA">
      <w:pPr>
        <w:tabs>
          <w:tab w:val="left" w:pos="709"/>
        </w:tabs>
        <w:ind w:firstLine="720"/>
        <w:jc w:val="both"/>
        <w:rPr>
          <w:rFonts w:ascii="Times New Roman" w:hAnsi="Times New Roman"/>
          <w:szCs w:val="24"/>
        </w:rPr>
      </w:pPr>
      <w:r>
        <w:rPr>
          <w:rFonts w:ascii="Times New Roman" w:hAnsi="Times New Roman"/>
        </w:rPr>
        <w:t>„</w:t>
      </w:r>
      <w:r w:rsidR="0035039A">
        <w:rPr>
          <w:rFonts w:ascii="Times New Roman" w:hAnsi="Times New Roman"/>
          <w:szCs w:val="24"/>
        </w:rPr>
        <w:t>2</w:t>
      </w:r>
      <w:r w:rsidR="009734AF" w:rsidRPr="00F979EC">
        <w:rPr>
          <w:rFonts w:ascii="Times New Roman" w:hAnsi="Times New Roman"/>
          <w:szCs w:val="24"/>
        </w:rPr>
        <w:t xml:space="preserve">0. </w:t>
      </w:r>
      <w:r w:rsidR="0035039A" w:rsidRPr="00F33CEB">
        <w:rPr>
          <w:rFonts w:ascii="Times New Roman" w:eastAsia="SimSun" w:hAnsi="Times New Roman"/>
          <w:kern w:val="1"/>
          <w:szCs w:val="24"/>
          <w:lang w:eastAsia="zh-CN" w:bidi="hi-IN"/>
        </w:rPr>
        <w:t>Gaut</w:t>
      </w:r>
      <w:r w:rsidR="0035039A">
        <w:rPr>
          <w:rFonts w:ascii="Times New Roman" w:eastAsia="SimSun" w:hAnsi="Times New Roman"/>
          <w:kern w:val="1"/>
          <w:szCs w:val="24"/>
          <w:lang w:eastAsia="zh-CN" w:bidi="hi-IN"/>
        </w:rPr>
        <w:t>ą</w:t>
      </w:r>
      <w:r w:rsidR="0035039A" w:rsidRPr="00F33CEB">
        <w:rPr>
          <w:rFonts w:ascii="Times New Roman" w:eastAsia="SimSun" w:hAnsi="Times New Roman"/>
          <w:kern w:val="1"/>
          <w:szCs w:val="24"/>
          <w:lang w:eastAsia="zh-CN" w:bidi="hi-IN"/>
        </w:rPr>
        <w:t xml:space="preserve"> prašym</w:t>
      </w:r>
      <w:r w:rsidR="0035039A">
        <w:rPr>
          <w:rFonts w:ascii="Times New Roman" w:eastAsia="SimSun" w:hAnsi="Times New Roman"/>
          <w:kern w:val="1"/>
          <w:szCs w:val="24"/>
          <w:lang w:eastAsia="zh-CN" w:bidi="hi-IN"/>
        </w:rPr>
        <w:t>ą</w:t>
      </w:r>
      <w:r w:rsidR="00AC5ADA">
        <w:rPr>
          <w:rFonts w:ascii="Times New Roman" w:eastAsia="SimSun" w:hAnsi="Times New Roman"/>
          <w:kern w:val="1"/>
          <w:szCs w:val="24"/>
          <w:lang w:eastAsia="zh-CN" w:bidi="hi-IN"/>
        </w:rPr>
        <w:t>-</w:t>
      </w:r>
      <w:r w:rsidR="0035039A" w:rsidRPr="00F33CEB">
        <w:rPr>
          <w:rFonts w:ascii="Times New Roman" w:eastAsia="SimSun" w:hAnsi="Times New Roman"/>
          <w:kern w:val="1"/>
          <w:szCs w:val="24"/>
          <w:lang w:eastAsia="zh-CN" w:bidi="hi-IN"/>
        </w:rPr>
        <w:t>paraišk</w:t>
      </w:r>
      <w:r w:rsidR="0035039A">
        <w:rPr>
          <w:rFonts w:ascii="Times New Roman" w:eastAsia="SimSun" w:hAnsi="Times New Roman"/>
          <w:kern w:val="1"/>
          <w:szCs w:val="24"/>
          <w:lang w:eastAsia="zh-CN" w:bidi="hi-IN"/>
        </w:rPr>
        <w:t>ą</w:t>
      </w:r>
      <w:r w:rsidR="0035039A" w:rsidRPr="00F33CEB">
        <w:rPr>
          <w:rFonts w:ascii="Times New Roman" w:eastAsia="SimSun" w:hAnsi="Times New Roman"/>
          <w:kern w:val="1"/>
          <w:szCs w:val="24"/>
          <w:lang w:eastAsia="zh-CN" w:bidi="hi-IN"/>
        </w:rPr>
        <w:t xml:space="preserve"> </w:t>
      </w:r>
      <w:r w:rsidR="0035039A">
        <w:rPr>
          <w:rFonts w:ascii="Times New Roman" w:eastAsia="SimSun" w:hAnsi="Times New Roman"/>
          <w:kern w:val="1"/>
          <w:szCs w:val="24"/>
          <w:lang w:eastAsia="zh-CN" w:bidi="hi-IN"/>
        </w:rPr>
        <w:t xml:space="preserve">ar šio Aprašo 21 punkte nustatytu atveju laisvos formos prašymą </w:t>
      </w:r>
      <w:r w:rsidR="0035039A" w:rsidRPr="00F33CEB">
        <w:rPr>
          <w:rFonts w:ascii="Times New Roman" w:eastAsia="SimSun" w:hAnsi="Times New Roman"/>
          <w:kern w:val="1"/>
          <w:szCs w:val="24"/>
          <w:lang w:eastAsia="zh-CN" w:bidi="hi-IN"/>
        </w:rPr>
        <w:t>(</w:t>
      </w:r>
      <w:r w:rsidR="0035039A">
        <w:rPr>
          <w:rFonts w:ascii="Times New Roman" w:eastAsia="SimSun" w:hAnsi="Times New Roman"/>
          <w:kern w:val="1"/>
          <w:szCs w:val="24"/>
          <w:lang w:eastAsia="zh-CN" w:bidi="hi-IN"/>
        </w:rPr>
        <w:t xml:space="preserve">toliau – </w:t>
      </w:r>
      <w:r w:rsidR="0035039A" w:rsidRPr="00F33CEB">
        <w:rPr>
          <w:rFonts w:ascii="Times New Roman" w:eastAsia="SimSun" w:hAnsi="Times New Roman"/>
          <w:kern w:val="1"/>
          <w:szCs w:val="24"/>
          <w:lang w:eastAsia="zh-CN" w:bidi="hi-IN"/>
        </w:rPr>
        <w:t>prašym</w:t>
      </w:r>
      <w:r w:rsidR="0035039A">
        <w:rPr>
          <w:rFonts w:ascii="Times New Roman" w:eastAsia="SimSun" w:hAnsi="Times New Roman"/>
          <w:kern w:val="1"/>
          <w:szCs w:val="24"/>
          <w:lang w:eastAsia="zh-CN" w:bidi="hi-IN"/>
        </w:rPr>
        <w:t>a</w:t>
      </w:r>
      <w:r w:rsidR="0035039A" w:rsidRPr="00F33CEB">
        <w:rPr>
          <w:rFonts w:ascii="Times New Roman" w:eastAsia="SimSun" w:hAnsi="Times New Roman"/>
          <w:kern w:val="1"/>
          <w:szCs w:val="24"/>
          <w:lang w:eastAsia="zh-CN" w:bidi="hi-IN"/>
        </w:rPr>
        <w:t xml:space="preserve">s) seniūnijos </w:t>
      </w:r>
      <w:r w:rsidR="0035039A">
        <w:rPr>
          <w:rFonts w:ascii="Times New Roman" w:eastAsia="SimSun" w:hAnsi="Times New Roman"/>
          <w:kern w:val="1"/>
          <w:szCs w:val="24"/>
          <w:lang w:eastAsia="zh-CN" w:bidi="hi-IN"/>
        </w:rPr>
        <w:t xml:space="preserve">vyriausiasis specialistas </w:t>
      </w:r>
      <w:r w:rsidR="0035039A" w:rsidRPr="00F33CEB">
        <w:rPr>
          <w:rFonts w:ascii="Times New Roman" w:eastAsia="SimSun" w:hAnsi="Times New Roman"/>
          <w:kern w:val="1"/>
          <w:szCs w:val="24"/>
          <w:lang w:eastAsia="zh-CN" w:bidi="hi-IN"/>
        </w:rPr>
        <w:t xml:space="preserve">registruoja Dokumentų valdymo </w:t>
      </w:r>
      <w:r w:rsidR="00BF2CD2">
        <w:rPr>
          <w:rFonts w:ascii="Times New Roman" w:eastAsia="SimSun" w:hAnsi="Times New Roman"/>
          <w:kern w:val="1"/>
          <w:szCs w:val="24"/>
          <w:lang w:eastAsia="zh-CN" w:bidi="hi-IN"/>
        </w:rPr>
        <w:t xml:space="preserve">bendrojoje informacinėje </w:t>
      </w:r>
      <w:r w:rsidR="0035039A" w:rsidRPr="00F33CEB">
        <w:rPr>
          <w:rFonts w:ascii="Times New Roman" w:eastAsia="SimSun" w:hAnsi="Times New Roman"/>
          <w:kern w:val="1"/>
          <w:szCs w:val="24"/>
          <w:lang w:eastAsia="zh-CN" w:bidi="hi-IN"/>
        </w:rPr>
        <w:t xml:space="preserve">sistemoje (toliau – </w:t>
      </w:r>
      <w:r w:rsidR="00BF2CD2">
        <w:rPr>
          <w:rFonts w:ascii="Times New Roman" w:eastAsia="SimSun" w:hAnsi="Times New Roman"/>
          <w:kern w:val="1"/>
          <w:szCs w:val="24"/>
          <w:lang w:eastAsia="zh-CN" w:bidi="hi-IN"/>
        </w:rPr>
        <w:t>DBSIS</w:t>
      </w:r>
      <w:r w:rsidR="0035039A" w:rsidRPr="00F33CEB">
        <w:rPr>
          <w:rFonts w:ascii="Times New Roman" w:eastAsia="SimSun" w:hAnsi="Times New Roman"/>
          <w:kern w:val="1"/>
          <w:szCs w:val="24"/>
          <w:lang w:eastAsia="zh-CN" w:bidi="hi-IN"/>
        </w:rPr>
        <w:t>) ir ne vėliau kaip per 5 darbo dienas nuo visų reikalingų dokumentų gavimo dienos perduoda Socialinės paramos skyriui</w:t>
      </w:r>
      <w:r w:rsidR="0035039A">
        <w:rPr>
          <w:rFonts w:ascii="Times New Roman" w:eastAsia="SimSun" w:hAnsi="Times New Roman"/>
          <w:kern w:val="1"/>
          <w:szCs w:val="24"/>
          <w:lang w:eastAsia="zh-CN" w:bidi="hi-IN"/>
        </w:rPr>
        <w:t xml:space="preserve"> (toliau – Skyrius)</w:t>
      </w:r>
      <w:r w:rsidR="0035039A" w:rsidRPr="00F33CEB">
        <w:rPr>
          <w:rFonts w:ascii="Times New Roman" w:eastAsia="SimSun" w:hAnsi="Times New Roman"/>
          <w:kern w:val="1"/>
          <w:szCs w:val="24"/>
          <w:lang w:eastAsia="zh-CN" w:bidi="hi-IN"/>
        </w:rPr>
        <w:t xml:space="preserve">. Skyriaus specialistai pareiškėjų socialinei paramai gauti duomenis suveda į </w:t>
      </w:r>
      <w:r w:rsidR="0035039A">
        <w:rPr>
          <w:rFonts w:ascii="Times New Roman" w:eastAsia="SimSun" w:hAnsi="Times New Roman"/>
          <w:kern w:val="1"/>
          <w:szCs w:val="24"/>
          <w:lang w:eastAsia="zh-CN" w:bidi="hi-IN"/>
        </w:rPr>
        <w:t>S</w:t>
      </w:r>
      <w:r w:rsidR="0035039A" w:rsidRPr="00F33CEB">
        <w:rPr>
          <w:rFonts w:ascii="Times New Roman" w:eastAsia="SimSun" w:hAnsi="Times New Roman"/>
          <w:kern w:val="1"/>
          <w:szCs w:val="24"/>
          <w:lang w:eastAsia="zh-CN" w:bidi="hi-IN"/>
        </w:rPr>
        <w:t xml:space="preserve">ocialinės paramos </w:t>
      </w:r>
      <w:r w:rsidR="0035039A">
        <w:rPr>
          <w:rFonts w:ascii="Times New Roman" w:eastAsia="SimSun" w:hAnsi="Times New Roman"/>
          <w:kern w:val="1"/>
          <w:szCs w:val="24"/>
          <w:lang w:eastAsia="zh-CN" w:bidi="hi-IN"/>
        </w:rPr>
        <w:t>šeimai i</w:t>
      </w:r>
      <w:r w:rsidR="0035039A" w:rsidRPr="00F33CEB">
        <w:rPr>
          <w:rFonts w:ascii="Times New Roman" w:eastAsia="SimSun" w:hAnsi="Times New Roman"/>
          <w:kern w:val="1"/>
          <w:szCs w:val="24"/>
          <w:lang w:eastAsia="zh-CN" w:bidi="hi-IN"/>
        </w:rPr>
        <w:t>nformacinės sistemos (toliau – SPIS) programą</w:t>
      </w:r>
      <w:r w:rsidR="0035039A">
        <w:rPr>
          <w:rFonts w:ascii="Times New Roman" w:eastAsia="SimSun" w:hAnsi="Times New Roman"/>
          <w:kern w:val="1"/>
          <w:szCs w:val="24"/>
          <w:lang w:eastAsia="zh-CN" w:bidi="hi-IN"/>
        </w:rPr>
        <w:t>.</w:t>
      </w:r>
      <w:r>
        <w:rPr>
          <w:rFonts w:ascii="Times New Roman" w:hAnsi="Times New Roman"/>
          <w:szCs w:val="24"/>
        </w:rPr>
        <w:t>“;</w:t>
      </w:r>
    </w:p>
    <w:p w14:paraId="056926F9" w14:textId="159099F4" w:rsidR="0035039A" w:rsidRDefault="00BF2CD2" w:rsidP="00423BBA">
      <w:pPr>
        <w:tabs>
          <w:tab w:val="left" w:pos="709"/>
        </w:tabs>
        <w:ind w:firstLine="720"/>
        <w:jc w:val="both"/>
        <w:rPr>
          <w:rFonts w:ascii="Times New Roman" w:hAnsi="Times New Roman"/>
          <w:szCs w:val="24"/>
        </w:rPr>
      </w:pPr>
      <w:r>
        <w:rPr>
          <w:rFonts w:ascii="Times New Roman" w:hAnsi="Times New Roman"/>
          <w:szCs w:val="24"/>
        </w:rPr>
        <w:t>3</w:t>
      </w:r>
      <w:r w:rsidR="0035039A">
        <w:rPr>
          <w:rFonts w:ascii="Times New Roman" w:hAnsi="Times New Roman"/>
          <w:szCs w:val="24"/>
        </w:rPr>
        <w:t xml:space="preserve">. </w:t>
      </w:r>
      <w:r w:rsidR="002D38D0">
        <w:rPr>
          <w:rFonts w:ascii="Times New Roman" w:hAnsi="Times New Roman"/>
          <w:szCs w:val="24"/>
        </w:rPr>
        <w:t xml:space="preserve">pakeisti </w:t>
      </w:r>
      <w:r w:rsidR="0035039A">
        <w:rPr>
          <w:rFonts w:ascii="Times New Roman" w:hAnsi="Times New Roman"/>
          <w:szCs w:val="24"/>
        </w:rPr>
        <w:t>24 punktą ir jį išdėstyti taip:</w:t>
      </w:r>
    </w:p>
    <w:p w14:paraId="07CF9585" w14:textId="57063FA9" w:rsidR="0035039A" w:rsidRDefault="0035039A" w:rsidP="00423BBA">
      <w:pPr>
        <w:tabs>
          <w:tab w:val="left" w:pos="709"/>
        </w:tabs>
        <w:ind w:firstLine="720"/>
        <w:jc w:val="both"/>
        <w:rPr>
          <w:rFonts w:ascii="Times New Roman" w:hAnsi="Times New Roman"/>
          <w:szCs w:val="24"/>
        </w:rPr>
      </w:pPr>
      <w:r>
        <w:rPr>
          <w:rFonts w:ascii="Times New Roman" w:hAnsi="Times New Roman"/>
          <w:szCs w:val="24"/>
        </w:rPr>
        <w:t>„24. S</w:t>
      </w:r>
      <w:r w:rsidRPr="00F33CEB">
        <w:rPr>
          <w:rFonts w:ascii="Times New Roman" w:hAnsi="Times New Roman"/>
          <w:szCs w:val="24"/>
        </w:rPr>
        <w:t>eniūnij</w:t>
      </w:r>
      <w:r>
        <w:rPr>
          <w:rFonts w:ascii="Times New Roman" w:hAnsi="Times New Roman"/>
          <w:szCs w:val="24"/>
        </w:rPr>
        <w:t>os vyriausiasis specialistas</w:t>
      </w:r>
      <w:r w:rsidRPr="00F33CEB">
        <w:rPr>
          <w:rFonts w:ascii="Times New Roman" w:hAnsi="Times New Roman"/>
          <w:szCs w:val="24"/>
        </w:rPr>
        <w:t>, o kai dėl nemokamo maitinimo prašymą</w:t>
      </w:r>
      <w:r w:rsidR="00AC5ADA">
        <w:rPr>
          <w:rFonts w:ascii="Times New Roman" w:hAnsi="Times New Roman"/>
          <w:szCs w:val="24"/>
        </w:rPr>
        <w:t>-</w:t>
      </w:r>
      <w:r w:rsidRPr="00F33CEB">
        <w:rPr>
          <w:rFonts w:ascii="Times New Roman" w:hAnsi="Times New Roman"/>
          <w:szCs w:val="24"/>
        </w:rPr>
        <w:t>paraišką pareiškėjas pateikia mokyklos administracijai, mokyklos administracija</w:t>
      </w:r>
      <w:r>
        <w:rPr>
          <w:rFonts w:ascii="Times New Roman" w:hAnsi="Times New Roman"/>
          <w:szCs w:val="24"/>
        </w:rPr>
        <w:t>,</w:t>
      </w:r>
      <w:r w:rsidRPr="00F33CEB">
        <w:rPr>
          <w:rFonts w:ascii="Times New Roman" w:hAnsi="Times New Roman"/>
          <w:szCs w:val="24"/>
        </w:rPr>
        <w:t xml:space="preserve"> prašymą</w:t>
      </w:r>
      <w:r w:rsidR="00AC5ADA">
        <w:rPr>
          <w:rFonts w:ascii="Times New Roman" w:hAnsi="Times New Roman"/>
          <w:szCs w:val="24"/>
        </w:rPr>
        <w:t>-</w:t>
      </w:r>
      <w:r w:rsidRPr="00F33CEB">
        <w:rPr>
          <w:rFonts w:ascii="Times New Roman" w:hAnsi="Times New Roman"/>
          <w:szCs w:val="24"/>
        </w:rPr>
        <w:t>paraišką socialinei paramai mokiniams gauti užregistruoja prašymo</w:t>
      </w:r>
      <w:r w:rsidR="00AC5ADA">
        <w:rPr>
          <w:rFonts w:ascii="Times New Roman" w:hAnsi="Times New Roman"/>
          <w:szCs w:val="24"/>
        </w:rPr>
        <w:t>-p</w:t>
      </w:r>
      <w:r w:rsidRPr="00F33CEB">
        <w:rPr>
          <w:rFonts w:ascii="Times New Roman" w:hAnsi="Times New Roman"/>
          <w:szCs w:val="24"/>
        </w:rPr>
        <w:t>araiškos gavimo dieną ir perduoda seniūnijai, kuri prašymą tą pačią dien</w:t>
      </w:r>
      <w:r w:rsidRPr="005C6F3A">
        <w:rPr>
          <w:rFonts w:ascii="Times New Roman" w:hAnsi="Times New Roman"/>
          <w:szCs w:val="24"/>
        </w:rPr>
        <w:t>ą</w:t>
      </w:r>
      <w:r w:rsidRPr="00F33CEB">
        <w:rPr>
          <w:rFonts w:ascii="Times New Roman" w:hAnsi="Times New Roman"/>
          <w:szCs w:val="24"/>
        </w:rPr>
        <w:t xml:space="preserve"> užregistruoja </w:t>
      </w:r>
      <w:r w:rsidR="00BF2CD2">
        <w:rPr>
          <w:rFonts w:ascii="Times New Roman" w:hAnsi="Times New Roman"/>
          <w:szCs w:val="24"/>
        </w:rPr>
        <w:t>DBSIS</w:t>
      </w:r>
      <w:r w:rsidRPr="00F33CEB">
        <w:rPr>
          <w:rFonts w:ascii="Times New Roman" w:hAnsi="Times New Roman"/>
          <w:szCs w:val="24"/>
        </w:rPr>
        <w:t xml:space="preserve">. Jeigu pateikti ne visi dokumentai, informacija apie trūkstamus dokumentus įrašoma informaciniame lapelyje ir šis įteikiamas pareiškėjui. Trūkstamus dokumentus </w:t>
      </w:r>
      <w:r w:rsidRPr="00137904">
        <w:rPr>
          <w:rFonts w:ascii="Times New Roman" w:hAnsi="Times New Roman"/>
          <w:szCs w:val="24"/>
        </w:rPr>
        <w:t xml:space="preserve">socialinei paramai mokiniams gauti pareiškėjas turi pateikti Socialinės paramos skyriui </w:t>
      </w:r>
      <w:r w:rsidRPr="00F33CEB">
        <w:rPr>
          <w:rFonts w:ascii="Times New Roman" w:hAnsi="Times New Roman"/>
          <w:szCs w:val="24"/>
        </w:rPr>
        <w:t>ne vėliau kaip per mėnesį nuo prašymo</w:t>
      </w:r>
      <w:r w:rsidR="00AC5ADA">
        <w:rPr>
          <w:rFonts w:ascii="Times New Roman" w:hAnsi="Times New Roman"/>
          <w:szCs w:val="24"/>
        </w:rPr>
        <w:t>-</w:t>
      </w:r>
      <w:r w:rsidRPr="00F33CEB">
        <w:rPr>
          <w:rFonts w:ascii="Times New Roman" w:hAnsi="Times New Roman"/>
          <w:szCs w:val="24"/>
        </w:rPr>
        <w:t>paraiškos pateikimo dienos, išskyrus atvejį, kai pajamos socialinei paramai mokiniams gauti apskaičiuojamos pagal praėjusio mėnesio iki kreipimosi dėl mokinių nemokamo maitinimo mėnesio pajamas, trūkstami dokumentai socialinei paramai mokiniams gauti pateikiami ne vėliau kaip per 2 mėnesius nuo prašymo</w:t>
      </w:r>
      <w:r w:rsidR="00AC5ADA">
        <w:rPr>
          <w:rFonts w:ascii="Times New Roman" w:hAnsi="Times New Roman"/>
          <w:szCs w:val="24"/>
        </w:rPr>
        <w:t>-</w:t>
      </w:r>
      <w:r w:rsidRPr="00F33CEB">
        <w:rPr>
          <w:rFonts w:ascii="Times New Roman" w:hAnsi="Times New Roman"/>
          <w:szCs w:val="24"/>
        </w:rPr>
        <w:t xml:space="preserve">paraiškos pateikimo dienos. Jeigu pareiškėjas per nustatytą terminą </w:t>
      </w:r>
      <w:r>
        <w:rPr>
          <w:rFonts w:ascii="Times New Roman" w:hAnsi="Times New Roman"/>
          <w:szCs w:val="24"/>
        </w:rPr>
        <w:t>Socialinės paramos skyriui</w:t>
      </w:r>
      <w:r w:rsidRPr="00F33CEB">
        <w:rPr>
          <w:rFonts w:ascii="Times New Roman" w:hAnsi="Times New Roman"/>
          <w:szCs w:val="24"/>
        </w:rPr>
        <w:t xml:space="preserve"> nepateikia trūkstamų dokumentų, </w:t>
      </w:r>
      <w:r w:rsidRPr="005C6F3A">
        <w:rPr>
          <w:rFonts w:ascii="Times New Roman" w:hAnsi="Times New Roman"/>
          <w:szCs w:val="24"/>
        </w:rPr>
        <w:t>S</w:t>
      </w:r>
      <w:r w:rsidRPr="00F33CEB">
        <w:rPr>
          <w:rFonts w:ascii="Times New Roman" w:hAnsi="Times New Roman"/>
          <w:szCs w:val="24"/>
        </w:rPr>
        <w:t xml:space="preserve">avivaldybės </w:t>
      </w:r>
      <w:r>
        <w:rPr>
          <w:rFonts w:ascii="Times New Roman" w:hAnsi="Times New Roman"/>
          <w:szCs w:val="24"/>
        </w:rPr>
        <w:t xml:space="preserve">mero </w:t>
      </w:r>
      <w:r>
        <w:rPr>
          <w:rFonts w:ascii="Times New Roman" w:hAnsi="Times New Roman"/>
          <w:szCs w:val="24"/>
        </w:rPr>
        <w:lastRenderedPageBreak/>
        <w:t>įgaliotas Socialinės paramos skyriaus vedėjas</w:t>
      </w:r>
      <w:r w:rsidRPr="00F33CEB">
        <w:rPr>
          <w:rFonts w:ascii="Times New Roman" w:hAnsi="Times New Roman"/>
          <w:szCs w:val="24"/>
        </w:rPr>
        <w:t xml:space="preserve"> priima sprendimą neskirti socialinės paramos mokiniams.</w:t>
      </w:r>
      <w:r>
        <w:rPr>
          <w:rFonts w:ascii="Times New Roman" w:hAnsi="Times New Roman"/>
          <w:szCs w:val="24"/>
        </w:rPr>
        <w:t>“;</w:t>
      </w:r>
    </w:p>
    <w:p w14:paraId="0B1479A1" w14:textId="11A11149" w:rsidR="00F801EF" w:rsidRDefault="00BF2CD2" w:rsidP="00BB2B7A">
      <w:pPr>
        <w:ind w:firstLine="709"/>
        <w:jc w:val="both"/>
        <w:rPr>
          <w:rFonts w:ascii="Times New Roman" w:hAnsi="Times New Roman"/>
          <w:szCs w:val="24"/>
        </w:rPr>
      </w:pPr>
      <w:r>
        <w:rPr>
          <w:rFonts w:ascii="Times New Roman" w:hAnsi="Times New Roman"/>
          <w:szCs w:val="24"/>
        </w:rPr>
        <w:t>4</w:t>
      </w:r>
      <w:r w:rsidR="00F801EF">
        <w:rPr>
          <w:rFonts w:ascii="Times New Roman" w:hAnsi="Times New Roman"/>
          <w:szCs w:val="24"/>
        </w:rPr>
        <w:t xml:space="preserve">. </w:t>
      </w:r>
      <w:r w:rsidR="002D38D0">
        <w:rPr>
          <w:rFonts w:ascii="Times New Roman" w:hAnsi="Times New Roman"/>
          <w:szCs w:val="24"/>
        </w:rPr>
        <w:t xml:space="preserve">pakeisti </w:t>
      </w:r>
      <w:r w:rsidR="00F801EF">
        <w:rPr>
          <w:rFonts w:ascii="Times New Roman" w:hAnsi="Times New Roman"/>
          <w:szCs w:val="24"/>
        </w:rPr>
        <w:t>42.3 papunktį ir jį išdėstyti taip:</w:t>
      </w:r>
    </w:p>
    <w:p w14:paraId="3488DD69" w14:textId="6078A9B8" w:rsidR="00F801EF" w:rsidRDefault="00F801EF" w:rsidP="00BB2B7A">
      <w:pPr>
        <w:ind w:firstLine="709"/>
        <w:jc w:val="both"/>
        <w:rPr>
          <w:rFonts w:ascii="Times New Roman" w:hAnsi="Times New Roman"/>
          <w:szCs w:val="24"/>
        </w:rPr>
      </w:pPr>
      <w:r>
        <w:rPr>
          <w:rFonts w:ascii="Times New Roman" w:hAnsi="Times New Roman"/>
          <w:szCs w:val="24"/>
        </w:rPr>
        <w:t xml:space="preserve">„42.3. </w:t>
      </w:r>
      <w:r w:rsidRPr="001E062E">
        <w:rPr>
          <w:rFonts w:ascii="Times New Roman" w:hAnsi="Times New Roman"/>
          <w:szCs w:val="24"/>
        </w:rPr>
        <w:t xml:space="preserve">sudaryti seniūnijos </w:t>
      </w:r>
      <w:r>
        <w:rPr>
          <w:rFonts w:ascii="Times New Roman" w:hAnsi="Times New Roman"/>
          <w:szCs w:val="24"/>
        </w:rPr>
        <w:t>vyriausiajam specialistui</w:t>
      </w:r>
      <w:r w:rsidRPr="001E062E">
        <w:rPr>
          <w:rFonts w:ascii="Times New Roman" w:hAnsi="Times New Roman"/>
          <w:szCs w:val="24"/>
        </w:rPr>
        <w:t xml:space="preserve"> </w:t>
      </w:r>
      <w:r w:rsidR="00BF2CD2">
        <w:rPr>
          <w:rFonts w:ascii="Times New Roman" w:hAnsi="Times New Roman"/>
          <w:szCs w:val="24"/>
        </w:rPr>
        <w:t xml:space="preserve">ar socialiniam darbuotojui, dirbančiam su šeimomis, </w:t>
      </w:r>
      <w:r w:rsidRPr="00F33CEB">
        <w:rPr>
          <w:rFonts w:ascii="Times New Roman" w:hAnsi="Times New Roman"/>
          <w:szCs w:val="24"/>
        </w:rPr>
        <w:t>galimybę tikrinti bendrai gyvenančių asmenų ar vieno gyvenančio asmens gyvenimo sąlygas ir surašyti buities ir gyvenimo sąlygų patikrinimo aktą;</w:t>
      </w:r>
      <w:r>
        <w:rPr>
          <w:rFonts w:ascii="Times New Roman" w:hAnsi="Times New Roman"/>
          <w:szCs w:val="24"/>
        </w:rPr>
        <w:t>“</w:t>
      </w:r>
      <w:r w:rsidR="00BF2CD2">
        <w:rPr>
          <w:rFonts w:ascii="Times New Roman" w:hAnsi="Times New Roman"/>
          <w:szCs w:val="24"/>
        </w:rPr>
        <w:t>.</w:t>
      </w:r>
    </w:p>
    <w:p w14:paraId="196C2274" w14:textId="1852C92D" w:rsidR="00F801EF" w:rsidRPr="00BB2B7A" w:rsidRDefault="00F801EF" w:rsidP="00BB2B7A">
      <w:pPr>
        <w:ind w:firstLine="709"/>
        <w:jc w:val="both"/>
        <w:rPr>
          <w:rFonts w:ascii="Times New Roman" w:hAnsi="Times New Roman"/>
          <w:strike/>
          <w:szCs w:val="24"/>
          <w:lang w:eastAsia="lt-LT"/>
        </w:rPr>
      </w:pPr>
    </w:p>
    <w:p w14:paraId="07FAF9A5" w14:textId="77777777" w:rsidR="006A0CF7" w:rsidRDefault="006A0CF7" w:rsidP="007D0CC3">
      <w:pPr>
        <w:ind w:firstLine="720"/>
        <w:jc w:val="both"/>
        <w:rPr>
          <w:rFonts w:ascii="Times New Roman" w:hAnsi="Times New Roman"/>
        </w:rPr>
      </w:pPr>
    </w:p>
    <w:p w14:paraId="48E12D4E" w14:textId="0193EC18" w:rsidR="00C34F84" w:rsidRDefault="00C34F84" w:rsidP="007D0CC3">
      <w:pPr>
        <w:ind w:firstLine="720"/>
        <w:jc w:val="both"/>
        <w:rPr>
          <w:rFonts w:ascii="Times New Roman" w:hAnsi="Times New Roman"/>
        </w:rPr>
      </w:pPr>
    </w:p>
    <w:p w14:paraId="7B06C1D0" w14:textId="77777777" w:rsidR="00DC4D44" w:rsidRDefault="00DC4D44" w:rsidP="007D0CC3">
      <w:pPr>
        <w:ind w:firstLine="720"/>
        <w:jc w:val="both"/>
        <w:rPr>
          <w:rFonts w:ascii="Times New Roman" w:hAnsi="Times New Roman"/>
        </w:rPr>
      </w:pPr>
    </w:p>
    <w:p w14:paraId="1BDB3EF5" w14:textId="77777777" w:rsidR="00DC4D44" w:rsidRDefault="00DC4D44" w:rsidP="007D0CC3">
      <w:pPr>
        <w:ind w:firstLine="720"/>
        <w:jc w:val="both"/>
        <w:rPr>
          <w:rFonts w:ascii="Times New Roman" w:hAnsi="Times New Roman"/>
        </w:rPr>
      </w:pPr>
    </w:p>
    <w:p w14:paraId="4FEF0DE6" w14:textId="77777777" w:rsidR="00DC4D44" w:rsidRDefault="00DC4D44" w:rsidP="007D0CC3">
      <w:pPr>
        <w:ind w:firstLine="720"/>
        <w:jc w:val="both"/>
        <w:rPr>
          <w:rFonts w:ascii="Times New Roman" w:hAnsi="Times New Roman"/>
        </w:rPr>
      </w:pPr>
    </w:p>
    <w:p w14:paraId="734EF9DA" w14:textId="77777777" w:rsidR="00DC4D44" w:rsidRDefault="00DC4D44" w:rsidP="007D0CC3">
      <w:pPr>
        <w:ind w:firstLine="720"/>
        <w:jc w:val="both"/>
        <w:rPr>
          <w:rFonts w:ascii="Times New Roman" w:hAnsi="Times New Roman"/>
        </w:rPr>
      </w:pPr>
    </w:p>
    <w:p w14:paraId="5F47E23F" w14:textId="77777777" w:rsidR="00DC4D44" w:rsidRDefault="00DC4D44" w:rsidP="007D0CC3">
      <w:pPr>
        <w:ind w:firstLine="720"/>
        <w:jc w:val="both"/>
        <w:rPr>
          <w:rFonts w:ascii="Times New Roman" w:hAnsi="Times New Roman"/>
        </w:rPr>
      </w:pPr>
    </w:p>
    <w:p w14:paraId="364C31CB" w14:textId="77777777" w:rsidR="00BF2CD2" w:rsidRDefault="00BF2CD2" w:rsidP="007D0CC3">
      <w:pPr>
        <w:ind w:firstLine="720"/>
        <w:jc w:val="both"/>
        <w:rPr>
          <w:rFonts w:ascii="Times New Roman" w:hAnsi="Times New Roman"/>
        </w:rPr>
      </w:pPr>
    </w:p>
    <w:p w14:paraId="55C2C58E" w14:textId="77777777" w:rsidR="00BF2CD2" w:rsidRDefault="00BF2CD2" w:rsidP="007D0CC3">
      <w:pPr>
        <w:ind w:firstLine="720"/>
        <w:jc w:val="both"/>
        <w:rPr>
          <w:rFonts w:ascii="Times New Roman" w:hAnsi="Times New Roman"/>
        </w:rPr>
      </w:pPr>
    </w:p>
    <w:p w14:paraId="22768067" w14:textId="77777777" w:rsidR="00BF2CD2" w:rsidRDefault="00BF2CD2" w:rsidP="007D0CC3">
      <w:pPr>
        <w:ind w:firstLine="720"/>
        <w:jc w:val="both"/>
        <w:rPr>
          <w:rFonts w:ascii="Times New Roman" w:hAnsi="Times New Roman"/>
        </w:rPr>
      </w:pPr>
    </w:p>
    <w:p w14:paraId="30313802" w14:textId="77777777" w:rsidR="00BF2CD2" w:rsidRDefault="00BF2CD2" w:rsidP="007D0CC3">
      <w:pPr>
        <w:ind w:firstLine="720"/>
        <w:jc w:val="both"/>
        <w:rPr>
          <w:rFonts w:ascii="Times New Roman" w:hAnsi="Times New Roman"/>
        </w:rPr>
      </w:pPr>
    </w:p>
    <w:p w14:paraId="53EF9BDC" w14:textId="77777777" w:rsidR="00BF2CD2" w:rsidRDefault="00BF2CD2" w:rsidP="007D0CC3">
      <w:pPr>
        <w:ind w:firstLine="720"/>
        <w:jc w:val="both"/>
        <w:rPr>
          <w:rFonts w:ascii="Times New Roman" w:hAnsi="Times New Roman"/>
        </w:rPr>
      </w:pPr>
    </w:p>
    <w:p w14:paraId="3C1C4B37" w14:textId="77777777" w:rsidR="00BF2CD2" w:rsidRDefault="00BF2CD2" w:rsidP="007D0CC3">
      <w:pPr>
        <w:ind w:firstLine="720"/>
        <w:jc w:val="both"/>
        <w:rPr>
          <w:rFonts w:ascii="Times New Roman" w:hAnsi="Times New Roman"/>
        </w:rPr>
      </w:pPr>
    </w:p>
    <w:p w14:paraId="1DCA087B" w14:textId="77777777" w:rsidR="00BF2CD2" w:rsidRDefault="00BF2CD2" w:rsidP="007D0CC3">
      <w:pPr>
        <w:ind w:firstLine="720"/>
        <w:jc w:val="both"/>
        <w:rPr>
          <w:rFonts w:ascii="Times New Roman" w:hAnsi="Times New Roman"/>
        </w:rPr>
      </w:pPr>
    </w:p>
    <w:p w14:paraId="1A5DBCE5" w14:textId="77777777" w:rsidR="00BF2CD2" w:rsidRDefault="00BF2CD2" w:rsidP="007D0CC3">
      <w:pPr>
        <w:ind w:firstLine="720"/>
        <w:jc w:val="both"/>
        <w:rPr>
          <w:rFonts w:ascii="Times New Roman" w:hAnsi="Times New Roman"/>
        </w:rPr>
      </w:pPr>
    </w:p>
    <w:p w14:paraId="213781CC" w14:textId="77777777" w:rsidR="00BF2CD2" w:rsidRDefault="00BF2CD2" w:rsidP="007D0CC3">
      <w:pPr>
        <w:ind w:firstLine="720"/>
        <w:jc w:val="both"/>
        <w:rPr>
          <w:rFonts w:ascii="Times New Roman" w:hAnsi="Times New Roman"/>
        </w:rPr>
      </w:pPr>
    </w:p>
    <w:p w14:paraId="33D966F1" w14:textId="77777777" w:rsidR="00BF2CD2" w:rsidRDefault="00BF2CD2" w:rsidP="007D0CC3">
      <w:pPr>
        <w:ind w:firstLine="720"/>
        <w:jc w:val="both"/>
        <w:rPr>
          <w:rFonts w:ascii="Times New Roman" w:hAnsi="Times New Roman"/>
        </w:rPr>
      </w:pPr>
    </w:p>
    <w:p w14:paraId="0E723751" w14:textId="77777777" w:rsidR="00BF2CD2" w:rsidRDefault="00BF2CD2" w:rsidP="007D0CC3">
      <w:pPr>
        <w:ind w:firstLine="720"/>
        <w:jc w:val="both"/>
        <w:rPr>
          <w:rFonts w:ascii="Times New Roman" w:hAnsi="Times New Roman"/>
        </w:rPr>
      </w:pPr>
    </w:p>
    <w:p w14:paraId="574F906F" w14:textId="77777777" w:rsidR="00BF2CD2" w:rsidRDefault="00BF2CD2" w:rsidP="007D0CC3">
      <w:pPr>
        <w:ind w:firstLine="720"/>
        <w:jc w:val="both"/>
        <w:rPr>
          <w:rFonts w:ascii="Times New Roman" w:hAnsi="Times New Roman"/>
        </w:rPr>
      </w:pPr>
    </w:p>
    <w:p w14:paraId="0F58402D" w14:textId="77777777" w:rsidR="00BF2CD2" w:rsidRDefault="00BF2CD2" w:rsidP="007D0CC3">
      <w:pPr>
        <w:ind w:firstLine="720"/>
        <w:jc w:val="both"/>
        <w:rPr>
          <w:rFonts w:ascii="Times New Roman" w:hAnsi="Times New Roman"/>
        </w:rPr>
      </w:pPr>
    </w:p>
    <w:p w14:paraId="47927D11" w14:textId="77777777" w:rsidR="00BF2CD2" w:rsidRDefault="00BF2CD2" w:rsidP="007D0CC3">
      <w:pPr>
        <w:ind w:firstLine="720"/>
        <w:jc w:val="both"/>
        <w:rPr>
          <w:rFonts w:ascii="Times New Roman" w:hAnsi="Times New Roman"/>
        </w:rPr>
      </w:pPr>
    </w:p>
    <w:p w14:paraId="52C92D20" w14:textId="77777777" w:rsidR="00BF2CD2" w:rsidRDefault="00BF2CD2" w:rsidP="007D0CC3">
      <w:pPr>
        <w:ind w:firstLine="720"/>
        <w:jc w:val="both"/>
        <w:rPr>
          <w:rFonts w:ascii="Times New Roman" w:hAnsi="Times New Roman"/>
        </w:rPr>
      </w:pPr>
    </w:p>
    <w:p w14:paraId="2AC80F29" w14:textId="77777777" w:rsidR="00BF2CD2" w:rsidRDefault="00BF2CD2" w:rsidP="007D0CC3">
      <w:pPr>
        <w:ind w:firstLine="720"/>
        <w:jc w:val="both"/>
        <w:rPr>
          <w:rFonts w:ascii="Times New Roman" w:hAnsi="Times New Roman"/>
        </w:rPr>
      </w:pPr>
    </w:p>
    <w:p w14:paraId="39C83A90" w14:textId="77777777" w:rsidR="00BF2CD2" w:rsidRDefault="00BF2CD2" w:rsidP="007D0CC3">
      <w:pPr>
        <w:ind w:firstLine="720"/>
        <w:jc w:val="both"/>
        <w:rPr>
          <w:rFonts w:ascii="Times New Roman" w:hAnsi="Times New Roman"/>
        </w:rPr>
      </w:pPr>
    </w:p>
    <w:p w14:paraId="072D09A8" w14:textId="77777777" w:rsidR="00BF2CD2" w:rsidRDefault="00BF2CD2" w:rsidP="007D0CC3">
      <w:pPr>
        <w:ind w:firstLine="720"/>
        <w:jc w:val="both"/>
        <w:rPr>
          <w:rFonts w:ascii="Times New Roman" w:hAnsi="Times New Roman"/>
        </w:rPr>
      </w:pPr>
    </w:p>
    <w:p w14:paraId="3285227C" w14:textId="77777777" w:rsidR="00BF2CD2" w:rsidRDefault="00BF2CD2" w:rsidP="007D0CC3">
      <w:pPr>
        <w:ind w:firstLine="720"/>
        <w:jc w:val="both"/>
        <w:rPr>
          <w:rFonts w:ascii="Times New Roman" w:hAnsi="Times New Roman"/>
        </w:rPr>
      </w:pPr>
    </w:p>
    <w:p w14:paraId="6E0BF220" w14:textId="77777777" w:rsidR="00BF2CD2" w:rsidRDefault="00BF2CD2" w:rsidP="007D0CC3">
      <w:pPr>
        <w:ind w:firstLine="720"/>
        <w:jc w:val="both"/>
        <w:rPr>
          <w:rFonts w:ascii="Times New Roman" w:hAnsi="Times New Roman"/>
        </w:rPr>
      </w:pPr>
    </w:p>
    <w:p w14:paraId="570D8E98" w14:textId="77777777" w:rsidR="00BF2CD2" w:rsidRDefault="00BF2CD2" w:rsidP="007D0CC3">
      <w:pPr>
        <w:ind w:firstLine="720"/>
        <w:jc w:val="both"/>
        <w:rPr>
          <w:rFonts w:ascii="Times New Roman" w:hAnsi="Times New Roman"/>
        </w:rPr>
      </w:pPr>
    </w:p>
    <w:p w14:paraId="127FFCA9" w14:textId="77777777" w:rsidR="00BF2CD2" w:rsidRDefault="00BF2CD2" w:rsidP="007D0CC3">
      <w:pPr>
        <w:ind w:firstLine="720"/>
        <w:jc w:val="both"/>
        <w:rPr>
          <w:rFonts w:ascii="Times New Roman" w:hAnsi="Times New Roman"/>
        </w:rPr>
      </w:pPr>
    </w:p>
    <w:p w14:paraId="27AA014F" w14:textId="77777777" w:rsidR="00BF2CD2" w:rsidRDefault="00BF2CD2" w:rsidP="007D0CC3">
      <w:pPr>
        <w:ind w:firstLine="720"/>
        <w:jc w:val="both"/>
        <w:rPr>
          <w:rFonts w:ascii="Times New Roman" w:hAnsi="Times New Roman"/>
        </w:rPr>
      </w:pPr>
    </w:p>
    <w:p w14:paraId="031DDC8F" w14:textId="77777777" w:rsidR="00BF2CD2" w:rsidRDefault="00BF2CD2" w:rsidP="007D0CC3">
      <w:pPr>
        <w:ind w:firstLine="720"/>
        <w:jc w:val="both"/>
        <w:rPr>
          <w:rFonts w:ascii="Times New Roman" w:hAnsi="Times New Roman"/>
        </w:rPr>
      </w:pPr>
    </w:p>
    <w:p w14:paraId="29DF396B" w14:textId="77777777" w:rsidR="00BF2CD2" w:rsidRDefault="00BF2CD2" w:rsidP="007D0CC3">
      <w:pPr>
        <w:ind w:firstLine="720"/>
        <w:jc w:val="both"/>
        <w:rPr>
          <w:rFonts w:ascii="Times New Roman" w:hAnsi="Times New Roman"/>
        </w:rPr>
      </w:pPr>
    </w:p>
    <w:p w14:paraId="71EFB9C5" w14:textId="77777777" w:rsidR="00BF2CD2" w:rsidRDefault="00BF2CD2" w:rsidP="007D0CC3">
      <w:pPr>
        <w:ind w:firstLine="720"/>
        <w:jc w:val="both"/>
        <w:rPr>
          <w:rFonts w:ascii="Times New Roman" w:hAnsi="Times New Roman"/>
        </w:rPr>
      </w:pPr>
    </w:p>
    <w:p w14:paraId="434285D1" w14:textId="77777777" w:rsidR="00DC4D44" w:rsidRDefault="00DC4D44" w:rsidP="007D0CC3">
      <w:pPr>
        <w:ind w:firstLine="720"/>
        <w:jc w:val="both"/>
        <w:rPr>
          <w:rFonts w:ascii="Times New Roman" w:hAnsi="Times New Roman"/>
        </w:rPr>
      </w:pPr>
    </w:p>
    <w:p w14:paraId="2E59A482" w14:textId="77777777" w:rsidR="00DC4D44" w:rsidRDefault="00DC4D44" w:rsidP="007D0CC3">
      <w:pPr>
        <w:ind w:firstLine="720"/>
        <w:jc w:val="both"/>
        <w:rPr>
          <w:rFonts w:ascii="Times New Roman" w:hAnsi="Times New Roman"/>
        </w:rPr>
      </w:pPr>
    </w:p>
    <w:p w14:paraId="22D517A2" w14:textId="77777777" w:rsidR="00C34F84" w:rsidRPr="007D0CC3" w:rsidRDefault="00C34F84" w:rsidP="007D0CC3">
      <w:pPr>
        <w:ind w:firstLine="720"/>
        <w:jc w:val="both"/>
        <w:rPr>
          <w:rFonts w:ascii="Times New Roman" w:hAnsi="Times New Roman"/>
        </w:rPr>
      </w:pPr>
    </w:p>
    <w:p w14:paraId="7E6905A3" w14:textId="483C362F" w:rsidR="007D0CC3" w:rsidRPr="007D0CC3" w:rsidRDefault="005B1397" w:rsidP="007D0CC3">
      <w:pPr>
        <w:rPr>
          <w:rFonts w:ascii="Times New Roman" w:hAnsi="Times New Roman"/>
        </w:rPr>
      </w:pPr>
      <w:r>
        <w:rPr>
          <w:rFonts w:ascii="Times New Roman" w:hAnsi="Times New Roman"/>
        </w:rPr>
        <w:t>Virginija Savickienė</w:t>
      </w:r>
    </w:p>
    <w:p w14:paraId="1E0A3A60" w14:textId="31AA745D" w:rsidR="007D0CC3" w:rsidRPr="007D0CC3" w:rsidRDefault="007D0CC3" w:rsidP="007D0CC3">
      <w:pPr>
        <w:rPr>
          <w:rFonts w:ascii="Times New Roman" w:hAnsi="Times New Roman"/>
        </w:rPr>
      </w:pPr>
      <w:r w:rsidRPr="007D0CC3">
        <w:rPr>
          <w:rFonts w:ascii="Times New Roman" w:hAnsi="Times New Roman"/>
        </w:rPr>
        <w:t>202</w:t>
      </w:r>
      <w:r w:rsidR="00C84136">
        <w:rPr>
          <w:rFonts w:ascii="Times New Roman" w:hAnsi="Times New Roman"/>
        </w:rPr>
        <w:t>6</w:t>
      </w:r>
      <w:r w:rsidRPr="007D0CC3">
        <w:rPr>
          <w:rFonts w:ascii="Times New Roman" w:hAnsi="Times New Roman"/>
        </w:rPr>
        <w:t>-</w:t>
      </w:r>
      <w:r w:rsidR="006A0CF7">
        <w:rPr>
          <w:rFonts w:ascii="Times New Roman" w:hAnsi="Times New Roman"/>
        </w:rPr>
        <w:t>0</w:t>
      </w:r>
      <w:r w:rsidR="00BF2CD2">
        <w:rPr>
          <w:rFonts w:ascii="Times New Roman" w:hAnsi="Times New Roman"/>
        </w:rPr>
        <w:t>9</w:t>
      </w:r>
      <w:r w:rsidRPr="007D0CC3">
        <w:rPr>
          <w:rFonts w:ascii="Times New Roman" w:hAnsi="Times New Roman"/>
        </w:rPr>
        <w:t>-</w:t>
      </w:r>
      <w:r w:rsidR="00BF2CD2">
        <w:rPr>
          <w:rFonts w:ascii="Times New Roman" w:hAnsi="Times New Roman"/>
        </w:rPr>
        <w:t>01</w:t>
      </w:r>
    </w:p>
    <w:p w14:paraId="53B31859" w14:textId="77777777" w:rsidR="00837914" w:rsidRDefault="00837914" w:rsidP="00837914">
      <w:pPr>
        <w:rPr>
          <w:rFonts w:ascii="Times New Roman" w:hAnsi="Times New Roman"/>
          <w:szCs w:val="24"/>
        </w:rPr>
        <w:sectPr w:rsidR="00837914" w:rsidSect="007D0CC3">
          <w:headerReference w:type="default" r:id="rId10"/>
          <w:pgSz w:w="12240" w:h="15840" w:code="1"/>
          <w:pgMar w:top="578" w:right="567" w:bottom="340" w:left="1701" w:header="567" w:footer="284" w:gutter="0"/>
          <w:cols w:space="720"/>
          <w:titlePg/>
          <w:docGrid w:linePitch="360"/>
        </w:sectPr>
      </w:pPr>
      <w:r>
        <w:rPr>
          <w:rFonts w:ascii="Times New Roman" w:hAnsi="Times New Roman"/>
          <w:szCs w:val="24"/>
        </w:rPr>
        <w:br w:type="page"/>
      </w:r>
    </w:p>
    <w:p w14:paraId="158C1707" w14:textId="77777777" w:rsidR="005700FC" w:rsidRPr="005700FC" w:rsidRDefault="005700FC" w:rsidP="005700FC">
      <w:pPr>
        <w:jc w:val="both"/>
        <w:rPr>
          <w:rFonts w:ascii="Times New Roman" w:hAnsi="Times New Roman"/>
          <w:szCs w:val="24"/>
        </w:rPr>
      </w:pPr>
    </w:p>
    <w:p w14:paraId="3A5C1420" w14:textId="77777777" w:rsidR="005700FC" w:rsidRPr="005700FC" w:rsidRDefault="005700FC" w:rsidP="005700FC">
      <w:pPr>
        <w:jc w:val="center"/>
        <w:rPr>
          <w:rFonts w:ascii="Times New Roman" w:hAnsi="Times New Roman"/>
          <w:b/>
          <w:szCs w:val="24"/>
          <w:lang w:eastAsia="ar-SA"/>
        </w:rPr>
      </w:pPr>
      <w:r w:rsidRPr="005700FC">
        <w:rPr>
          <w:rFonts w:ascii="Times New Roman" w:hAnsi="Times New Roman"/>
          <w:b/>
          <w:szCs w:val="24"/>
        </w:rPr>
        <w:t>PANEVĖŽIO RAJONO SAVIVALDYBĖS ADMINISTRACIJOS</w:t>
      </w:r>
    </w:p>
    <w:p w14:paraId="797CEC62" w14:textId="77777777" w:rsidR="005700FC" w:rsidRPr="005700FC" w:rsidRDefault="005700FC" w:rsidP="005700FC">
      <w:pPr>
        <w:jc w:val="center"/>
        <w:rPr>
          <w:rFonts w:ascii="Times New Roman" w:eastAsia="SimSun" w:hAnsi="Times New Roman"/>
          <w:b/>
          <w:kern w:val="2"/>
          <w:szCs w:val="24"/>
          <w:lang w:eastAsia="zh-CN" w:bidi="hi-IN"/>
        </w:rPr>
      </w:pPr>
      <w:r w:rsidRPr="005700FC">
        <w:rPr>
          <w:rFonts w:ascii="Times New Roman" w:hAnsi="Times New Roman"/>
          <w:b/>
          <w:szCs w:val="24"/>
        </w:rPr>
        <w:t>SOCIALINĖS PARAMOS SKYRIUS</w:t>
      </w:r>
    </w:p>
    <w:p w14:paraId="70B619D2" w14:textId="481983D6" w:rsidR="009454A1" w:rsidRDefault="009454A1" w:rsidP="007D0CC3">
      <w:pPr>
        <w:jc w:val="center"/>
        <w:rPr>
          <w:rFonts w:ascii="Times New Roman" w:hAnsi="Times New Roman"/>
          <w:b/>
        </w:rPr>
      </w:pPr>
    </w:p>
    <w:p w14:paraId="1250243C" w14:textId="77777777" w:rsidR="00114A4F" w:rsidRPr="005700FC" w:rsidRDefault="00114A4F" w:rsidP="00114A4F">
      <w:pPr>
        <w:rPr>
          <w:rFonts w:ascii="Times New Roman" w:hAnsi="Times New Roman"/>
          <w:szCs w:val="24"/>
        </w:rPr>
      </w:pPr>
      <w:r w:rsidRPr="005700FC">
        <w:rPr>
          <w:rFonts w:ascii="Times New Roman" w:hAnsi="Times New Roman"/>
          <w:szCs w:val="24"/>
        </w:rPr>
        <w:t>Panevėžio rajono savivaldybės tarybai</w:t>
      </w:r>
    </w:p>
    <w:p w14:paraId="15E396BD" w14:textId="77777777" w:rsidR="00114A4F" w:rsidRDefault="00114A4F" w:rsidP="007D0CC3">
      <w:pPr>
        <w:jc w:val="center"/>
        <w:rPr>
          <w:rFonts w:ascii="Times New Roman" w:hAnsi="Times New Roman"/>
          <w:b/>
        </w:rPr>
      </w:pPr>
    </w:p>
    <w:p w14:paraId="42EDD695" w14:textId="2D000B5F" w:rsidR="007D0CC3" w:rsidRPr="007D0CC3" w:rsidRDefault="00114A4F" w:rsidP="00C06CD5">
      <w:pPr>
        <w:widowControl w:val="0"/>
        <w:suppressAutoHyphens/>
        <w:jc w:val="center"/>
        <w:rPr>
          <w:rFonts w:ascii="Times New Roman" w:hAnsi="Times New Roman"/>
          <w:b/>
        </w:rPr>
      </w:pPr>
      <w:r>
        <w:rPr>
          <w:rFonts w:ascii="Times New Roman" w:hAnsi="Times New Roman"/>
          <w:b/>
        </w:rPr>
        <w:t xml:space="preserve">SAVIVALDYBĖS TARYBOS </w:t>
      </w:r>
      <w:r w:rsidR="009454A1">
        <w:rPr>
          <w:rFonts w:ascii="Times New Roman" w:hAnsi="Times New Roman"/>
          <w:b/>
        </w:rPr>
        <w:t xml:space="preserve">SPRENDIMO </w:t>
      </w:r>
      <w:r w:rsidR="005C62A2">
        <w:rPr>
          <w:rFonts w:ascii="Times New Roman" w:hAnsi="Times New Roman"/>
          <w:b/>
        </w:rPr>
        <w:t>„</w:t>
      </w:r>
      <w:r w:rsidR="00BB2B7A" w:rsidRPr="007D6875">
        <w:rPr>
          <w:rFonts w:ascii="Times New Roman" w:eastAsia="SimSun" w:hAnsi="Times New Roman"/>
          <w:b/>
          <w:caps/>
          <w:kern w:val="2"/>
          <w:szCs w:val="24"/>
          <w:lang w:eastAsia="zh-CN" w:bidi="hi-IN"/>
        </w:rPr>
        <w:t>DĖL PANEVĖŽIO RAJONO SAVIVALDYBĖS TARYBOS 20</w:t>
      </w:r>
      <w:r w:rsidR="00BB2B7A">
        <w:rPr>
          <w:rFonts w:ascii="Times New Roman" w:eastAsia="SimSun" w:hAnsi="Times New Roman"/>
          <w:b/>
          <w:caps/>
          <w:kern w:val="2"/>
          <w:szCs w:val="24"/>
          <w:lang w:eastAsia="zh-CN" w:bidi="hi-IN"/>
        </w:rPr>
        <w:t>21</w:t>
      </w:r>
      <w:r w:rsidR="00BB2B7A" w:rsidRPr="007D6875">
        <w:rPr>
          <w:rFonts w:ascii="Times New Roman" w:eastAsia="SimSun" w:hAnsi="Times New Roman"/>
          <w:b/>
          <w:caps/>
          <w:kern w:val="2"/>
          <w:szCs w:val="24"/>
          <w:lang w:eastAsia="zh-CN" w:bidi="hi-IN"/>
        </w:rPr>
        <w:t xml:space="preserve"> M. </w:t>
      </w:r>
      <w:r w:rsidR="00BB2B7A">
        <w:rPr>
          <w:rFonts w:ascii="Times New Roman" w:eastAsia="SimSun" w:hAnsi="Times New Roman"/>
          <w:b/>
          <w:caps/>
          <w:kern w:val="2"/>
          <w:szCs w:val="24"/>
          <w:lang w:eastAsia="zh-CN" w:bidi="hi-IN"/>
        </w:rPr>
        <w:t>GEGUŽĖS 20</w:t>
      </w:r>
      <w:r w:rsidR="00BB2B7A" w:rsidRPr="007D6875">
        <w:rPr>
          <w:rFonts w:ascii="Times New Roman" w:eastAsia="SimSun" w:hAnsi="Times New Roman"/>
          <w:b/>
          <w:caps/>
          <w:kern w:val="2"/>
          <w:szCs w:val="24"/>
          <w:lang w:eastAsia="zh-CN" w:bidi="hi-IN"/>
        </w:rPr>
        <w:t xml:space="preserve"> D. SPRENDIMO NR. T-</w:t>
      </w:r>
      <w:r w:rsidR="00BB2B7A">
        <w:rPr>
          <w:rFonts w:ascii="Times New Roman" w:eastAsia="SimSun" w:hAnsi="Times New Roman"/>
          <w:b/>
          <w:caps/>
          <w:kern w:val="2"/>
          <w:szCs w:val="24"/>
          <w:lang w:eastAsia="zh-CN" w:bidi="hi-IN"/>
        </w:rPr>
        <w:t>127</w:t>
      </w:r>
      <w:r w:rsidR="00BB2B7A" w:rsidRPr="007D6875">
        <w:rPr>
          <w:rFonts w:ascii="Times New Roman" w:eastAsia="SimSun" w:hAnsi="Times New Roman"/>
          <w:b/>
          <w:caps/>
          <w:kern w:val="2"/>
          <w:szCs w:val="24"/>
          <w:lang w:eastAsia="zh-CN" w:bidi="hi-IN"/>
        </w:rPr>
        <w:t xml:space="preserve"> „Dėl </w:t>
      </w:r>
      <w:r w:rsidR="00BB2B7A">
        <w:rPr>
          <w:rFonts w:ascii="Times New Roman" w:eastAsia="SimSun" w:hAnsi="Times New Roman"/>
          <w:b/>
          <w:bCs/>
          <w:kern w:val="2"/>
          <w:szCs w:val="24"/>
          <w:lang w:eastAsia="lt-LT" w:bidi="hi-IN"/>
        </w:rPr>
        <w:t xml:space="preserve">SOCIALINĖS PARAMOS MOKINIAMS TEIKIMO PANEVĖŽIO RAJONO SAVIVALDYBĖJE </w:t>
      </w:r>
      <w:r w:rsidR="00BB2B7A" w:rsidRPr="007D6875">
        <w:rPr>
          <w:rFonts w:ascii="Times New Roman" w:eastAsia="SimSun" w:hAnsi="Times New Roman"/>
          <w:b/>
          <w:bCs/>
          <w:kern w:val="2"/>
          <w:szCs w:val="24"/>
          <w:lang w:eastAsia="lt-LT" w:bidi="hi-IN"/>
        </w:rPr>
        <w:t>TVARKOS APRAŠO PATVIRTINIMO“ PAKEITIMO</w:t>
      </w:r>
      <w:r w:rsidR="005C62A2">
        <w:rPr>
          <w:rFonts w:ascii="Times New Roman" w:eastAsia="SimSun" w:hAnsi="Times New Roman"/>
          <w:b/>
          <w:kern w:val="1"/>
          <w:szCs w:val="24"/>
          <w:lang w:eastAsia="zh-CN" w:bidi="hi-IN"/>
        </w:rPr>
        <w:t>“</w:t>
      </w:r>
      <w:r w:rsidR="00C06CD5">
        <w:rPr>
          <w:rFonts w:ascii="Times New Roman" w:eastAsia="SimSun" w:hAnsi="Times New Roman"/>
          <w:b/>
          <w:kern w:val="1"/>
          <w:szCs w:val="24"/>
          <w:lang w:eastAsia="zh-CN" w:bidi="hi-IN"/>
        </w:rPr>
        <w:t xml:space="preserve"> </w:t>
      </w:r>
      <w:r w:rsidR="007D0CC3" w:rsidRPr="007D0CC3">
        <w:rPr>
          <w:rFonts w:ascii="Times New Roman" w:hAnsi="Times New Roman"/>
          <w:b/>
        </w:rPr>
        <w:t>PROJEKTO</w:t>
      </w:r>
      <w:r w:rsidRPr="00114A4F">
        <w:rPr>
          <w:rFonts w:ascii="Times New Roman" w:hAnsi="Times New Roman"/>
          <w:b/>
        </w:rPr>
        <w:t xml:space="preserve"> </w:t>
      </w:r>
      <w:r>
        <w:rPr>
          <w:rFonts w:ascii="Times New Roman" w:hAnsi="Times New Roman"/>
          <w:b/>
        </w:rPr>
        <w:t xml:space="preserve">AIŠKINAMASIS RAŠTAS </w:t>
      </w:r>
    </w:p>
    <w:p w14:paraId="394DF017" w14:textId="29817CF8" w:rsidR="007D0CC3" w:rsidRPr="007D0CC3" w:rsidRDefault="007D0CC3" w:rsidP="007D0CC3">
      <w:pPr>
        <w:jc w:val="center"/>
        <w:rPr>
          <w:rFonts w:ascii="Times New Roman" w:hAnsi="Times New Roman"/>
          <w:b/>
        </w:rPr>
      </w:pPr>
    </w:p>
    <w:p w14:paraId="7261AA94" w14:textId="44CD539B" w:rsidR="007D0CC3" w:rsidRPr="007D0CC3" w:rsidRDefault="007D0CC3" w:rsidP="007D0CC3">
      <w:pPr>
        <w:jc w:val="center"/>
        <w:rPr>
          <w:rFonts w:ascii="Times New Roman" w:hAnsi="Times New Roman"/>
        </w:rPr>
      </w:pPr>
      <w:r w:rsidRPr="007D0CC3">
        <w:rPr>
          <w:rFonts w:ascii="Times New Roman" w:hAnsi="Times New Roman"/>
        </w:rPr>
        <w:t>202</w:t>
      </w:r>
      <w:r w:rsidR="00C84136">
        <w:rPr>
          <w:rFonts w:ascii="Times New Roman" w:hAnsi="Times New Roman"/>
        </w:rPr>
        <w:t>6</w:t>
      </w:r>
      <w:r w:rsidRPr="007D0CC3">
        <w:rPr>
          <w:rFonts w:ascii="Times New Roman" w:hAnsi="Times New Roman"/>
        </w:rPr>
        <w:t xml:space="preserve"> m. </w:t>
      </w:r>
      <w:r w:rsidR="00BF2CD2">
        <w:rPr>
          <w:rFonts w:ascii="Times New Roman" w:hAnsi="Times New Roman"/>
        </w:rPr>
        <w:t>rugsėjo 1</w:t>
      </w:r>
      <w:r w:rsidRPr="007D0CC3">
        <w:rPr>
          <w:rFonts w:ascii="Times New Roman" w:hAnsi="Times New Roman"/>
        </w:rPr>
        <w:t xml:space="preserve"> d.  </w:t>
      </w:r>
    </w:p>
    <w:p w14:paraId="27D9D299" w14:textId="77777777" w:rsidR="007D0CC3" w:rsidRPr="007D0CC3" w:rsidRDefault="007D0CC3" w:rsidP="007D0CC3">
      <w:pPr>
        <w:jc w:val="center"/>
        <w:rPr>
          <w:rFonts w:ascii="Times New Roman" w:hAnsi="Times New Roman"/>
        </w:rPr>
      </w:pPr>
      <w:r w:rsidRPr="007D0CC3">
        <w:rPr>
          <w:rFonts w:ascii="Times New Roman" w:hAnsi="Times New Roman"/>
        </w:rPr>
        <w:t>Panevėžys</w:t>
      </w:r>
    </w:p>
    <w:p w14:paraId="6A710189" w14:textId="77777777" w:rsidR="007D0CC3" w:rsidRPr="007D0CC3" w:rsidRDefault="007D0CC3" w:rsidP="007D0CC3">
      <w:pPr>
        <w:rPr>
          <w:rFonts w:ascii="Times New Roman" w:hAnsi="Times New Roman"/>
        </w:rPr>
      </w:pPr>
    </w:p>
    <w:p w14:paraId="0C54C954" w14:textId="233CB4DD" w:rsidR="007D0CC3" w:rsidRPr="007D0CC3" w:rsidRDefault="007D0CC3" w:rsidP="007D0CC3">
      <w:pPr>
        <w:jc w:val="both"/>
        <w:rPr>
          <w:rFonts w:ascii="Times New Roman" w:hAnsi="Times New Roman"/>
          <w:b/>
          <w:bCs/>
        </w:rPr>
      </w:pPr>
      <w:r w:rsidRPr="007D0CC3">
        <w:rPr>
          <w:rFonts w:ascii="Times New Roman" w:hAnsi="Times New Roman"/>
          <w:bCs/>
        </w:rPr>
        <w:tab/>
      </w:r>
      <w:r w:rsidRPr="00B626B2">
        <w:rPr>
          <w:rFonts w:ascii="Times New Roman" w:hAnsi="Times New Roman"/>
          <w:b/>
        </w:rPr>
        <w:t>1.</w:t>
      </w:r>
      <w:r w:rsidRPr="007D0CC3">
        <w:rPr>
          <w:rFonts w:ascii="Times New Roman" w:hAnsi="Times New Roman"/>
          <w:bCs/>
        </w:rPr>
        <w:t xml:space="preserve"> </w:t>
      </w:r>
      <w:r w:rsidRPr="007D0CC3">
        <w:rPr>
          <w:rFonts w:ascii="Times New Roman" w:hAnsi="Times New Roman"/>
          <w:b/>
        </w:rPr>
        <w:t xml:space="preserve">Sprendimo </w:t>
      </w:r>
      <w:r w:rsidRPr="007D0CC3">
        <w:rPr>
          <w:rFonts w:ascii="Times New Roman" w:hAnsi="Times New Roman"/>
          <w:b/>
          <w:bCs/>
        </w:rPr>
        <w:t>projekto tikslai ir uždaviniai</w:t>
      </w:r>
    </w:p>
    <w:p w14:paraId="70D087B8" w14:textId="58C9EAAA" w:rsidR="007D0CC3" w:rsidRPr="007D0CC3" w:rsidRDefault="007D0CC3" w:rsidP="007D0CC3">
      <w:pPr>
        <w:jc w:val="both"/>
        <w:rPr>
          <w:rFonts w:ascii="Times New Roman" w:hAnsi="Times New Roman"/>
        </w:rPr>
      </w:pPr>
      <w:r w:rsidRPr="007D0CC3">
        <w:rPr>
          <w:rFonts w:ascii="Times New Roman" w:hAnsi="Times New Roman"/>
        </w:rPr>
        <w:tab/>
      </w:r>
      <w:r w:rsidR="00C84136">
        <w:rPr>
          <w:rFonts w:ascii="Times New Roman" w:hAnsi="Times New Roman"/>
        </w:rPr>
        <w:t xml:space="preserve">Sprendimo projekto tikslas – pakeisti </w:t>
      </w:r>
      <w:r w:rsidR="00BB2B7A">
        <w:rPr>
          <w:rFonts w:ascii="Times New Roman" w:eastAsia="SimSun" w:hAnsi="Times New Roman"/>
          <w:kern w:val="2"/>
          <w:szCs w:val="24"/>
          <w:lang w:eastAsia="zh-CN" w:bidi="hi-IN"/>
        </w:rPr>
        <w:t>Socialinės paramos mokiniams teikimo Panevėžio rajono savivaldybėje</w:t>
      </w:r>
      <w:r w:rsidR="006A0CF7">
        <w:rPr>
          <w:rFonts w:ascii="Times New Roman" w:eastAsia="SimSun" w:hAnsi="Times New Roman"/>
          <w:kern w:val="2"/>
          <w:szCs w:val="24"/>
          <w:lang w:eastAsia="lt-LT" w:bidi="hi-IN"/>
        </w:rPr>
        <w:t xml:space="preserve"> tvarkos apraš</w:t>
      </w:r>
      <w:r w:rsidR="00C84136">
        <w:rPr>
          <w:rFonts w:ascii="Times New Roman" w:eastAsia="SimSun" w:hAnsi="Times New Roman"/>
          <w:kern w:val="2"/>
          <w:szCs w:val="24"/>
          <w:lang w:eastAsia="lt-LT" w:bidi="hi-IN"/>
        </w:rPr>
        <w:t>ą</w:t>
      </w:r>
      <w:r w:rsidR="008F1685" w:rsidRPr="007D6875">
        <w:rPr>
          <w:rFonts w:ascii="Times New Roman" w:eastAsia="SimSun" w:hAnsi="Times New Roman"/>
          <w:kern w:val="2"/>
          <w:szCs w:val="24"/>
          <w:lang w:eastAsia="zh-CN" w:bidi="hi-IN"/>
        </w:rPr>
        <w:t>, patvirtint</w:t>
      </w:r>
      <w:r w:rsidR="00C84136">
        <w:rPr>
          <w:rFonts w:ascii="Times New Roman" w:eastAsia="SimSun" w:hAnsi="Times New Roman"/>
          <w:kern w:val="2"/>
          <w:szCs w:val="24"/>
          <w:lang w:eastAsia="zh-CN" w:bidi="hi-IN"/>
        </w:rPr>
        <w:t>ą</w:t>
      </w:r>
      <w:r w:rsidR="008F1685" w:rsidRPr="007D6875">
        <w:rPr>
          <w:rFonts w:ascii="Times New Roman" w:eastAsia="SimSun" w:hAnsi="Times New Roman"/>
          <w:kern w:val="2"/>
          <w:szCs w:val="24"/>
          <w:lang w:eastAsia="zh-CN" w:bidi="hi-IN"/>
        </w:rPr>
        <w:t xml:space="preserve"> Panevėžio rajono savivaldybės tarybos 20</w:t>
      </w:r>
      <w:r w:rsidR="006A0CF7">
        <w:rPr>
          <w:rFonts w:ascii="Times New Roman" w:eastAsia="SimSun" w:hAnsi="Times New Roman"/>
          <w:kern w:val="2"/>
          <w:szCs w:val="24"/>
          <w:lang w:eastAsia="zh-CN" w:bidi="hi-IN"/>
        </w:rPr>
        <w:t>2</w:t>
      </w:r>
      <w:r w:rsidR="00BB2B7A">
        <w:rPr>
          <w:rFonts w:ascii="Times New Roman" w:eastAsia="SimSun" w:hAnsi="Times New Roman"/>
          <w:kern w:val="2"/>
          <w:szCs w:val="24"/>
          <w:lang w:eastAsia="zh-CN" w:bidi="hi-IN"/>
        </w:rPr>
        <w:t>1</w:t>
      </w:r>
      <w:r w:rsidR="008F1685" w:rsidRPr="007D6875">
        <w:rPr>
          <w:rFonts w:ascii="Times New Roman" w:eastAsia="SimSun" w:hAnsi="Times New Roman"/>
          <w:kern w:val="2"/>
          <w:szCs w:val="24"/>
          <w:lang w:eastAsia="zh-CN" w:bidi="hi-IN"/>
        </w:rPr>
        <w:t xml:space="preserve"> m. </w:t>
      </w:r>
      <w:r w:rsidR="00BB2B7A">
        <w:rPr>
          <w:rFonts w:ascii="Times New Roman" w:eastAsia="SimSun" w:hAnsi="Times New Roman"/>
          <w:kern w:val="2"/>
          <w:szCs w:val="24"/>
          <w:lang w:eastAsia="zh-CN" w:bidi="hi-IN"/>
        </w:rPr>
        <w:t xml:space="preserve">gegužės </w:t>
      </w:r>
      <w:r w:rsidR="00BB2B7A">
        <w:rPr>
          <w:rFonts w:ascii="Times New Roman" w:eastAsia="SimSun" w:hAnsi="Times New Roman"/>
          <w:kern w:val="2"/>
          <w:szCs w:val="24"/>
          <w:lang w:eastAsia="zh-CN" w:bidi="hi-IN"/>
        </w:rPr>
        <w:br/>
        <w:t>20</w:t>
      </w:r>
      <w:r w:rsidR="008F1685" w:rsidRPr="007D6875">
        <w:rPr>
          <w:rFonts w:ascii="Times New Roman" w:eastAsia="SimSun" w:hAnsi="Times New Roman"/>
          <w:kern w:val="2"/>
          <w:szCs w:val="24"/>
          <w:lang w:eastAsia="zh-CN" w:bidi="hi-IN"/>
        </w:rPr>
        <w:t xml:space="preserve"> d. sprendimu Nr. T-</w:t>
      </w:r>
      <w:r w:rsidR="00BB2B7A">
        <w:rPr>
          <w:rFonts w:ascii="Times New Roman" w:eastAsia="SimSun" w:hAnsi="Times New Roman"/>
          <w:kern w:val="2"/>
          <w:szCs w:val="24"/>
          <w:lang w:eastAsia="zh-CN" w:bidi="hi-IN"/>
        </w:rPr>
        <w:t>127</w:t>
      </w:r>
      <w:r w:rsidR="008F1685" w:rsidRPr="007D6875">
        <w:rPr>
          <w:rFonts w:ascii="Times New Roman" w:eastAsia="SimSun" w:hAnsi="Times New Roman"/>
          <w:kern w:val="2"/>
          <w:szCs w:val="24"/>
          <w:lang w:eastAsia="zh-CN" w:bidi="hi-IN"/>
        </w:rPr>
        <w:t xml:space="preserve"> „Dėl </w:t>
      </w:r>
      <w:r w:rsidR="00BB2B7A">
        <w:rPr>
          <w:rFonts w:ascii="Times New Roman" w:eastAsia="SimSun" w:hAnsi="Times New Roman"/>
          <w:kern w:val="2"/>
          <w:szCs w:val="24"/>
          <w:lang w:eastAsia="lt-LT" w:bidi="hi-IN"/>
        </w:rPr>
        <w:t>Socialinės paramos mokiniams teikimo Panevėžio rajono savivaldybėje</w:t>
      </w:r>
      <w:r w:rsidR="006A0CF7">
        <w:rPr>
          <w:rFonts w:ascii="Times New Roman" w:eastAsia="SimSun" w:hAnsi="Times New Roman"/>
          <w:kern w:val="2"/>
          <w:szCs w:val="24"/>
          <w:lang w:eastAsia="lt-LT" w:bidi="hi-IN"/>
        </w:rPr>
        <w:t xml:space="preserve"> </w:t>
      </w:r>
      <w:r w:rsidR="008F1685" w:rsidRPr="007D6875">
        <w:rPr>
          <w:rFonts w:ascii="Times New Roman" w:eastAsia="SimSun" w:hAnsi="Times New Roman"/>
          <w:kern w:val="2"/>
          <w:szCs w:val="24"/>
          <w:lang w:eastAsia="lt-LT" w:bidi="hi-IN"/>
        </w:rPr>
        <w:t>tvarkos aprašo</w:t>
      </w:r>
      <w:r w:rsidR="008F1685" w:rsidRPr="007D6875">
        <w:rPr>
          <w:rFonts w:ascii="Times New Roman" w:eastAsia="SimSun" w:hAnsi="Times New Roman"/>
          <w:kern w:val="2"/>
          <w:szCs w:val="24"/>
          <w:lang w:eastAsia="zh-CN" w:bidi="hi-IN"/>
        </w:rPr>
        <w:t xml:space="preserve"> patvirtinimo</w:t>
      </w:r>
      <w:r w:rsidR="009C6A00">
        <w:rPr>
          <w:rFonts w:ascii="Times New Roman" w:eastAsia="SimSun" w:hAnsi="Times New Roman"/>
          <w:kern w:val="2"/>
          <w:szCs w:val="24"/>
          <w:lang w:eastAsia="zh-CN" w:bidi="hi-IN"/>
        </w:rPr>
        <w:t xml:space="preserve">“ </w:t>
      </w:r>
      <w:r w:rsidR="00DE4EDF">
        <w:rPr>
          <w:rFonts w:ascii="Times New Roman" w:eastAsia="SimSun" w:hAnsi="Times New Roman"/>
          <w:kern w:val="2"/>
          <w:szCs w:val="24"/>
          <w:lang w:eastAsia="zh-CN" w:bidi="hi-IN"/>
        </w:rPr>
        <w:t>(toliau – Tvarkos aprašas)</w:t>
      </w:r>
      <w:r w:rsidR="00B24B4A">
        <w:rPr>
          <w:rFonts w:ascii="Times New Roman" w:hAnsi="Times New Roman"/>
        </w:rPr>
        <w:t>.</w:t>
      </w:r>
    </w:p>
    <w:p w14:paraId="0AF3A1A5" w14:textId="7D356BEF" w:rsidR="007D0CC3" w:rsidRPr="007D0CC3" w:rsidRDefault="007D0CC3" w:rsidP="007D0CC3">
      <w:pPr>
        <w:ind w:firstLine="720"/>
        <w:jc w:val="both"/>
        <w:rPr>
          <w:rFonts w:ascii="Times New Roman" w:hAnsi="Times New Roman"/>
          <w:b/>
          <w:bCs/>
          <w:spacing w:val="-1"/>
        </w:rPr>
      </w:pPr>
      <w:r w:rsidRPr="007D0CC3">
        <w:rPr>
          <w:rFonts w:ascii="Times New Roman" w:hAnsi="Times New Roman"/>
          <w:b/>
          <w:bCs/>
          <w:spacing w:val="-1"/>
        </w:rPr>
        <w:t>2. Siūlomos teisinio reguliavimo nuostatos</w:t>
      </w:r>
      <w:r w:rsidR="00010B69">
        <w:rPr>
          <w:rFonts w:ascii="Times New Roman" w:hAnsi="Times New Roman"/>
          <w:b/>
          <w:bCs/>
          <w:spacing w:val="-1"/>
        </w:rPr>
        <w:t xml:space="preserve"> ir laukiami rezultatai</w:t>
      </w:r>
    </w:p>
    <w:p w14:paraId="3217A1F5" w14:textId="151A05EF" w:rsidR="00EC21AC" w:rsidRDefault="00BF2CD2" w:rsidP="00C84136">
      <w:pPr>
        <w:ind w:firstLine="720"/>
        <w:jc w:val="both"/>
        <w:rPr>
          <w:rFonts w:ascii="Times New Roman" w:hAnsi="Times New Roman"/>
          <w:spacing w:val="-1"/>
        </w:rPr>
      </w:pPr>
      <w:r>
        <w:rPr>
          <w:rFonts w:ascii="Times New Roman" w:hAnsi="Times New Roman"/>
          <w:spacing w:val="-1"/>
        </w:rPr>
        <w:t>Š</w:t>
      </w:r>
      <w:r w:rsidR="00C84136">
        <w:rPr>
          <w:rFonts w:ascii="Times New Roman" w:hAnsi="Times New Roman"/>
          <w:spacing w:val="-1"/>
        </w:rPr>
        <w:t xml:space="preserve">iuo </w:t>
      </w:r>
      <w:r w:rsidR="00664600">
        <w:rPr>
          <w:rFonts w:ascii="Times New Roman" w:hAnsi="Times New Roman"/>
          <w:spacing w:val="-1"/>
        </w:rPr>
        <w:t>T</w:t>
      </w:r>
      <w:r w:rsidR="00C84136">
        <w:rPr>
          <w:rFonts w:ascii="Times New Roman" w:hAnsi="Times New Roman"/>
          <w:spacing w:val="-1"/>
        </w:rPr>
        <w:t>arybos sprendimo projektu siūloma nustatyti atvejus</w:t>
      </w:r>
      <w:r w:rsidR="00664600">
        <w:rPr>
          <w:rFonts w:ascii="Times New Roman" w:hAnsi="Times New Roman"/>
          <w:spacing w:val="-1"/>
        </w:rPr>
        <w:t>,</w:t>
      </w:r>
      <w:r w:rsidR="00C84136">
        <w:rPr>
          <w:rFonts w:ascii="Times New Roman" w:hAnsi="Times New Roman"/>
          <w:spacing w:val="-1"/>
        </w:rPr>
        <w:t xml:space="preserve"> kada buities ir gyvenimo sąlygų patikrinimo aktą pildo bei rekomendaciją dėl išmokų mokėjimo būdo teikia seniūnijų vyriausieji specialistai, o kokiais atvejais tai daro Panevėžio rajono socialinių paslaugų centro socialiniai darbuotojai</w:t>
      </w:r>
      <w:r w:rsidR="00AC5ADA">
        <w:rPr>
          <w:rFonts w:ascii="Times New Roman" w:hAnsi="Times New Roman"/>
          <w:spacing w:val="-1"/>
        </w:rPr>
        <w:t>,</w:t>
      </w:r>
      <w:r w:rsidR="00C84136">
        <w:rPr>
          <w:rFonts w:ascii="Times New Roman" w:hAnsi="Times New Roman"/>
          <w:spacing w:val="-1"/>
        </w:rPr>
        <w:t xml:space="preserve"> </w:t>
      </w:r>
      <w:r w:rsidR="00EC21AC">
        <w:rPr>
          <w:rFonts w:ascii="Times New Roman" w:hAnsi="Times New Roman"/>
          <w:spacing w:val="-1"/>
        </w:rPr>
        <w:t>dirban</w:t>
      </w:r>
      <w:r>
        <w:rPr>
          <w:rFonts w:ascii="Times New Roman" w:hAnsi="Times New Roman"/>
          <w:spacing w:val="-1"/>
        </w:rPr>
        <w:t>tys</w:t>
      </w:r>
      <w:r w:rsidR="00EC21AC">
        <w:rPr>
          <w:rFonts w:ascii="Times New Roman" w:hAnsi="Times New Roman"/>
          <w:spacing w:val="-1"/>
        </w:rPr>
        <w:t xml:space="preserve"> </w:t>
      </w:r>
      <w:r w:rsidR="00C84136" w:rsidRPr="00EC21AC">
        <w:rPr>
          <w:rFonts w:ascii="Times New Roman" w:hAnsi="Times New Roman"/>
          <w:spacing w:val="-1"/>
        </w:rPr>
        <w:t>su šeimomis</w:t>
      </w:r>
      <w:r w:rsidR="00C84136">
        <w:rPr>
          <w:rFonts w:ascii="Times New Roman" w:hAnsi="Times New Roman"/>
          <w:spacing w:val="-1"/>
        </w:rPr>
        <w:t>.</w:t>
      </w:r>
      <w:r w:rsidR="00664600">
        <w:rPr>
          <w:rFonts w:ascii="Times New Roman" w:hAnsi="Times New Roman"/>
          <w:spacing w:val="-1"/>
        </w:rPr>
        <w:t xml:space="preserve"> </w:t>
      </w:r>
      <w:r>
        <w:rPr>
          <w:rFonts w:ascii="Times New Roman" w:hAnsi="Times New Roman"/>
          <w:spacing w:val="-1"/>
        </w:rPr>
        <w:t xml:space="preserve">Taip pat nurodoma, kad pildomas buities ir gyvenimo sąlygų patikrinimo aktas, kurio forma patvirtinta </w:t>
      </w:r>
      <w:r>
        <w:rPr>
          <w:rFonts w:ascii="Times New Roman" w:hAnsi="Times New Roman"/>
          <w:szCs w:val="24"/>
        </w:rPr>
        <w:t>Lietuvos Respublikos socialinės apsaugos ir darbo ministro įsakymu.</w:t>
      </w:r>
    </w:p>
    <w:p w14:paraId="0223D8D8" w14:textId="0CA4BB93" w:rsidR="004177A7" w:rsidRDefault="004177A7" w:rsidP="004177A7">
      <w:pPr>
        <w:ind w:firstLine="851"/>
        <w:jc w:val="both"/>
        <w:rPr>
          <w:rFonts w:ascii="Times New Roman" w:hAnsi="Times New Roman"/>
          <w:szCs w:val="24"/>
          <w:lang w:eastAsia="lt-LT"/>
        </w:rPr>
      </w:pPr>
      <w:r>
        <w:rPr>
          <w:rFonts w:ascii="Times New Roman" w:hAnsi="Times New Roman"/>
          <w:szCs w:val="24"/>
          <w:lang w:eastAsia="lt-LT"/>
        </w:rPr>
        <w:t xml:space="preserve">Taip pat keičiasi tie punktai, kuriuose nurodoma, kad prašymai dėl paramos mokiniams skyrimo registruojami </w:t>
      </w:r>
      <w:r>
        <w:rPr>
          <w:rFonts w:ascii="Times New Roman" w:hAnsi="Times New Roman"/>
          <w:color w:val="000000"/>
          <w:szCs w:val="24"/>
          <w:lang w:eastAsia="lt-LT"/>
        </w:rPr>
        <w:t>Dokumentų</w:t>
      </w:r>
      <w:r w:rsidRPr="00DC64AA">
        <w:rPr>
          <w:rFonts w:ascii="Times New Roman" w:hAnsi="Times New Roman"/>
          <w:color w:val="000000"/>
          <w:szCs w:val="24"/>
          <w:lang w:eastAsia="lt-LT"/>
        </w:rPr>
        <w:t xml:space="preserve"> valdymo </w:t>
      </w:r>
      <w:r>
        <w:rPr>
          <w:rFonts w:ascii="Times New Roman" w:hAnsi="Times New Roman"/>
          <w:color w:val="000000"/>
          <w:szCs w:val="24"/>
          <w:lang w:eastAsia="lt-LT"/>
        </w:rPr>
        <w:t xml:space="preserve">bendrojoje informacinėje </w:t>
      </w:r>
      <w:r w:rsidRPr="00DC64AA">
        <w:rPr>
          <w:rFonts w:ascii="Times New Roman" w:hAnsi="Times New Roman"/>
          <w:color w:val="000000"/>
          <w:szCs w:val="24"/>
          <w:lang w:eastAsia="lt-LT"/>
        </w:rPr>
        <w:t>sistemoje</w:t>
      </w:r>
      <w:r>
        <w:rPr>
          <w:rFonts w:ascii="Times New Roman" w:hAnsi="Times New Roman"/>
          <w:szCs w:val="24"/>
          <w:lang w:eastAsia="lt-LT"/>
        </w:rPr>
        <w:t xml:space="preserve">. </w:t>
      </w:r>
    </w:p>
    <w:p w14:paraId="3E4F9B37" w14:textId="40517620" w:rsidR="007D0CC3" w:rsidRPr="007D0CC3" w:rsidRDefault="007D0CC3" w:rsidP="007D0CC3">
      <w:pPr>
        <w:ind w:right="30"/>
        <w:jc w:val="both"/>
        <w:rPr>
          <w:rFonts w:ascii="Times New Roman" w:hAnsi="Times New Roman"/>
          <w:b/>
        </w:rPr>
      </w:pPr>
      <w:r w:rsidRPr="007D0CC3">
        <w:rPr>
          <w:rFonts w:ascii="Times New Roman" w:hAnsi="Times New Roman"/>
          <w:color w:val="000000"/>
          <w:spacing w:val="-3"/>
        </w:rPr>
        <w:tab/>
      </w:r>
      <w:r w:rsidR="00D3697C" w:rsidRPr="00D3697C">
        <w:rPr>
          <w:rFonts w:ascii="Times New Roman" w:hAnsi="Times New Roman"/>
          <w:b/>
          <w:bCs/>
          <w:color w:val="000000"/>
          <w:spacing w:val="-3"/>
        </w:rPr>
        <w:t>3</w:t>
      </w:r>
      <w:r w:rsidRPr="007D0CC3">
        <w:rPr>
          <w:rFonts w:ascii="Times New Roman" w:hAnsi="Times New Roman"/>
          <w:b/>
          <w:bCs/>
          <w:color w:val="000000"/>
          <w:spacing w:val="-3"/>
        </w:rPr>
        <w:t>.</w:t>
      </w:r>
      <w:r w:rsidRPr="007D0CC3">
        <w:rPr>
          <w:rFonts w:ascii="Times New Roman" w:hAnsi="Times New Roman"/>
          <w:color w:val="000000"/>
          <w:spacing w:val="-3"/>
        </w:rPr>
        <w:t xml:space="preserve"> </w:t>
      </w:r>
      <w:r w:rsidRPr="007D0CC3">
        <w:rPr>
          <w:rFonts w:ascii="Times New Roman" w:hAnsi="Times New Roman"/>
          <w:b/>
          <w:bCs/>
          <w:color w:val="000000"/>
          <w:spacing w:val="-3"/>
        </w:rPr>
        <w:t xml:space="preserve">Lėšų poreikis ir </w:t>
      </w:r>
      <w:r w:rsidRPr="007D0CC3">
        <w:rPr>
          <w:rFonts w:ascii="Times New Roman" w:hAnsi="Times New Roman"/>
          <w:b/>
          <w:bCs/>
        </w:rPr>
        <w:t>š</w:t>
      </w:r>
      <w:r w:rsidRPr="007D0CC3">
        <w:rPr>
          <w:rFonts w:ascii="Times New Roman" w:hAnsi="Times New Roman"/>
          <w:b/>
        </w:rPr>
        <w:t>altiniai</w:t>
      </w:r>
    </w:p>
    <w:p w14:paraId="0F027356" w14:textId="789F7CF2" w:rsidR="007D0CC3" w:rsidRPr="007D0CC3" w:rsidRDefault="00BA6EFC" w:rsidP="007D0CC3">
      <w:pPr>
        <w:ind w:left="30" w:firstLine="690"/>
        <w:jc w:val="both"/>
        <w:rPr>
          <w:rFonts w:ascii="Times New Roman" w:hAnsi="Times New Roman"/>
        </w:rPr>
      </w:pPr>
      <w:r>
        <w:rPr>
          <w:rFonts w:ascii="Times New Roman" w:hAnsi="Times New Roman"/>
        </w:rPr>
        <w:t>Nėra</w:t>
      </w:r>
      <w:r w:rsidR="007D0CC3" w:rsidRPr="007D0CC3">
        <w:rPr>
          <w:rFonts w:ascii="Times New Roman" w:hAnsi="Times New Roman"/>
        </w:rPr>
        <w:t>.</w:t>
      </w:r>
    </w:p>
    <w:p w14:paraId="6C0F625C" w14:textId="6C1EA242" w:rsidR="007D0CC3" w:rsidRDefault="00D3697C" w:rsidP="007D0CC3">
      <w:pPr>
        <w:ind w:left="30" w:firstLine="690"/>
        <w:jc w:val="both"/>
        <w:rPr>
          <w:rFonts w:ascii="Times New Roman" w:hAnsi="Times New Roman"/>
          <w:b/>
          <w:bCs/>
        </w:rPr>
      </w:pPr>
      <w:r>
        <w:rPr>
          <w:rFonts w:ascii="Times New Roman" w:hAnsi="Times New Roman"/>
          <w:b/>
          <w:bCs/>
        </w:rPr>
        <w:t>4</w:t>
      </w:r>
      <w:r w:rsidR="007D0CC3" w:rsidRPr="007D0CC3">
        <w:rPr>
          <w:rFonts w:ascii="Times New Roman" w:hAnsi="Times New Roman"/>
          <w:b/>
          <w:bCs/>
        </w:rPr>
        <w:t>. Kiti reikalingi pagrindimai, skaičiavimai ar paaiškinimai</w:t>
      </w:r>
    </w:p>
    <w:p w14:paraId="7BDE7DDF" w14:textId="1959E4C8" w:rsidR="00D3697C" w:rsidRDefault="00AC5ADA" w:rsidP="00DB5C5C">
      <w:pPr>
        <w:ind w:firstLine="720"/>
        <w:jc w:val="both"/>
        <w:rPr>
          <w:rFonts w:ascii="Times New Roman" w:hAnsi="Times New Roman"/>
        </w:rPr>
      </w:pPr>
      <w:r>
        <w:rPr>
          <w:rFonts w:ascii="Times New Roman" w:hAnsi="Times New Roman"/>
        </w:rPr>
        <w:t>R</w:t>
      </w:r>
      <w:r w:rsidRPr="007D0CC3">
        <w:rPr>
          <w:rFonts w:ascii="Times New Roman" w:hAnsi="Times New Roman"/>
        </w:rPr>
        <w:t>eikalingas</w:t>
      </w:r>
      <w:r>
        <w:rPr>
          <w:rFonts w:ascii="Times New Roman" w:hAnsi="Times New Roman"/>
        </w:rPr>
        <w:t xml:space="preserve"> s</w:t>
      </w:r>
      <w:r w:rsidR="00DB5C5C" w:rsidRPr="007D0CC3">
        <w:rPr>
          <w:rFonts w:ascii="Times New Roman" w:hAnsi="Times New Roman"/>
        </w:rPr>
        <w:t>prendimo projekt</w:t>
      </w:r>
      <w:r w:rsidR="00DB5C5C">
        <w:rPr>
          <w:rFonts w:ascii="Times New Roman" w:hAnsi="Times New Roman"/>
        </w:rPr>
        <w:t>o</w:t>
      </w:r>
      <w:r w:rsidR="00DB5C5C" w:rsidRPr="007D0CC3">
        <w:rPr>
          <w:rFonts w:ascii="Times New Roman" w:hAnsi="Times New Roman"/>
        </w:rPr>
        <w:t xml:space="preserve"> antikorupcinis vertinimas.</w:t>
      </w:r>
    </w:p>
    <w:p w14:paraId="370C10F6" w14:textId="46816BD2" w:rsidR="00E87AD0" w:rsidRPr="007D0CC3" w:rsidRDefault="00D3697C" w:rsidP="00C34F84">
      <w:pPr>
        <w:ind w:left="30" w:firstLine="690"/>
        <w:jc w:val="both"/>
        <w:rPr>
          <w:rFonts w:ascii="Times New Roman" w:hAnsi="Times New Roman"/>
        </w:rPr>
      </w:pPr>
      <w:bookmarkStart w:id="0" w:name="_Hlk218520061"/>
      <w:r>
        <w:rPr>
          <w:rFonts w:ascii="Times New Roman" w:hAnsi="Times New Roman"/>
          <w:b/>
          <w:bCs/>
        </w:rPr>
        <w:t>5. Sprendimo projekto lyginamasis variantas</w:t>
      </w:r>
      <w:r w:rsidR="007D0CC3">
        <w:rPr>
          <w:rFonts w:ascii="Times New Roman" w:hAnsi="Times New Roman"/>
        </w:rPr>
        <w:t xml:space="preserve"> </w:t>
      </w:r>
    </w:p>
    <w:p w14:paraId="3F6B9F90" w14:textId="5BAD13AF" w:rsidR="007D0CC3" w:rsidRPr="007D0CC3" w:rsidRDefault="007D0CC3" w:rsidP="007D0CC3">
      <w:pPr>
        <w:jc w:val="both"/>
        <w:rPr>
          <w:rFonts w:ascii="Times New Roman" w:hAnsi="Times New Roman"/>
        </w:rPr>
      </w:pPr>
      <w:r w:rsidRPr="007D0CC3">
        <w:rPr>
          <w:rFonts w:ascii="Times New Roman" w:hAnsi="Times New Roman"/>
        </w:rPr>
        <w:tab/>
      </w:r>
      <w:r w:rsidR="00DB5C5C">
        <w:rPr>
          <w:rFonts w:ascii="Times New Roman" w:hAnsi="Times New Roman"/>
        </w:rPr>
        <w:t>Pridedama</w:t>
      </w:r>
      <w:r w:rsidR="009C6A00">
        <w:rPr>
          <w:rFonts w:ascii="Times New Roman" w:hAnsi="Times New Roman"/>
        </w:rPr>
        <w:t>s</w:t>
      </w:r>
      <w:r w:rsidR="00DB5C5C">
        <w:rPr>
          <w:rFonts w:ascii="Times New Roman" w:hAnsi="Times New Roman"/>
        </w:rPr>
        <w:t>.</w:t>
      </w:r>
    </w:p>
    <w:bookmarkEnd w:id="0"/>
    <w:p w14:paraId="758902CB" w14:textId="64F37B37" w:rsidR="007D0CC3" w:rsidRDefault="007D0CC3" w:rsidP="007D0CC3">
      <w:pPr>
        <w:jc w:val="both"/>
        <w:rPr>
          <w:rFonts w:ascii="Times New Roman" w:hAnsi="Times New Roman"/>
        </w:rPr>
      </w:pPr>
    </w:p>
    <w:p w14:paraId="6BCAE29E" w14:textId="77777777" w:rsidR="00E87AD0" w:rsidRPr="007D0CC3" w:rsidRDefault="00E87AD0" w:rsidP="007D0CC3">
      <w:pPr>
        <w:jc w:val="both"/>
        <w:rPr>
          <w:rFonts w:ascii="Times New Roman" w:hAnsi="Times New Roman"/>
        </w:rPr>
      </w:pPr>
    </w:p>
    <w:p w14:paraId="243D0C8D" w14:textId="5C7C9F86" w:rsidR="007D0CC3" w:rsidRDefault="001F47DC" w:rsidP="007D0CC3">
      <w:pPr>
        <w:jc w:val="both"/>
        <w:rPr>
          <w:rFonts w:ascii="Times New Roman" w:hAnsi="Times New Roman"/>
        </w:rPr>
      </w:pPr>
      <w:r>
        <w:rPr>
          <w:rFonts w:ascii="Times New Roman" w:hAnsi="Times New Roman"/>
        </w:rPr>
        <w:t>Skyriaus vedėja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664600">
        <w:rPr>
          <w:rFonts w:ascii="Times New Roman" w:hAnsi="Times New Roman"/>
        </w:rPr>
        <w:t xml:space="preserve">         </w:t>
      </w:r>
      <w:r>
        <w:rPr>
          <w:rFonts w:ascii="Times New Roman" w:hAnsi="Times New Roman"/>
        </w:rPr>
        <w:t>Virginija Savickienė</w:t>
      </w:r>
    </w:p>
    <w:p w14:paraId="7BFE6AAA" w14:textId="77777777" w:rsidR="00DE5602" w:rsidRDefault="00DE5602" w:rsidP="007D0CC3">
      <w:pPr>
        <w:jc w:val="both"/>
        <w:rPr>
          <w:rFonts w:ascii="Times New Roman" w:hAnsi="Times New Roman"/>
        </w:rPr>
        <w:sectPr w:rsidR="00DE5602" w:rsidSect="009C6A00">
          <w:pgSz w:w="12240" w:h="15840"/>
          <w:pgMar w:top="576" w:right="630" w:bottom="864" w:left="1872" w:header="720" w:footer="720" w:gutter="0"/>
          <w:pgNumType w:start="1"/>
          <w:cols w:space="720"/>
          <w:titlePg/>
          <w:docGrid w:linePitch="360"/>
        </w:sectPr>
      </w:pPr>
    </w:p>
    <w:p w14:paraId="74C97084" w14:textId="1E38987F" w:rsidR="00DE5602" w:rsidRDefault="00DE5602" w:rsidP="007D0CC3">
      <w:pPr>
        <w:jc w:val="both"/>
        <w:rPr>
          <w:rFonts w:ascii="Times New Roman" w:hAnsi="Times New Roman"/>
          <w:b/>
          <w:bCs/>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bCs/>
        </w:rPr>
        <w:tab/>
      </w:r>
      <w:r>
        <w:rPr>
          <w:rFonts w:ascii="Times New Roman" w:hAnsi="Times New Roman"/>
          <w:b/>
          <w:bCs/>
        </w:rPr>
        <w:tab/>
      </w:r>
      <w:r>
        <w:rPr>
          <w:rFonts w:ascii="Times New Roman" w:hAnsi="Times New Roman"/>
          <w:b/>
          <w:bCs/>
        </w:rPr>
        <w:tab/>
        <w:t>Projekto</w:t>
      </w:r>
    </w:p>
    <w:p w14:paraId="17EC2181" w14:textId="7FF33EB0" w:rsidR="00DE5602" w:rsidRPr="00DE5602" w:rsidRDefault="00DE5602" w:rsidP="007D0CC3">
      <w:pPr>
        <w:jc w:val="both"/>
        <w:rPr>
          <w:rFonts w:ascii="Times New Roman" w:hAnsi="Times New Roman"/>
          <w:b/>
          <w:bCs/>
        </w:rPr>
      </w:pP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lyginamasis variantas</w:t>
      </w:r>
    </w:p>
    <w:p w14:paraId="4EC93997" w14:textId="77777777" w:rsidR="00DE5602" w:rsidRDefault="00DE5602" w:rsidP="007D0CC3">
      <w:pPr>
        <w:jc w:val="both"/>
        <w:rPr>
          <w:rFonts w:ascii="Times New Roman" w:hAnsi="Times New Roman"/>
        </w:rPr>
      </w:pPr>
    </w:p>
    <w:p w14:paraId="7531281A" w14:textId="77777777" w:rsidR="00DE5602" w:rsidRDefault="00DE5602" w:rsidP="00DE5602">
      <w:pPr>
        <w:pStyle w:val="Antrats"/>
        <w:jc w:val="center"/>
        <w:rPr>
          <w:b/>
          <w:sz w:val="28"/>
        </w:rPr>
      </w:pPr>
      <w:r>
        <w:rPr>
          <w:b/>
          <w:sz w:val="28"/>
        </w:rPr>
        <w:t xml:space="preserve">PANEVĖŽIO RAJONO SAVIVALDYBĖS TARYBA </w:t>
      </w:r>
    </w:p>
    <w:p w14:paraId="79DC713E" w14:textId="77777777" w:rsidR="00DE5602" w:rsidRPr="007D0CC3" w:rsidRDefault="00DE5602" w:rsidP="00DE5602">
      <w:pPr>
        <w:pStyle w:val="Antrats"/>
        <w:jc w:val="center"/>
        <w:rPr>
          <w:b/>
          <w:sz w:val="16"/>
          <w:szCs w:val="16"/>
        </w:rPr>
      </w:pPr>
    </w:p>
    <w:p w14:paraId="18F15BC6" w14:textId="77777777" w:rsidR="00DE5602" w:rsidRPr="00C34F84" w:rsidRDefault="00DE5602" w:rsidP="00DE5602">
      <w:pPr>
        <w:pStyle w:val="Antrats"/>
        <w:jc w:val="center"/>
        <w:rPr>
          <w:b/>
          <w:sz w:val="28"/>
        </w:rPr>
      </w:pPr>
      <w:r>
        <w:rPr>
          <w:b/>
          <w:sz w:val="28"/>
        </w:rPr>
        <w:t>SPRENDIMAS</w:t>
      </w:r>
    </w:p>
    <w:p w14:paraId="579995B9" w14:textId="77777777" w:rsidR="006761F7" w:rsidRPr="007D6875" w:rsidRDefault="006761F7" w:rsidP="006761F7">
      <w:pPr>
        <w:widowControl w:val="0"/>
        <w:suppressAutoHyphens/>
        <w:jc w:val="center"/>
        <w:rPr>
          <w:rFonts w:ascii="Times New Roman" w:eastAsia="SimSun" w:hAnsi="Times New Roman"/>
          <w:b/>
          <w:caps/>
          <w:kern w:val="2"/>
          <w:szCs w:val="24"/>
          <w:lang w:eastAsia="zh-CN" w:bidi="hi-IN"/>
        </w:rPr>
      </w:pPr>
      <w:r w:rsidRPr="007D6875">
        <w:rPr>
          <w:rFonts w:ascii="Times New Roman" w:eastAsia="SimSun" w:hAnsi="Times New Roman"/>
          <w:b/>
          <w:caps/>
          <w:kern w:val="2"/>
          <w:szCs w:val="24"/>
          <w:lang w:eastAsia="zh-CN" w:bidi="hi-IN"/>
        </w:rPr>
        <w:t>DĖL PANEVĖŽIO RAJONO SAVIVALDYBĖS TARYBOS 20</w:t>
      </w:r>
      <w:r>
        <w:rPr>
          <w:rFonts w:ascii="Times New Roman" w:eastAsia="SimSun" w:hAnsi="Times New Roman"/>
          <w:b/>
          <w:caps/>
          <w:kern w:val="2"/>
          <w:szCs w:val="24"/>
          <w:lang w:eastAsia="zh-CN" w:bidi="hi-IN"/>
        </w:rPr>
        <w:t>21</w:t>
      </w:r>
      <w:r w:rsidRPr="007D6875">
        <w:rPr>
          <w:rFonts w:ascii="Times New Roman" w:eastAsia="SimSun" w:hAnsi="Times New Roman"/>
          <w:b/>
          <w:caps/>
          <w:kern w:val="2"/>
          <w:szCs w:val="24"/>
          <w:lang w:eastAsia="zh-CN" w:bidi="hi-IN"/>
        </w:rPr>
        <w:t xml:space="preserve"> M. </w:t>
      </w:r>
      <w:r>
        <w:rPr>
          <w:rFonts w:ascii="Times New Roman" w:eastAsia="SimSun" w:hAnsi="Times New Roman"/>
          <w:b/>
          <w:caps/>
          <w:kern w:val="2"/>
          <w:szCs w:val="24"/>
          <w:lang w:eastAsia="zh-CN" w:bidi="hi-IN"/>
        </w:rPr>
        <w:t>GEGUŽĖS 20</w:t>
      </w:r>
      <w:r w:rsidRPr="007D6875">
        <w:rPr>
          <w:rFonts w:ascii="Times New Roman" w:eastAsia="SimSun" w:hAnsi="Times New Roman"/>
          <w:b/>
          <w:caps/>
          <w:kern w:val="2"/>
          <w:szCs w:val="24"/>
          <w:lang w:eastAsia="zh-CN" w:bidi="hi-IN"/>
        </w:rPr>
        <w:t xml:space="preserve"> D. SPRENDIMO NR. T-</w:t>
      </w:r>
      <w:r>
        <w:rPr>
          <w:rFonts w:ascii="Times New Roman" w:eastAsia="SimSun" w:hAnsi="Times New Roman"/>
          <w:b/>
          <w:caps/>
          <w:kern w:val="2"/>
          <w:szCs w:val="24"/>
          <w:lang w:eastAsia="zh-CN" w:bidi="hi-IN"/>
        </w:rPr>
        <w:t>127</w:t>
      </w:r>
      <w:r w:rsidRPr="007D6875">
        <w:rPr>
          <w:rFonts w:ascii="Times New Roman" w:eastAsia="SimSun" w:hAnsi="Times New Roman"/>
          <w:b/>
          <w:caps/>
          <w:kern w:val="2"/>
          <w:szCs w:val="24"/>
          <w:lang w:eastAsia="zh-CN" w:bidi="hi-IN"/>
        </w:rPr>
        <w:t xml:space="preserve"> „Dėl </w:t>
      </w:r>
      <w:r>
        <w:rPr>
          <w:rFonts w:ascii="Times New Roman" w:eastAsia="SimSun" w:hAnsi="Times New Roman"/>
          <w:b/>
          <w:bCs/>
          <w:kern w:val="2"/>
          <w:szCs w:val="24"/>
          <w:lang w:eastAsia="lt-LT" w:bidi="hi-IN"/>
        </w:rPr>
        <w:t xml:space="preserve">SOCIALINĖS PARAMOS MOKINIAMS TEIKIMO PANEVĖŽIO RAJONO SAVIVALDYBĖJE </w:t>
      </w:r>
      <w:r w:rsidRPr="007D6875">
        <w:rPr>
          <w:rFonts w:ascii="Times New Roman" w:eastAsia="SimSun" w:hAnsi="Times New Roman"/>
          <w:b/>
          <w:bCs/>
          <w:kern w:val="2"/>
          <w:szCs w:val="24"/>
          <w:lang w:eastAsia="lt-LT" w:bidi="hi-IN"/>
        </w:rPr>
        <w:t>TVARKOS APRAŠO PATVIRTINIMO“ PAKEITIMO</w:t>
      </w:r>
    </w:p>
    <w:p w14:paraId="2907C826" w14:textId="77777777" w:rsidR="00C53F0F" w:rsidRPr="007D6875" w:rsidRDefault="00C53F0F" w:rsidP="00C53F0F">
      <w:pPr>
        <w:widowControl w:val="0"/>
        <w:suppressAutoHyphens/>
        <w:jc w:val="center"/>
        <w:rPr>
          <w:rFonts w:ascii="Times New Roman" w:eastAsia="SimSun" w:hAnsi="Times New Roman"/>
          <w:kern w:val="2"/>
          <w:szCs w:val="24"/>
          <w:lang w:eastAsia="zh-CN" w:bidi="hi-IN"/>
        </w:rPr>
      </w:pPr>
    </w:p>
    <w:p w14:paraId="081D6C0C" w14:textId="77777777" w:rsidR="004177A7" w:rsidRPr="007D6875" w:rsidRDefault="004177A7" w:rsidP="004177A7">
      <w:pPr>
        <w:widowControl w:val="0"/>
        <w:suppressAutoHyphens/>
        <w:jc w:val="center"/>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202</w:t>
      </w:r>
      <w:r>
        <w:rPr>
          <w:rFonts w:ascii="Times New Roman" w:eastAsia="SimSun" w:hAnsi="Times New Roman"/>
          <w:kern w:val="2"/>
          <w:szCs w:val="24"/>
          <w:lang w:eastAsia="zh-CN" w:bidi="hi-IN"/>
        </w:rPr>
        <w:t>6</w:t>
      </w:r>
      <w:r w:rsidRPr="007D6875">
        <w:rPr>
          <w:rFonts w:ascii="Times New Roman" w:eastAsia="SimSun" w:hAnsi="Times New Roman"/>
          <w:kern w:val="2"/>
          <w:szCs w:val="24"/>
          <w:lang w:eastAsia="zh-CN" w:bidi="hi-IN"/>
        </w:rPr>
        <w:t xml:space="preserve"> m. </w:t>
      </w:r>
      <w:r>
        <w:rPr>
          <w:rFonts w:ascii="Times New Roman" w:eastAsia="SimSun" w:hAnsi="Times New Roman"/>
          <w:kern w:val="2"/>
          <w:szCs w:val="24"/>
          <w:lang w:eastAsia="zh-CN" w:bidi="hi-IN"/>
        </w:rPr>
        <w:t>rugsėjo 24</w:t>
      </w:r>
      <w:r w:rsidRPr="007D6875">
        <w:rPr>
          <w:rFonts w:ascii="Times New Roman" w:eastAsia="SimSun" w:hAnsi="Times New Roman"/>
          <w:kern w:val="2"/>
          <w:szCs w:val="24"/>
          <w:lang w:eastAsia="zh-CN" w:bidi="hi-IN"/>
        </w:rPr>
        <w:t xml:space="preserve"> d. Nr. T-</w:t>
      </w:r>
    </w:p>
    <w:p w14:paraId="6BC6C9EB" w14:textId="77777777" w:rsidR="004177A7" w:rsidRPr="007D6875" w:rsidRDefault="004177A7" w:rsidP="004177A7">
      <w:pPr>
        <w:widowControl w:val="0"/>
        <w:suppressAutoHyphens/>
        <w:jc w:val="center"/>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Panevėžys</w:t>
      </w:r>
    </w:p>
    <w:p w14:paraId="443D3A1A" w14:textId="77777777" w:rsidR="004177A7" w:rsidRPr="007D6875" w:rsidRDefault="004177A7" w:rsidP="004177A7">
      <w:pPr>
        <w:rPr>
          <w:rFonts w:ascii="Times New Roman" w:hAnsi="Times New Roman"/>
        </w:rPr>
      </w:pPr>
    </w:p>
    <w:p w14:paraId="7BEAC97D" w14:textId="77777777" w:rsidR="004177A7" w:rsidRPr="007D6875" w:rsidRDefault="004177A7" w:rsidP="004177A7">
      <w:pPr>
        <w:widowControl w:val="0"/>
        <w:suppressAutoHyphens/>
        <w:ind w:firstLine="720"/>
        <w:jc w:val="both"/>
        <w:rPr>
          <w:rFonts w:ascii="Times New Roman" w:eastAsia="SimSun" w:hAnsi="Times New Roman"/>
          <w:kern w:val="2"/>
          <w:szCs w:val="24"/>
          <w:lang w:eastAsia="zh-CN" w:bidi="hi-IN"/>
        </w:rPr>
      </w:pPr>
      <w:r w:rsidRPr="007D6875">
        <w:rPr>
          <w:rFonts w:ascii="Times New Roman" w:eastAsia="SimSun" w:hAnsi="Times New Roman"/>
          <w:kern w:val="2"/>
          <w:szCs w:val="24"/>
          <w:lang w:eastAsia="ar-SA" w:bidi="he-IL"/>
        </w:rPr>
        <w:t>Vadovaudamasi Lietuvos Respublikos vietos savivaldos įstatymo 1</w:t>
      </w:r>
      <w:r>
        <w:rPr>
          <w:rFonts w:ascii="Times New Roman" w:eastAsia="SimSun" w:hAnsi="Times New Roman"/>
          <w:kern w:val="2"/>
          <w:szCs w:val="24"/>
          <w:lang w:eastAsia="ar-SA" w:bidi="he-IL"/>
        </w:rPr>
        <w:t>6</w:t>
      </w:r>
      <w:r w:rsidRPr="007D6875">
        <w:rPr>
          <w:rFonts w:ascii="Times New Roman" w:eastAsia="SimSun" w:hAnsi="Times New Roman"/>
          <w:kern w:val="2"/>
          <w:szCs w:val="24"/>
          <w:lang w:eastAsia="ar-SA" w:bidi="he-IL"/>
        </w:rPr>
        <w:t xml:space="preserve"> straipsnio 1 dalimi, </w:t>
      </w:r>
      <w:r w:rsidRPr="007D6875">
        <w:rPr>
          <w:rFonts w:ascii="Times New Roman" w:eastAsia="SimSun" w:hAnsi="Times New Roman"/>
          <w:kern w:val="2"/>
          <w:szCs w:val="24"/>
          <w:lang w:eastAsia="zh-CN" w:bidi="hi-IN"/>
        </w:rPr>
        <w:t xml:space="preserve">Panevėžio rajono savivaldybės taryba n u s p r e n d ž i a:   </w:t>
      </w:r>
    </w:p>
    <w:p w14:paraId="7940BCA3" w14:textId="1FADEAA9" w:rsidR="004177A7" w:rsidRPr="007D6875" w:rsidRDefault="004177A7" w:rsidP="004177A7">
      <w:pPr>
        <w:widowControl w:val="0"/>
        <w:suppressAutoHyphens/>
        <w:ind w:firstLine="720"/>
        <w:jc w:val="both"/>
        <w:rPr>
          <w:rFonts w:ascii="Times New Roman" w:eastAsia="SimSun" w:hAnsi="Times New Roman"/>
          <w:kern w:val="2"/>
          <w:szCs w:val="24"/>
          <w:lang w:eastAsia="zh-CN" w:bidi="hi-IN"/>
        </w:rPr>
      </w:pPr>
      <w:r w:rsidRPr="007D6875">
        <w:rPr>
          <w:rFonts w:ascii="Times New Roman" w:eastAsia="SimSun" w:hAnsi="Times New Roman"/>
          <w:kern w:val="2"/>
          <w:szCs w:val="24"/>
          <w:lang w:eastAsia="zh-CN" w:bidi="hi-IN"/>
        </w:rPr>
        <w:t xml:space="preserve">Pakeisti </w:t>
      </w:r>
      <w:r>
        <w:rPr>
          <w:rFonts w:ascii="Times New Roman" w:eastAsia="SimSun" w:hAnsi="Times New Roman"/>
          <w:kern w:val="2"/>
          <w:szCs w:val="24"/>
          <w:lang w:eastAsia="zh-CN" w:bidi="hi-IN"/>
        </w:rPr>
        <w:t xml:space="preserve">Socialinės paramos mokiniams teikimo Panevėžio rajono savivaldybėje </w:t>
      </w:r>
      <w:r w:rsidRPr="007D6875">
        <w:rPr>
          <w:rFonts w:ascii="Times New Roman" w:eastAsia="SimSun" w:hAnsi="Times New Roman"/>
          <w:kern w:val="2"/>
          <w:szCs w:val="24"/>
          <w:lang w:eastAsia="lt-LT" w:bidi="hi-IN"/>
        </w:rPr>
        <w:t>tvarkos apraš</w:t>
      </w:r>
      <w:r>
        <w:rPr>
          <w:rFonts w:ascii="Times New Roman" w:eastAsia="SimSun" w:hAnsi="Times New Roman"/>
          <w:kern w:val="2"/>
          <w:szCs w:val="24"/>
          <w:lang w:eastAsia="lt-LT" w:bidi="hi-IN"/>
        </w:rPr>
        <w:t>ą</w:t>
      </w:r>
      <w:r w:rsidRPr="007D6875">
        <w:rPr>
          <w:rFonts w:ascii="Times New Roman" w:eastAsia="SimSun" w:hAnsi="Times New Roman"/>
          <w:kern w:val="2"/>
          <w:szCs w:val="24"/>
          <w:lang w:eastAsia="zh-CN" w:bidi="hi-IN"/>
        </w:rPr>
        <w:t>, patvirtint</w:t>
      </w:r>
      <w:r>
        <w:rPr>
          <w:rFonts w:ascii="Times New Roman" w:eastAsia="SimSun" w:hAnsi="Times New Roman"/>
          <w:kern w:val="2"/>
          <w:szCs w:val="24"/>
          <w:lang w:eastAsia="zh-CN" w:bidi="hi-IN"/>
        </w:rPr>
        <w:t>ą</w:t>
      </w:r>
      <w:r w:rsidRPr="007D6875">
        <w:rPr>
          <w:rFonts w:ascii="Times New Roman" w:eastAsia="SimSun" w:hAnsi="Times New Roman"/>
          <w:kern w:val="2"/>
          <w:szCs w:val="24"/>
          <w:lang w:eastAsia="zh-CN" w:bidi="hi-IN"/>
        </w:rPr>
        <w:t xml:space="preserve"> Panevėžio rajono savivaldybės tarybos 20</w:t>
      </w:r>
      <w:r>
        <w:rPr>
          <w:rFonts w:ascii="Times New Roman" w:eastAsia="SimSun" w:hAnsi="Times New Roman"/>
          <w:kern w:val="2"/>
          <w:szCs w:val="24"/>
          <w:lang w:eastAsia="zh-CN" w:bidi="hi-IN"/>
        </w:rPr>
        <w:t>21</w:t>
      </w:r>
      <w:r w:rsidRPr="007D6875">
        <w:rPr>
          <w:rFonts w:ascii="Times New Roman" w:eastAsia="SimSun" w:hAnsi="Times New Roman"/>
          <w:kern w:val="2"/>
          <w:szCs w:val="24"/>
          <w:lang w:eastAsia="zh-CN" w:bidi="hi-IN"/>
        </w:rPr>
        <w:t xml:space="preserve"> m. </w:t>
      </w:r>
      <w:r>
        <w:rPr>
          <w:rFonts w:ascii="Times New Roman" w:eastAsia="SimSun" w:hAnsi="Times New Roman"/>
          <w:kern w:val="2"/>
          <w:szCs w:val="24"/>
          <w:lang w:eastAsia="zh-CN" w:bidi="hi-IN"/>
        </w:rPr>
        <w:t>gegužės 20</w:t>
      </w:r>
      <w:r w:rsidRPr="007D6875">
        <w:rPr>
          <w:rFonts w:ascii="Times New Roman" w:eastAsia="SimSun" w:hAnsi="Times New Roman"/>
          <w:kern w:val="2"/>
          <w:szCs w:val="24"/>
          <w:lang w:eastAsia="zh-CN" w:bidi="hi-IN"/>
        </w:rPr>
        <w:t xml:space="preserve"> d. sprendimu </w:t>
      </w:r>
      <w:r w:rsidR="00AC5ADA">
        <w:rPr>
          <w:rFonts w:ascii="Times New Roman" w:eastAsia="SimSun" w:hAnsi="Times New Roman"/>
          <w:kern w:val="2"/>
          <w:szCs w:val="24"/>
          <w:lang w:eastAsia="zh-CN" w:bidi="hi-IN"/>
        </w:rPr>
        <w:br/>
      </w:r>
      <w:r w:rsidRPr="007D6875">
        <w:rPr>
          <w:rFonts w:ascii="Times New Roman" w:eastAsia="SimSun" w:hAnsi="Times New Roman"/>
          <w:kern w:val="2"/>
          <w:szCs w:val="24"/>
          <w:lang w:eastAsia="zh-CN" w:bidi="hi-IN"/>
        </w:rPr>
        <w:t>Nr. T-</w:t>
      </w:r>
      <w:r>
        <w:rPr>
          <w:rFonts w:ascii="Times New Roman" w:eastAsia="SimSun" w:hAnsi="Times New Roman"/>
          <w:kern w:val="2"/>
          <w:szCs w:val="24"/>
          <w:lang w:eastAsia="zh-CN" w:bidi="hi-IN"/>
        </w:rPr>
        <w:t>127</w:t>
      </w:r>
      <w:r w:rsidRPr="007D6875">
        <w:rPr>
          <w:rFonts w:ascii="Times New Roman" w:eastAsia="SimSun" w:hAnsi="Times New Roman"/>
          <w:kern w:val="2"/>
          <w:szCs w:val="24"/>
          <w:lang w:eastAsia="zh-CN" w:bidi="hi-IN"/>
        </w:rPr>
        <w:t xml:space="preserve"> „Dėl </w:t>
      </w:r>
      <w:r>
        <w:rPr>
          <w:rFonts w:ascii="Times New Roman" w:eastAsia="SimSun" w:hAnsi="Times New Roman"/>
          <w:kern w:val="2"/>
          <w:szCs w:val="24"/>
          <w:lang w:eastAsia="lt-LT" w:bidi="hi-IN"/>
        </w:rPr>
        <w:t xml:space="preserve">Socialinės paramos mokiniams teikimo Panevėžio rajono savivaldybėje </w:t>
      </w:r>
      <w:r w:rsidRPr="007D6875">
        <w:rPr>
          <w:rFonts w:ascii="Times New Roman" w:eastAsia="SimSun" w:hAnsi="Times New Roman"/>
          <w:kern w:val="2"/>
          <w:szCs w:val="24"/>
          <w:lang w:eastAsia="lt-LT" w:bidi="hi-IN"/>
        </w:rPr>
        <w:t>tvarkos aprašo</w:t>
      </w:r>
      <w:r w:rsidRPr="007D6875">
        <w:rPr>
          <w:rFonts w:ascii="Times New Roman" w:eastAsia="SimSun" w:hAnsi="Times New Roman"/>
          <w:kern w:val="2"/>
          <w:szCs w:val="24"/>
          <w:lang w:eastAsia="zh-CN" w:bidi="hi-IN"/>
        </w:rPr>
        <w:t xml:space="preserve"> patvirtinimo“:</w:t>
      </w:r>
    </w:p>
    <w:p w14:paraId="4391BFB6" w14:textId="77777777" w:rsidR="004177A7" w:rsidRPr="001A497D" w:rsidRDefault="004177A7" w:rsidP="004177A7">
      <w:pPr>
        <w:widowControl w:val="0"/>
        <w:suppressAutoHyphens/>
        <w:ind w:firstLine="720"/>
        <w:jc w:val="both"/>
        <w:rPr>
          <w:rFonts w:ascii="Times New Roman" w:hAnsi="Times New Roman"/>
          <w:szCs w:val="24"/>
        </w:rPr>
      </w:pPr>
      <w:r>
        <w:rPr>
          <w:rFonts w:ascii="Times New Roman" w:eastAsia="SimSun" w:hAnsi="Times New Roman"/>
          <w:kern w:val="2"/>
          <w:szCs w:val="24"/>
          <w:lang w:eastAsia="zh-CN" w:bidi="hi-IN"/>
        </w:rPr>
        <w:t xml:space="preserve">1. </w:t>
      </w:r>
      <w:r>
        <w:rPr>
          <w:rFonts w:ascii="Times New Roman" w:hAnsi="Times New Roman"/>
        </w:rPr>
        <w:t>pakeisti 18 punktą ir jį išdėstyti taip:</w:t>
      </w:r>
    </w:p>
    <w:p w14:paraId="497484C1" w14:textId="77777777" w:rsidR="004177A7" w:rsidRPr="006F3D09" w:rsidRDefault="004177A7" w:rsidP="004177A7">
      <w:pPr>
        <w:tabs>
          <w:tab w:val="left" w:pos="709"/>
          <w:tab w:val="left" w:pos="1134"/>
        </w:tabs>
        <w:ind w:firstLine="720"/>
        <w:jc w:val="both"/>
        <w:rPr>
          <w:rFonts w:ascii="Times New Roman" w:hAnsi="Times New Roman"/>
        </w:rPr>
      </w:pPr>
      <w:r>
        <w:rPr>
          <w:rFonts w:ascii="Times New Roman" w:hAnsi="Times New Roman"/>
        </w:rPr>
        <w:t>„</w:t>
      </w:r>
      <w:r w:rsidRPr="00F33CEB">
        <w:rPr>
          <w:rFonts w:ascii="Times New Roman" w:hAnsi="Times New Roman"/>
          <w:szCs w:val="24"/>
        </w:rPr>
        <w:t>1</w:t>
      </w:r>
      <w:r>
        <w:rPr>
          <w:rFonts w:ascii="Times New Roman" w:hAnsi="Times New Roman"/>
          <w:szCs w:val="24"/>
        </w:rPr>
        <w:t>8</w:t>
      </w:r>
      <w:r w:rsidRPr="00F33CEB">
        <w:rPr>
          <w:rFonts w:ascii="Times New Roman" w:hAnsi="Times New Roman"/>
          <w:szCs w:val="24"/>
        </w:rPr>
        <w:t xml:space="preserve">. Asmenų, nedeklaravusių gyvenamosios vietos ir neįtrauktų į gyvenamosios vietos nedeklaravusių asmenų apskaitą, faktinė gyvenamoji vieta nustatoma vadovaujantis pareiškėjo pateikta informacija ir duomenimis, taip pat valstybės registruose (kadastruose), žinybiniuose registruose arba valstybės informacinėse sistemose ar kitose informacinėse sistemose esančiais duomenimis, pagrindžiančiais ekonominius, socialinius ar asmeninius asmenų interesus toje savivaldybėje. Tais atvejais, kai, įvertinus pareiškėjo pateiktą informaciją ir duomenis apie faktinę gyvenamąją vietą, paaiškėja, kad jie netikslūs ir (ar) klaidingi ir (ar) valstybės registruose (kadastruose), žinybiniuose registruose arba valstybės informacinėse sistemose ar kitose informacinėse sistemose nėra duomenų apie pareiškėją, faktinė gyvenamoji vieta patikrinama </w:t>
      </w:r>
      <w:r>
        <w:rPr>
          <w:rFonts w:ascii="Times New Roman" w:hAnsi="Times New Roman"/>
          <w:szCs w:val="24"/>
        </w:rPr>
        <w:t>seniūnijos</w:t>
      </w:r>
      <w:r w:rsidRPr="00F33CEB">
        <w:rPr>
          <w:rFonts w:ascii="Times New Roman" w:hAnsi="Times New Roman"/>
          <w:szCs w:val="24"/>
        </w:rPr>
        <w:t xml:space="preserve"> </w:t>
      </w:r>
      <w:r>
        <w:rPr>
          <w:rFonts w:ascii="Times New Roman" w:hAnsi="Times New Roman"/>
          <w:szCs w:val="24"/>
        </w:rPr>
        <w:t xml:space="preserve">vyriausiųjų specialistų, </w:t>
      </w:r>
      <w:r w:rsidRPr="004177A7">
        <w:rPr>
          <w:rFonts w:ascii="Times New Roman" w:hAnsi="Times New Roman"/>
          <w:b/>
          <w:bCs/>
          <w:szCs w:val="24"/>
        </w:rPr>
        <w:t>o tais atvejais,</w:t>
      </w:r>
      <w:r>
        <w:rPr>
          <w:rFonts w:ascii="Times New Roman" w:hAnsi="Times New Roman"/>
          <w:szCs w:val="24"/>
        </w:rPr>
        <w:t xml:space="preserve"> </w:t>
      </w:r>
      <w:r w:rsidRPr="004177A7">
        <w:rPr>
          <w:rFonts w:ascii="Times New Roman" w:hAnsi="Times New Roman"/>
          <w:b/>
          <w:bCs/>
          <w:szCs w:val="24"/>
        </w:rPr>
        <w:t>kai šeimai taikoma atvejo vadyba – Panevėžio rajono socialinių paslaugų centro socialinio darbuotojo, dirbančio su šeimomis (toliau – socialinis darbuotojas, dirbantis su šeimomis),</w:t>
      </w:r>
      <w:r>
        <w:rPr>
          <w:rFonts w:ascii="Times New Roman" w:hAnsi="Times New Roman"/>
          <w:szCs w:val="24"/>
        </w:rPr>
        <w:t xml:space="preserve"> </w:t>
      </w:r>
      <w:r w:rsidRPr="00F33CEB">
        <w:rPr>
          <w:rFonts w:ascii="Times New Roman" w:hAnsi="Times New Roman"/>
          <w:szCs w:val="24"/>
        </w:rPr>
        <w:t>ir surašomas buities ir gyvenimo sąlygų patikrinimo aktas</w:t>
      </w:r>
      <w:r>
        <w:rPr>
          <w:rFonts w:ascii="Times New Roman" w:hAnsi="Times New Roman"/>
          <w:szCs w:val="24"/>
        </w:rPr>
        <w:t xml:space="preserve">, </w:t>
      </w:r>
      <w:r w:rsidRPr="004177A7">
        <w:rPr>
          <w:rFonts w:ascii="Times New Roman" w:hAnsi="Times New Roman"/>
          <w:b/>
          <w:bCs/>
          <w:szCs w:val="24"/>
        </w:rPr>
        <w:t>kurio forma patvirtinta Lietuvos Respublikos socialinės apsaugos ir darbo ministro įsakymu.</w:t>
      </w:r>
      <w:r>
        <w:rPr>
          <w:rFonts w:ascii="Times New Roman" w:hAnsi="Times New Roman"/>
        </w:rPr>
        <w:t>“;</w:t>
      </w:r>
    </w:p>
    <w:p w14:paraId="1615BF93" w14:textId="77777777" w:rsidR="004177A7" w:rsidRDefault="004177A7" w:rsidP="004177A7">
      <w:pPr>
        <w:tabs>
          <w:tab w:val="left" w:pos="709"/>
        </w:tabs>
        <w:ind w:firstLine="720"/>
        <w:jc w:val="both"/>
        <w:rPr>
          <w:rFonts w:ascii="Times New Roman" w:hAnsi="Times New Roman"/>
        </w:rPr>
      </w:pPr>
      <w:r>
        <w:rPr>
          <w:rFonts w:ascii="Times New Roman" w:hAnsi="Times New Roman"/>
        </w:rPr>
        <w:t>2. pakeisti 20 punktą ir jį išdėstyti taip:</w:t>
      </w:r>
    </w:p>
    <w:p w14:paraId="5B632D9D" w14:textId="33A01762" w:rsidR="004177A7" w:rsidRDefault="004177A7" w:rsidP="004177A7">
      <w:pPr>
        <w:tabs>
          <w:tab w:val="left" w:pos="709"/>
        </w:tabs>
        <w:ind w:firstLine="720"/>
        <w:jc w:val="both"/>
        <w:rPr>
          <w:rFonts w:ascii="Times New Roman" w:hAnsi="Times New Roman"/>
          <w:szCs w:val="24"/>
        </w:rPr>
      </w:pPr>
      <w:r>
        <w:rPr>
          <w:rFonts w:ascii="Times New Roman" w:hAnsi="Times New Roman"/>
        </w:rPr>
        <w:t>„</w:t>
      </w:r>
      <w:r>
        <w:rPr>
          <w:rFonts w:ascii="Times New Roman" w:hAnsi="Times New Roman"/>
          <w:szCs w:val="24"/>
        </w:rPr>
        <w:t>2</w:t>
      </w:r>
      <w:r w:rsidRPr="00F979EC">
        <w:rPr>
          <w:rFonts w:ascii="Times New Roman" w:hAnsi="Times New Roman"/>
          <w:szCs w:val="24"/>
        </w:rPr>
        <w:t xml:space="preserve">0. </w:t>
      </w:r>
      <w:r w:rsidRPr="00F33CEB">
        <w:rPr>
          <w:rFonts w:ascii="Times New Roman" w:eastAsia="SimSun" w:hAnsi="Times New Roman"/>
          <w:kern w:val="1"/>
          <w:szCs w:val="24"/>
          <w:lang w:eastAsia="zh-CN" w:bidi="hi-IN"/>
        </w:rPr>
        <w:t>Gaut</w:t>
      </w:r>
      <w:r>
        <w:rPr>
          <w:rFonts w:ascii="Times New Roman" w:eastAsia="SimSun" w:hAnsi="Times New Roman"/>
          <w:kern w:val="1"/>
          <w:szCs w:val="24"/>
          <w:lang w:eastAsia="zh-CN" w:bidi="hi-IN"/>
        </w:rPr>
        <w:t>ą</w:t>
      </w:r>
      <w:r w:rsidRPr="00F33CEB">
        <w:rPr>
          <w:rFonts w:ascii="Times New Roman" w:eastAsia="SimSun" w:hAnsi="Times New Roman"/>
          <w:kern w:val="1"/>
          <w:szCs w:val="24"/>
          <w:lang w:eastAsia="zh-CN" w:bidi="hi-IN"/>
        </w:rPr>
        <w:t xml:space="preserve"> prašym</w:t>
      </w:r>
      <w:r>
        <w:rPr>
          <w:rFonts w:ascii="Times New Roman" w:eastAsia="SimSun" w:hAnsi="Times New Roman"/>
          <w:kern w:val="1"/>
          <w:szCs w:val="24"/>
          <w:lang w:eastAsia="zh-CN" w:bidi="hi-IN"/>
        </w:rPr>
        <w:t>ą</w:t>
      </w:r>
      <w:r w:rsidR="00AC5ADA">
        <w:rPr>
          <w:rFonts w:ascii="Times New Roman" w:eastAsia="SimSun" w:hAnsi="Times New Roman"/>
          <w:kern w:val="1"/>
          <w:szCs w:val="24"/>
          <w:lang w:eastAsia="zh-CN" w:bidi="hi-IN"/>
        </w:rPr>
        <w:t>-</w:t>
      </w:r>
      <w:r w:rsidRPr="00F33CEB">
        <w:rPr>
          <w:rFonts w:ascii="Times New Roman" w:eastAsia="SimSun" w:hAnsi="Times New Roman"/>
          <w:kern w:val="1"/>
          <w:szCs w:val="24"/>
          <w:lang w:eastAsia="zh-CN" w:bidi="hi-IN"/>
        </w:rPr>
        <w:t>paraišk</w:t>
      </w:r>
      <w:r>
        <w:rPr>
          <w:rFonts w:ascii="Times New Roman" w:eastAsia="SimSun" w:hAnsi="Times New Roman"/>
          <w:kern w:val="1"/>
          <w:szCs w:val="24"/>
          <w:lang w:eastAsia="zh-CN" w:bidi="hi-IN"/>
        </w:rPr>
        <w:t>ą</w:t>
      </w:r>
      <w:r w:rsidRPr="00F33CEB">
        <w:rPr>
          <w:rFonts w:ascii="Times New Roman" w:eastAsia="SimSun" w:hAnsi="Times New Roman"/>
          <w:kern w:val="1"/>
          <w:szCs w:val="24"/>
          <w:lang w:eastAsia="zh-CN" w:bidi="hi-IN"/>
        </w:rPr>
        <w:t xml:space="preserve"> </w:t>
      </w:r>
      <w:r>
        <w:rPr>
          <w:rFonts w:ascii="Times New Roman" w:eastAsia="SimSun" w:hAnsi="Times New Roman"/>
          <w:kern w:val="1"/>
          <w:szCs w:val="24"/>
          <w:lang w:eastAsia="zh-CN" w:bidi="hi-IN"/>
        </w:rPr>
        <w:t xml:space="preserve">ar šio Aprašo 21 punkte nustatytu atveju laisvos formos prašymą </w:t>
      </w:r>
      <w:r w:rsidRPr="00F33CEB">
        <w:rPr>
          <w:rFonts w:ascii="Times New Roman" w:eastAsia="SimSun" w:hAnsi="Times New Roman"/>
          <w:kern w:val="1"/>
          <w:szCs w:val="24"/>
          <w:lang w:eastAsia="zh-CN" w:bidi="hi-IN"/>
        </w:rPr>
        <w:t>(</w:t>
      </w:r>
      <w:r>
        <w:rPr>
          <w:rFonts w:ascii="Times New Roman" w:eastAsia="SimSun" w:hAnsi="Times New Roman"/>
          <w:kern w:val="1"/>
          <w:szCs w:val="24"/>
          <w:lang w:eastAsia="zh-CN" w:bidi="hi-IN"/>
        </w:rPr>
        <w:t xml:space="preserve">toliau – </w:t>
      </w:r>
      <w:r w:rsidRPr="00F33CEB">
        <w:rPr>
          <w:rFonts w:ascii="Times New Roman" w:eastAsia="SimSun" w:hAnsi="Times New Roman"/>
          <w:kern w:val="1"/>
          <w:szCs w:val="24"/>
          <w:lang w:eastAsia="zh-CN" w:bidi="hi-IN"/>
        </w:rPr>
        <w:t>prašym</w:t>
      </w:r>
      <w:r>
        <w:rPr>
          <w:rFonts w:ascii="Times New Roman" w:eastAsia="SimSun" w:hAnsi="Times New Roman"/>
          <w:kern w:val="1"/>
          <w:szCs w:val="24"/>
          <w:lang w:eastAsia="zh-CN" w:bidi="hi-IN"/>
        </w:rPr>
        <w:t>a</w:t>
      </w:r>
      <w:r w:rsidRPr="00F33CEB">
        <w:rPr>
          <w:rFonts w:ascii="Times New Roman" w:eastAsia="SimSun" w:hAnsi="Times New Roman"/>
          <w:kern w:val="1"/>
          <w:szCs w:val="24"/>
          <w:lang w:eastAsia="zh-CN" w:bidi="hi-IN"/>
        </w:rPr>
        <w:t xml:space="preserve">s) seniūnijos </w:t>
      </w:r>
      <w:r>
        <w:rPr>
          <w:rFonts w:ascii="Times New Roman" w:eastAsia="SimSun" w:hAnsi="Times New Roman"/>
          <w:kern w:val="1"/>
          <w:szCs w:val="24"/>
          <w:lang w:eastAsia="zh-CN" w:bidi="hi-IN"/>
        </w:rPr>
        <w:t xml:space="preserve">vyriausiasis specialistas </w:t>
      </w:r>
      <w:r w:rsidRPr="00F33CEB">
        <w:rPr>
          <w:rFonts w:ascii="Times New Roman" w:eastAsia="SimSun" w:hAnsi="Times New Roman"/>
          <w:kern w:val="1"/>
          <w:szCs w:val="24"/>
          <w:lang w:eastAsia="zh-CN" w:bidi="hi-IN"/>
        </w:rPr>
        <w:t xml:space="preserve">registruoja </w:t>
      </w:r>
      <w:r w:rsidRPr="004177A7">
        <w:rPr>
          <w:rFonts w:ascii="Times New Roman" w:eastAsia="SimSun" w:hAnsi="Times New Roman"/>
          <w:strike/>
          <w:kern w:val="1"/>
          <w:szCs w:val="24"/>
          <w:lang w:eastAsia="zh-CN" w:bidi="hi-IN"/>
        </w:rPr>
        <w:t>Duomenų valdymo sistemoje (toliau – DVS)</w:t>
      </w:r>
      <w:r>
        <w:rPr>
          <w:rFonts w:ascii="Times New Roman" w:eastAsia="SimSun" w:hAnsi="Times New Roman"/>
          <w:kern w:val="1"/>
          <w:szCs w:val="24"/>
          <w:lang w:eastAsia="zh-CN" w:bidi="hi-IN"/>
        </w:rPr>
        <w:t xml:space="preserve"> </w:t>
      </w:r>
      <w:r w:rsidRPr="004177A7">
        <w:rPr>
          <w:rFonts w:ascii="Times New Roman" w:eastAsia="SimSun" w:hAnsi="Times New Roman"/>
          <w:b/>
          <w:bCs/>
          <w:kern w:val="1"/>
          <w:szCs w:val="24"/>
          <w:lang w:eastAsia="zh-CN" w:bidi="hi-IN"/>
        </w:rPr>
        <w:t>Dokumentų valdymo bendrojoje informacinėje sistemoje (toliau – DBSIS)</w:t>
      </w:r>
      <w:r w:rsidRPr="00F33CEB">
        <w:rPr>
          <w:rFonts w:ascii="Times New Roman" w:eastAsia="SimSun" w:hAnsi="Times New Roman"/>
          <w:kern w:val="1"/>
          <w:szCs w:val="24"/>
          <w:lang w:eastAsia="zh-CN" w:bidi="hi-IN"/>
        </w:rPr>
        <w:t xml:space="preserve"> ir ne vėliau kaip per 5 darbo dienas nuo visų reikalingų dokumentų gavimo dienos perduoda Socialinės paramos skyriui</w:t>
      </w:r>
      <w:r>
        <w:rPr>
          <w:rFonts w:ascii="Times New Roman" w:eastAsia="SimSun" w:hAnsi="Times New Roman"/>
          <w:kern w:val="1"/>
          <w:szCs w:val="24"/>
          <w:lang w:eastAsia="zh-CN" w:bidi="hi-IN"/>
        </w:rPr>
        <w:t xml:space="preserve"> (toliau – Skyrius)</w:t>
      </w:r>
      <w:r w:rsidRPr="00F33CEB">
        <w:rPr>
          <w:rFonts w:ascii="Times New Roman" w:eastAsia="SimSun" w:hAnsi="Times New Roman"/>
          <w:kern w:val="1"/>
          <w:szCs w:val="24"/>
          <w:lang w:eastAsia="zh-CN" w:bidi="hi-IN"/>
        </w:rPr>
        <w:t xml:space="preserve">. Skyriaus specialistai pareiškėjų socialinei paramai gauti duomenis suveda į </w:t>
      </w:r>
      <w:r>
        <w:rPr>
          <w:rFonts w:ascii="Times New Roman" w:eastAsia="SimSun" w:hAnsi="Times New Roman"/>
          <w:kern w:val="1"/>
          <w:szCs w:val="24"/>
          <w:lang w:eastAsia="zh-CN" w:bidi="hi-IN"/>
        </w:rPr>
        <w:t>S</w:t>
      </w:r>
      <w:r w:rsidRPr="00F33CEB">
        <w:rPr>
          <w:rFonts w:ascii="Times New Roman" w:eastAsia="SimSun" w:hAnsi="Times New Roman"/>
          <w:kern w:val="1"/>
          <w:szCs w:val="24"/>
          <w:lang w:eastAsia="zh-CN" w:bidi="hi-IN"/>
        </w:rPr>
        <w:t xml:space="preserve">ocialinės paramos </w:t>
      </w:r>
      <w:r>
        <w:rPr>
          <w:rFonts w:ascii="Times New Roman" w:eastAsia="SimSun" w:hAnsi="Times New Roman"/>
          <w:kern w:val="1"/>
          <w:szCs w:val="24"/>
          <w:lang w:eastAsia="zh-CN" w:bidi="hi-IN"/>
        </w:rPr>
        <w:t>šeimai i</w:t>
      </w:r>
      <w:r w:rsidRPr="00F33CEB">
        <w:rPr>
          <w:rFonts w:ascii="Times New Roman" w:eastAsia="SimSun" w:hAnsi="Times New Roman"/>
          <w:kern w:val="1"/>
          <w:szCs w:val="24"/>
          <w:lang w:eastAsia="zh-CN" w:bidi="hi-IN"/>
        </w:rPr>
        <w:t>nformacinės sistemos (toliau – SPIS) programą</w:t>
      </w:r>
      <w:r>
        <w:rPr>
          <w:rFonts w:ascii="Times New Roman" w:eastAsia="SimSun" w:hAnsi="Times New Roman"/>
          <w:kern w:val="1"/>
          <w:szCs w:val="24"/>
          <w:lang w:eastAsia="zh-CN" w:bidi="hi-IN"/>
        </w:rPr>
        <w:t>.</w:t>
      </w:r>
      <w:r>
        <w:rPr>
          <w:rFonts w:ascii="Times New Roman" w:hAnsi="Times New Roman"/>
          <w:szCs w:val="24"/>
        </w:rPr>
        <w:t>“;</w:t>
      </w:r>
    </w:p>
    <w:p w14:paraId="06D9B741" w14:textId="77777777" w:rsidR="004177A7" w:rsidRDefault="004177A7" w:rsidP="004177A7">
      <w:pPr>
        <w:tabs>
          <w:tab w:val="left" w:pos="709"/>
        </w:tabs>
        <w:ind w:firstLine="720"/>
        <w:jc w:val="both"/>
        <w:rPr>
          <w:rFonts w:ascii="Times New Roman" w:hAnsi="Times New Roman"/>
          <w:szCs w:val="24"/>
        </w:rPr>
      </w:pPr>
      <w:r>
        <w:rPr>
          <w:rFonts w:ascii="Times New Roman" w:hAnsi="Times New Roman"/>
          <w:szCs w:val="24"/>
        </w:rPr>
        <w:t>3. pakeisti 24 punktą ir jį išdėstyti taip:</w:t>
      </w:r>
    </w:p>
    <w:p w14:paraId="6957FC92" w14:textId="77DA847F" w:rsidR="004177A7" w:rsidRDefault="004177A7" w:rsidP="004177A7">
      <w:pPr>
        <w:tabs>
          <w:tab w:val="left" w:pos="709"/>
        </w:tabs>
        <w:ind w:firstLine="720"/>
        <w:jc w:val="both"/>
        <w:rPr>
          <w:rFonts w:ascii="Times New Roman" w:hAnsi="Times New Roman"/>
          <w:szCs w:val="24"/>
        </w:rPr>
      </w:pPr>
      <w:r>
        <w:rPr>
          <w:rFonts w:ascii="Times New Roman" w:hAnsi="Times New Roman"/>
          <w:szCs w:val="24"/>
        </w:rPr>
        <w:t>„24. S</w:t>
      </w:r>
      <w:r w:rsidRPr="00F33CEB">
        <w:rPr>
          <w:rFonts w:ascii="Times New Roman" w:hAnsi="Times New Roman"/>
          <w:szCs w:val="24"/>
        </w:rPr>
        <w:t>eniūnij</w:t>
      </w:r>
      <w:r>
        <w:rPr>
          <w:rFonts w:ascii="Times New Roman" w:hAnsi="Times New Roman"/>
          <w:szCs w:val="24"/>
        </w:rPr>
        <w:t>os vyriausiasis specialistas</w:t>
      </w:r>
      <w:r w:rsidRPr="00F33CEB">
        <w:rPr>
          <w:rFonts w:ascii="Times New Roman" w:hAnsi="Times New Roman"/>
          <w:szCs w:val="24"/>
        </w:rPr>
        <w:t>, o kai dėl nemokamo maitinimo prašymą</w:t>
      </w:r>
      <w:r w:rsidR="00AC5ADA">
        <w:rPr>
          <w:rFonts w:ascii="Times New Roman" w:hAnsi="Times New Roman"/>
          <w:szCs w:val="24"/>
        </w:rPr>
        <w:t>-</w:t>
      </w:r>
      <w:r w:rsidRPr="00F33CEB">
        <w:rPr>
          <w:rFonts w:ascii="Times New Roman" w:hAnsi="Times New Roman"/>
          <w:szCs w:val="24"/>
        </w:rPr>
        <w:t>paraišką pareiškėjas pateikia mokyklos administracijai, mokyklos administracija</w:t>
      </w:r>
      <w:r>
        <w:rPr>
          <w:rFonts w:ascii="Times New Roman" w:hAnsi="Times New Roman"/>
          <w:szCs w:val="24"/>
        </w:rPr>
        <w:t>,</w:t>
      </w:r>
      <w:r w:rsidRPr="00F33CEB">
        <w:rPr>
          <w:rFonts w:ascii="Times New Roman" w:hAnsi="Times New Roman"/>
          <w:szCs w:val="24"/>
        </w:rPr>
        <w:t xml:space="preserve"> prašymą</w:t>
      </w:r>
      <w:r w:rsidR="00AC5ADA">
        <w:rPr>
          <w:rFonts w:ascii="Times New Roman" w:hAnsi="Times New Roman"/>
          <w:szCs w:val="24"/>
        </w:rPr>
        <w:t>-</w:t>
      </w:r>
      <w:r w:rsidRPr="00F33CEB">
        <w:rPr>
          <w:rFonts w:ascii="Times New Roman" w:hAnsi="Times New Roman"/>
          <w:szCs w:val="24"/>
        </w:rPr>
        <w:t>paraišką socialinei paramai mokiniams gauti užregistruoja prašymo</w:t>
      </w:r>
      <w:r w:rsidR="00AC5ADA">
        <w:rPr>
          <w:rFonts w:ascii="Times New Roman" w:hAnsi="Times New Roman"/>
          <w:szCs w:val="24"/>
        </w:rPr>
        <w:t>-</w:t>
      </w:r>
      <w:r w:rsidRPr="00F33CEB">
        <w:rPr>
          <w:rFonts w:ascii="Times New Roman" w:hAnsi="Times New Roman"/>
          <w:szCs w:val="24"/>
        </w:rPr>
        <w:t>paraiškos gavimo dieną ir perduoda seniūnijai, kuri prašymą tą pačią dien</w:t>
      </w:r>
      <w:r w:rsidRPr="005C6F3A">
        <w:rPr>
          <w:rFonts w:ascii="Times New Roman" w:hAnsi="Times New Roman"/>
          <w:szCs w:val="24"/>
        </w:rPr>
        <w:t>ą</w:t>
      </w:r>
      <w:r w:rsidRPr="00F33CEB">
        <w:rPr>
          <w:rFonts w:ascii="Times New Roman" w:hAnsi="Times New Roman"/>
          <w:szCs w:val="24"/>
        </w:rPr>
        <w:t xml:space="preserve"> užregistruoja</w:t>
      </w:r>
      <w:r>
        <w:rPr>
          <w:rFonts w:ascii="Times New Roman" w:hAnsi="Times New Roman"/>
          <w:szCs w:val="24"/>
        </w:rPr>
        <w:t xml:space="preserve"> </w:t>
      </w:r>
      <w:r w:rsidRPr="004177A7">
        <w:rPr>
          <w:rFonts w:ascii="Times New Roman" w:hAnsi="Times New Roman"/>
          <w:strike/>
          <w:szCs w:val="24"/>
        </w:rPr>
        <w:t>DVS</w:t>
      </w:r>
      <w:r w:rsidRPr="00F33CEB">
        <w:rPr>
          <w:rFonts w:ascii="Times New Roman" w:hAnsi="Times New Roman"/>
          <w:szCs w:val="24"/>
        </w:rPr>
        <w:t xml:space="preserve"> </w:t>
      </w:r>
      <w:r w:rsidRPr="004177A7">
        <w:rPr>
          <w:rFonts w:ascii="Times New Roman" w:hAnsi="Times New Roman"/>
          <w:b/>
          <w:bCs/>
          <w:szCs w:val="24"/>
        </w:rPr>
        <w:t>DBSIS</w:t>
      </w:r>
      <w:r w:rsidRPr="00F33CEB">
        <w:rPr>
          <w:rFonts w:ascii="Times New Roman" w:hAnsi="Times New Roman"/>
          <w:szCs w:val="24"/>
        </w:rPr>
        <w:t xml:space="preserve">. Jeigu pateikti ne visi dokumentai, informacija apie trūkstamus dokumentus įrašoma informaciniame lapelyje ir šis įteikiamas pareiškėjui. Trūkstamus dokumentus </w:t>
      </w:r>
      <w:r w:rsidRPr="00137904">
        <w:rPr>
          <w:rFonts w:ascii="Times New Roman" w:hAnsi="Times New Roman"/>
          <w:szCs w:val="24"/>
        </w:rPr>
        <w:t xml:space="preserve">socialinei paramai mokiniams gauti pareiškėjas turi pateikti Socialinės paramos skyriui </w:t>
      </w:r>
      <w:r w:rsidRPr="00F33CEB">
        <w:rPr>
          <w:rFonts w:ascii="Times New Roman" w:hAnsi="Times New Roman"/>
          <w:szCs w:val="24"/>
        </w:rPr>
        <w:t>ne vėliau kaip per mėnesį nuo prašymo</w:t>
      </w:r>
      <w:r w:rsidR="00AC5ADA">
        <w:rPr>
          <w:rFonts w:ascii="Times New Roman" w:hAnsi="Times New Roman"/>
          <w:szCs w:val="24"/>
        </w:rPr>
        <w:t>-</w:t>
      </w:r>
      <w:r w:rsidRPr="00F33CEB">
        <w:rPr>
          <w:rFonts w:ascii="Times New Roman" w:hAnsi="Times New Roman"/>
          <w:szCs w:val="24"/>
        </w:rPr>
        <w:t xml:space="preserve">paraiškos pateikimo dienos, išskyrus atvejį, kai pajamos socialinei paramai mokiniams gauti apskaičiuojamos pagal praėjusio mėnesio iki kreipimosi dėl mokinių nemokamo maitinimo mėnesio pajamas, trūkstami dokumentai socialinei paramai </w:t>
      </w:r>
      <w:r w:rsidRPr="00F33CEB">
        <w:rPr>
          <w:rFonts w:ascii="Times New Roman" w:hAnsi="Times New Roman"/>
          <w:szCs w:val="24"/>
        </w:rPr>
        <w:lastRenderedPageBreak/>
        <w:t>mokiniams gauti pateikiami ne vėliau kaip per 2 mėnesius nuo prašymo</w:t>
      </w:r>
      <w:r w:rsidR="00AC5ADA">
        <w:rPr>
          <w:rFonts w:ascii="Times New Roman" w:hAnsi="Times New Roman"/>
          <w:szCs w:val="24"/>
        </w:rPr>
        <w:t>-</w:t>
      </w:r>
      <w:r w:rsidRPr="00F33CEB">
        <w:rPr>
          <w:rFonts w:ascii="Times New Roman" w:hAnsi="Times New Roman"/>
          <w:szCs w:val="24"/>
        </w:rPr>
        <w:t xml:space="preserve">paraiškos pateikimo dienos. Jeigu pareiškėjas per nustatytą terminą </w:t>
      </w:r>
      <w:r>
        <w:rPr>
          <w:rFonts w:ascii="Times New Roman" w:hAnsi="Times New Roman"/>
          <w:szCs w:val="24"/>
        </w:rPr>
        <w:t>Socialinės paramos skyriui</w:t>
      </w:r>
      <w:r w:rsidRPr="00F33CEB">
        <w:rPr>
          <w:rFonts w:ascii="Times New Roman" w:hAnsi="Times New Roman"/>
          <w:szCs w:val="24"/>
        </w:rPr>
        <w:t xml:space="preserve"> nepateikia trūkstamų dokumentų, </w:t>
      </w:r>
      <w:r w:rsidRPr="005C6F3A">
        <w:rPr>
          <w:rFonts w:ascii="Times New Roman" w:hAnsi="Times New Roman"/>
          <w:szCs w:val="24"/>
        </w:rPr>
        <w:t>S</w:t>
      </w:r>
      <w:r w:rsidRPr="00F33CEB">
        <w:rPr>
          <w:rFonts w:ascii="Times New Roman" w:hAnsi="Times New Roman"/>
          <w:szCs w:val="24"/>
        </w:rPr>
        <w:t xml:space="preserve">avivaldybės </w:t>
      </w:r>
      <w:r>
        <w:rPr>
          <w:rFonts w:ascii="Times New Roman" w:hAnsi="Times New Roman"/>
          <w:szCs w:val="24"/>
        </w:rPr>
        <w:t>mero įgaliotas Socialinės paramos skyriaus vedėjas</w:t>
      </w:r>
      <w:r w:rsidRPr="00F33CEB">
        <w:rPr>
          <w:rFonts w:ascii="Times New Roman" w:hAnsi="Times New Roman"/>
          <w:szCs w:val="24"/>
        </w:rPr>
        <w:t xml:space="preserve"> priima sprendimą neskirti socialinės paramos mokiniams.</w:t>
      </w:r>
      <w:r>
        <w:rPr>
          <w:rFonts w:ascii="Times New Roman" w:hAnsi="Times New Roman"/>
          <w:szCs w:val="24"/>
        </w:rPr>
        <w:t>“;</w:t>
      </w:r>
    </w:p>
    <w:p w14:paraId="6F816393" w14:textId="77777777" w:rsidR="004177A7" w:rsidRDefault="004177A7" w:rsidP="004177A7">
      <w:pPr>
        <w:ind w:firstLine="709"/>
        <w:jc w:val="both"/>
        <w:rPr>
          <w:rFonts w:ascii="Times New Roman" w:hAnsi="Times New Roman"/>
          <w:szCs w:val="24"/>
        </w:rPr>
      </w:pPr>
      <w:r>
        <w:rPr>
          <w:rFonts w:ascii="Times New Roman" w:hAnsi="Times New Roman"/>
          <w:szCs w:val="24"/>
        </w:rPr>
        <w:t>4. pakeisti 42.3 papunktį ir jį išdėstyti taip:</w:t>
      </w:r>
    </w:p>
    <w:p w14:paraId="51D5E5E1" w14:textId="77777777" w:rsidR="004177A7" w:rsidRDefault="004177A7" w:rsidP="004177A7">
      <w:pPr>
        <w:ind w:firstLine="709"/>
        <w:jc w:val="both"/>
        <w:rPr>
          <w:rFonts w:ascii="Times New Roman" w:hAnsi="Times New Roman"/>
          <w:szCs w:val="24"/>
        </w:rPr>
      </w:pPr>
      <w:r>
        <w:rPr>
          <w:rFonts w:ascii="Times New Roman" w:hAnsi="Times New Roman"/>
          <w:szCs w:val="24"/>
        </w:rPr>
        <w:t xml:space="preserve">„42.3. </w:t>
      </w:r>
      <w:r w:rsidRPr="001E062E">
        <w:rPr>
          <w:rFonts w:ascii="Times New Roman" w:hAnsi="Times New Roman"/>
          <w:szCs w:val="24"/>
        </w:rPr>
        <w:t xml:space="preserve">sudaryti seniūnijos </w:t>
      </w:r>
      <w:r>
        <w:rPr>
          <w:rFonts w:ascii="Times New Roman" w:hAnsi="Times New Roman"/>
          <w:szCs w:val="24"/>
        </w:rPr>
        <w:t>vyriausiajam specialistui</w:t>
      </w:r>
      <w:r w:rsidRPr="001E062E">
        <w:rPr>
          <w:rFonts w:ascii="Times New Roman" w:hAnsi="Times New Roman"/>
          <w:szCs w:val="24"/>
        </w:rPr>
        <w:t xml:space="preserve"> </w:t>
      </w:r>
      <w:r w:rsidRPr="004177A7">
        <w:rPr>
          <w:rFonts w:ascii="Times New Roman" w:hAnsi="Times New Roman"/>
          <w:b/>
          <w:bCs/>
          <w:szCs w:val="24"/>
        </w:rPr>
        <w:t>ar socialiniam darbuotojui, dirbančiam su šeimomis</w:t>
      </w:r>
      <w:r>
        <w:rPr>
          <w:rFonts w:ascii="Times New Roman" w:hAnsi="Times New Roman"/>
          <w:szCs w:val="24"/>
        </w:rPr>
        <w:t xml:space="preserve">, </w:t>
      </w:r>
      <w:r w:rsidRPr="00F33CEB">
        <w:rPr>
          <w:rFonts w:ascii="Times New Roman" w:hAnsi="Times New Roman"/>
          <w:szCs w:val="24"/>
        </w:rPr>
        <w:t>galimybę tikrinti bendrai gyvenančių asmenų ar vieno gyvenančio asmens gyvenimo sąlygas ir surašyti buities ir gyvenimo sąlygų patikrinimo aktą;</w:t>
      </w:r>
      <w:r>
        <w:rPr>
          <w:rFonts w:ascii="Times New Roman" w:hAnsi="Times New Roman"/>
          <w:szCs w:val="24"/>
        </w:rPr>
        <w:t>“.</w:t>
      </w:r>
    </w:p>
    <w:p w14:paraId="5487F05F" w14:textId="77777777" w:rsidR="00AA76AD" w:rsidRDefault="00AA76AD" w:rsidP="00253DBF">
      <w:pPr>
        <w:widowControl w:val="0"/>
        <w:suppressAutoHyphens/>
        <w:jc w:val="both"/>
        <w:rPr>
          <w:rFonts w:ascii="Times New Roman" w:hAnsi="Times New Roman"/>
        </w:rPr>
      </w:pPr>
    </w:p>
    <w:sectPr w:rsidR="00AA76AD" w:rsidSect="00837914">
      <w:pgSz w:w="12240" w:h="15840"/>
      <w:pgMar w:top="576" w:right="720" w:bottom="864" w:left="187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28DA" w14:textId="77777777" w:rsidR="000C32BF" w:rsidRDefault="000C32BF">
      <w:r>
        <w:separator/>
      </w:r>
    </w:p>
  </w:endnote>
  <w:endnote w:type="continuationSeparator" w:id="0">
    <w:p w14:paraId="15DF730F" w14:textId="77777777" w:rsidR="000C32BF" w:rsidRDefault="000C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Courier New"/>
    <w:charset w:val="00"/>
    <w:family w:val="roman"/>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BC96" w14:textId="77777777" w:rsidR="000C32BF" w:rsidRDefault="000C32BF">
      <w:r>
        <w:separator/>
      </w:r>
    </w:p>
  </w:footnote>
  <w:footnote w:type="continuationSeparator" w:id="0">
    <w:p w14:paraId="31112AE0" w14:textId="77777777" w:rsidR="000C32BF" w:rsidRDefault="000C3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05947"/>
      <w:docPartObj>
        <w:docPartGallery w:val="Page Numbers (Top of Page)"/>
        <w:docPartUnique/>
      </w:docPartObj>
    </w:sdtPr>
    <w:sdtContent>
      <w:p w14:paraId="38160120" w14:textId="77777777" w:rsidR="00FC6648" w:rsidRDefault="00B66D00">
        <w:pPr>
          <w:pStyle w:val="Antrats"/>
          <w:jc w:val="center"/>
        </w:pPr>
        <w:r>
          <w:fldChar w:fldCharType="begin"/>
        </w:r>
        <w:r>
          <w:instrText>PAGE   \* MERGEFORMAT</w:instrText>
        </w:r>
        <w:r>
          <w:fldChar w:fldCharType="separate"/>
        </w:r>
        <w:r w:rsidR="00C1382B">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6892"/>
    <w:multiLevelType w:val="multilevel"/>
    <w:tmpl w:val="D728A4F4"/>
    <w:lvl w:ilvl="0">
      <w:start w:val="2007"/>
      <w:numFmt w:val="decimal"/>
      <w:lvlText w:val="%1-"/>
      <w:lvlJc w:val="left"/>
      <w:pPr>
        <w:tabs>
          <w:tab w:val="num" w:pos="900"/>
        </w:tabs>
        <w:ind w:left="900" w:hanging="900"/>
      </w:pPr>
      <w:rPr>
        <w:rFonts w:hint="default"/>
      </w:rPr>
    </w:lvl>
    <w:lvl w:ilvl="1">
      <w:start w:val="1"/>
      <w:numFmt w:val="decimalZero"/>
      <w:lvlText w:val="%1-%2-"/>
      <w:lvlJc w:val="left"/>
      <w:pPr>
        <w:tabs>
          <w:tab w:val="num" w:pos="6660"/>
        </w:tabs>
        <w:ind w:left="6660" w:hanging="900"/>
      </w:pPr>
      <w:rPr>
        <w:rFonts w:hint="default"/>
      </w:rPr>
    </w:lvl>
    <w:lvl w:ilvl="2">
      <w:start w:val="1"/>
      <w:numFmt w:val="decimal"/>
      <w:lvlText w:val="%1-%2-%3."/>
      <w:lvlJc w:val="left"/>
      <w:pPr>
        <w:tabs>
          <w:tab w:val="num" w:pos="12420"/>
        </w:tabs>
        <w:ind w:left="12420" w:hanging="900"/>
      </w:pPr>
      <w:rPr>
        <w:rFonts w:hint="default"/>
      </w:rPr>
    </w:lvl>
    <w:lvl w:ilvl="3">
      <w:start w:val="1"/>
      <w:numFmt w:val="decimal"/>
      <w:lvlText w:val="%1-%2-%3.%4."/>
      <w:lvlJc w:val="left"/>
      <w:pPr>
        <w:tabs>
          <w:tab w:val="num" w:pos="18360"/>
        </w:tabs>
        <w:ind w:left="18360" w:hanging="1080"/>
      </w:pPr>
      <w:rPr>
        <w:rFonts w:hint="default"/>
      </w:rPr>
    </w:lvl>
    <w:lvl w:ilvl="4">
      <w:start w:val="1"/>
      <w:numFmt w:val="decimal"/>
      <w:lvlText w:val="%1-%2-%3.%4.%5."/>
      <w:lvlJc w:val="left"/>
      <w:pPr>
        <w:tabs>
          <w:tab w:val="num" w:pos="24120"/>
        </w:tabs>
        <w:ind w:left="24120" w:hanging="1080"/>
      </w:pPr>
      <w:rPr>
        <w:rFonts w:hint="default"/>
      </w:rPr>
    </w:lvl>
    <w:lvl w:ilvl="5">
      <w:start w:val="1"/>
      <w:numFmt w:val="decimal"/>
      <w:lvlText w:val="%1-%2-%3.%4.%5.%6."/>
      <w:lvlJc w:val="left"/>
      <w:pPr>
        <w:tabs>
          <w:tab w:val="num" w:pos="30240"/>
        </w:tabs>
        <w:ind w:left="30240" w:hanging="144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416"/>
        </w:tabs>
        <w:ind w:left="-23416" w:hanging="1800"/>
      </w:pPr>
      <w:rPr>
        <w:rFonts w:hint="default"/>
      </w:rPr>
    </w:lvl>
    <w:lvl w:ilvl="8">
      <w:start w:val="1"/>
      <w:numFmt w:val="decimal"/>
      <w:lvlText w:val="%1-%2-%3.%4.%5.%6.%7.%8.%9."/>
      <w:lvlJc w:val="left"/>
      <w:pPr>
        <w:tabs>
          <w:tab w:val="num" w:pos="-17656"/>
        </w:tabs>
        <w:ind w:left="-17656" w:hanging="1800"/>
      </w:pPr>
      <w:rPr>
        <w:rFonts w:hint="default"/>
      </w:rPr>
    </w:lvl>
  </w:abstractNum>
  <w:abstractNum w:abstractNumId="1" w15:restartNumberingAfterBreak="0">
    <w:nsid w:val="12AB5516"/>
    <w:multiLevelType w:val="hybridMultilevel"/>
    <w:tmpl w:val="36408934"/>
    <w:lvl w:ilvl="0" w:tplc="5862179E">
      <w:start w:val="1"/>
      <w:numFmt w:val="decimal"/>
      <w:lvlText w:val="%1."/>
      <w:lvlJc w:val="left"/>
      <w:pPr>
        <w:tabs>
          <w:tab w:val="num" w:pos="1080"/>
        </w:tabs>
        <w:ind w:left="1080" w:hanging="360"/>
      </w:pPr>
      <w:rPr>
        <w:rFonts w:hint="default"/>
      </w:rPr>
    </w:lvl>
    <w:lvl w:ilvl="1" w:tplc="46B880F0" w:tentative="1">
      <w:start w:val="1"/>
      <w:numFmt w:val="lowerLetter"/>
      <w:lvlText w:val="%2."/>
      <w:lvlJc w:val="left"/>
      <w:pPr>
        <w:tabs>
          <w:tab w:val="num" w:pos="1800"/>
        </w:tabs>
        <w:ind w:left="1800" w:hanging="360"/>
      </w:pPr>
    </w:lvl>
    <w:lvl w:ilvl="2" w:tplc="E314291E" w:tentative="1">
      <w:start w:val="1"/>
      <w:numFmt w:val="lowerRoman"/>
      <w:lvlText w:val="%3."/>
      <w:lvlJc w:val="right"/>
      <w:pPr>
        <w:tabs>
          <w:tab w:val="num" w:pos="2520"/>
        </w:tabs>
        <w:ind w:left="2520" w:hanging="180"/>
      </w:pPr>
    </w:lvl>
    <w:lvl w:ilvl="3" w:tplc="C666AA34" w:tentative="1">
      <w:start w:val="1"/>
      <w:numFmt w:val="decimal"/>
      <w:lvlText w:val="%4."/>
      <w:lvlJc w:val="left"/>
      <w:pPr>
        <w:tabs>
          <w:tab w:val="num" w:pos="3240"/>
        </w:tabs>
        <w:ind w:left="3240" w:hanging="360"/>
      </w:pPr>
    </w:lvl>
    <w:lvl w:ilvl="4" w:tplc="2F042618" w:tentative="1">
      <w:start w:val="1"/>
      <w:numFmt w:val="lowerLetter"/>
      <w:lvlText w:val="%5."/>
      <w:lvlJc w:val="left"/>
      <w:pPr>
        <w:tabs>
          <w:tab w:val="num" w:pos="3960"/>
        </w:tabs>
        <w:ind w:left="3960" w:hanging="360"/>
      </w:pPr>
    </w:lvl>
    <w:lvl w:ilvl="5" w:tplc="C3A87E00" w:tentative="1">
      <w:start w:val="1"/>
      <w:numFmt w:val="lowerRoman"/>
      <w:lvlText w:val="%6."/>
      <w:lvlJc w:val="right"/>
      <w:pPr>
        <w:tabs>
          <w:tab w:val="num" w:pos="4680"/>
        </w:tabs>
        <w:ind w:left="4680" w:hanging="180"/>
      </w:pPr>
    </w:lvl>
    <w:lvl w:ilvl="6" w:tplc="2EFE3F3E" w:tentative="1">
      <w:start w:val="1"/>
      <w:numFmt w:val="decimal"/>
      <w:lvlText w:val="%7."/>
      <w:lvlJc w:val="left"/>
      <w:pPr>
        <w:tabs>
          <w:tab w:val="num" w:pos="5400"/>
        </w:tabs>
        <w:ind w:left="5400" w:hanging="360"/>
      </w:pPr>
    </w:lvl>
    <w:lvl w:ilvl="7" w:tplc="C19AE03E" w:tentative="1">
      <w:start w:val="1"/>
      <w:numFmt w:val="lowerLetter"/>
      <w:lvlText w:val="%8."/>
      <w:lvlJc w:val="left"/>
      <w:pPr>
        <w:tabs>
          <w:tab w:val="num" w:pos="6120"/>
        </w:tabs>
        <w:ind w:left="6120" w:hanging="360"/>
      </w:pPr>
    </w:lvl>
    <w:lvl w:ilvl="8" w:tplc="24D08FA2" w:tentative="1">
      <w:start w:val="1"/>
      <w:numFmt w:val="lowerRoman"/>
      <w:lvlText w:val="%9."/>
      <w:lvlJc w:val="right"/>
      <w:pPr>
        <w:tabs>
          <w:tab w:val="num" w:pos="6840"/>
        </w:tabs>
        <w:ind w:left="6840" w:hanging="180"/>
      </w:pPr>
    </w:lvl>
  </w:abstractNum>
  <w:abstractNum w:abstractNumId="2" w15:restartNumberingAfterBreak="0">
    <w:nsid w:val="40DC6900"/>
    <w:multiLevelType w:val="multilevel"/>
    <w:tmpl w:val="C3063416"/>
    <w:lvl w:ilvl="0">
      <w:start w:val="2007"/>
      <w:numFmt w:val="decimal"/>
      <w:lvlText w:val="%1-"/>
      <w:lvlJc w:val="left"/>
      <w:pPr>
        <w:tabs>
          <w:tab w:val="num" w:pos="1440"/>
        </w:tabs>
        <w:ind w:left="1440" w:hanging="1440"/>
      </w:pPr>
      <w:rPr>
        <w:rFonts w:hint="default"/>
      </w:rPr>
    </w:lvl>
    <w:lvl w:ilvl="1">
      <w:start w:val="1"/>
      <w:numFmt w:val="decimalZero"/>
      <w:lvlText w:val="%1-%2-"/>
      <w:lvlJc w:val="left"/>
      <w:pPr>
        <w:tabs>
          <w:tab w:val="num" w:pos="7200"/>
        </w:tabs>
        <w:ind w:left="7200" w:hanging="1440"/>
      </w:pPr>
      <w:rPr>
        <w:rFonts w:hint="default"/>
      </w:rPr>
    </w:lvl>
    <w:lvl w:ilvl="2">
      <w:start w:val="1"/>
      <w:numFmt w:val="decimal"/>
      <w:lvlText w:val="%1-%2-%3."/>
      <w:lvlJc w:val="left"/>
      <w:pPr>
        <w:tabs>
          <w:tab w:val="num" w:pos="12960"/>
        </w:tabs>
        <w:ind w:left="12960" w:hanging="1440"/>
      </w:pPr>
      <w:rPr>
        <w:rFonts w:hint="default"/>
      </w:rPr>
    </w:lvl>
    <w:lvl w:ilvl="3">
      <w:start w:val="1"/>
      <w:numFmt w:val="decimal"/>
      <w:lvlText w:val="%1-%2-%3.%4."/>
      <w:lvlJc w:val="left"/>
      <w:pPr>
        <w:tabs>
          <w:tab w:val="num" w:pos="18720"/>
        </w:tabs>
        <w:ind w:left="18720" w:hanging="1440"/>
      </w:pPr>
      <w:rPr>
        <w:rFonts w:hint="default"/>
      </w:rPr>
    </w:lvl>
    <w:lvl w:ilvl="4">
      <w:start w:val="1"/>
      <w:numFmt w:val="decimal"/>
      <w:lvlText w:val="%1-%2-%3.%4.%5."/>
      <w:lvlJc w:val="left"/>
      <w:pPr>
        <w:tabs>
          <w:tab w:val="num" w:pos="24480"/>
        </w:tabs>
        <w:ind w:left="24480" w:hanging="1440"/>
      </w:pPr>
      <w:rPr>
        <w:rFonts w:hint="default"/>
      </w:rPr>
    </w:lvl>
    <w:lvl w:ilvl="5">
      <w:start w:val="1"/>
      <w:numFmt w:val="decimal"/>
      <w:lvlText w:val="%1-%2-%3.%4.%5.%6."/>
      <w:lvlJc w:val="left"/>
      <w:pPr>
        <w:tabs>
          <w:tab w:val="num" w:pos="30240"/>
        </w:tabs>
        <w:ind w:left="30240" w:hanging="144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416"/>
        </w:tabs>
        <w:ind w:left="-23416" w:hanging="1800"/>
      </w:pPr>
      <w:rPr>
        <w:rFonts w:hint="default"/>
      </w:rPr>
    </w:lvl>
    <w:lvl w:ilvl="8">
      <w:start w:val="1"/>
      <w:numFmt w:val="decimal"/>
      <w:lvlText w:val="%1-%2-%3.%4.%5.%6.%7.%8.%9."/>
      <w:lvlJc w:val="left"/>
      <w:pPr>
        <w:tabs>
          <w:tab w:val="num" w:pos="-17656"/>
        </w:tabs>
        <w:ind w:left="-17656" w:hanging="1800"/>
      </w:pPr>
      <w:rPr>
        <w:rFonts w:hint="default"/>
      </w:rPr>
    </w:lvl>
  </w:abstractNum>
  <w:abstractNum w:abstractNumId="3" w15:restartNumberingAfterBreak="0">
    <w:nsid w:val="616A62E4"/>
    <w:multiLevelType w:val="multilevel"/>
    <w:tmpl w:val="01F0A4F0"/>
    <w:lvl w:ilvl="0">
      <w:start w:val="2007"/>
      <w:numFmt w:val="decimal"/>
      <w:lvlText w:val="%1"/>
      <w:lvlJc w:val="left"/>
      <w:pPr>
        <w:tabs>
          <w:tab w:val="num" w:pos="810"/>
        </w:tabs>
        <w:ind w:left="810" w:hanging="810"/>
      </w:pPr>
      <w:rPr>
        <w:rFonts w:hint="default"/>
      </w:rPr>
    </w:lvl>
    <w:lvl w:ilvl="1">
      <w:start w:val="1"/>
      <w:numFmt w:val="decimalZero"/>
      <w:lvlText w:val="%1-%2"/>
      <w:lvlJc w:val="left"/>
      <w:pPr>
        <w:tabs>
          <w:tab w:val="num" w:pos="6570"/>
        </w:tabs>
        <w:ind w:left="6570" w:hanging="810"/>
      </w:pPr>
      <w:rPr>
        <w:rFonts w:hint="default"/>
      </w:rPr>
    </w:lvl>
    <w:lvl w:ilvl="2">
      <w:start w:val="1"/>
      <w:numFmt w:val="decimal"/>
      <w:lvlText w:val="%1-%2.%3"/>
      <w:lvlJc w:val="left"/>
      <w:pPr>
        <w:tabs>
          <w:tab w:val="num" w:pos="12330"/>
        </w:tabs>
        <w:ind w:left="12330" w:hanging="810"/>
      </w:pPr>
      <w:rPr>
        <w:rFonts w:hint="default"/>
      </w:rPr>
    </w:lvl>
    <w:lvl w:ilvl="3">
      <w:start w:val="1"/>
      <w:numFmt w:val="decimal"/>
      <w:lvlText w:val="%1-%2.%3.%4"/>
      <w:lvlJc w:val="left"/>
      <w:pPr>
        <w:tabs>
          <w:tab w:val="num" w:pos="18090"/>
        </w:tabs>
        <w:ind w:left="18090" w:hanging="810"/>
      </w:pPr>
      <w:rPr>
        <w:rFonts w:hint="default"/>
      </w:rPr>
    </w:lvl>
    <w:lvl w:ilvl="4">
      <w:start w:val="1"/>
      <w:numFmt w:val="decimal"/>
      <w:lvlText w:val="%1-%2.%3.%4.%5"/>
      <w:lvlJc w:val="left"/>
      <w:pPr>
        <w:tabs>
          <w:tab w:val="num" w:pos="24120"/>
        </w:tabs>
        <w:ind w:left="24120" w:hanging="1080"/>
      </w:pPr>
      <w:rPr>
        <w:rFonts w:hint="default"/>
      </w:rPr>
    </w:lvl>
    <w:lvl w:ilvl="5">
      <w:start w:val="1"/>
      <w:numFmt w:val="decimal"/>
      <w:lvlText w:val="%1-%2.%3.%4.%5.%6"/>
      <w:lvlJc w:val="left"/>
      <w:pPr>
        <w:tabs>
          <w:tab w:val="num" w:pos="29880"/>
        </w:tabs>
        <w:ind w:left="29880" w:hanging="108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776"/>
        </w:tabs>
        <w:ind w:left="-23776" w:hanging="1440"/>
      </w:pPr>
      <w:rPr>
        <w:rFonts w:hint="default"/>
      </w:rPr>
    </w:lvl>
    <w:lvl w:ilvl="8">
      <w:start w:val="1"/>
      <w:numFmt w:val="decimal"/>
      <w:lvlText w:val="%1-%2.%3.%4.%5.%6.%7.%8.%9"/>
      <w:lvlJc w:val="left"/>
      <w:pPr>
        <w:tabs>
          <w:tab w:val="num" w:pos="-17656"/>
        </w:tabs>
        <w:ind w:left="-17656" w:hanging="1800"/>
      </w:pPr>
      <w:rPr>
        <w:rFonts w:hint="default"/>
      </w:rPr>
    </w:lvl>
  </w:abstractNum>
  <w:num w:numId="1" w16cid:durableId="1896618871">
    <w:abstractNumId w:val="1"/>
  </w:num>
  <w:num w:numId="2" w16cid:durableId="528614196">
    <w:abstractNumId w:val="2"/>
  </w:num>
  <w:num w:numId="3" w16cid:durableId="1264456650">
    <w:abstractNumId w:val="0"/>
  </w:num>
  <w:num w:numId="4" w16cid:durableId="987784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E58"/>
    <w:rsid w:val="00007BA5"/>
    <w:rsid w:val="00010B69"/>
    <w:rsid w:val="00011851"/>
    <w:rsid w:val="00024E05"/>
    <w:rsid w:val="00027FE1"/>
    <w:rsid w:val="00041524"/>
    <w:rsid w:val="0007794C"/>
    <w:rsid w:val="000925E5"/>
    <w:rsid w:val="000A17DE"/>
    <w:rsid w:val="000C21EC"/>
    <w:rsid w:val="000C32BF"/>
    <w:rsid w:val="000D2D7A"/>
    <w:rsid w:val="000D6432"/>
    <w:rsid w:val="000E0215"/>
    <w:rsid w:val="000E1606"/>
    <w:rsid w:val="000E371A"/>
    <w:rsid w:val="000E3C4F"/>
    <w:rsid w:val="000E6495"/>
    <w:rsid w:val="000F0B45"/>
    <w:rsid w:val="000F2B2E"/>
    <w:rsid w:val="000F2EBC"/>
    <w:rsid w:val="000F3BBB"/>
    <w:rsid w:val="000F7EC3"/>
    <w:rsid w:val="001077C5"/>
    <w:rsid w:val="0011401E"/>
    <w:rsid w:val="00114A4F"/>
    <w:rsid w:val="00121CE6"/>
    <w:rsid w:val="001266DB"/>
    <w:rsid w:val="00141A20"/>
    <w:rsid w:val="00156B47"/>
    <w:rsid w:val="0015771D"/>
    <w:rsid w:val="00162D64"/>
    <w:rsid w:val="00163973"/>
    <w:rsid w:val="00163BCE"/>
    <w:rsid w:val="001644F0"/>
    <w:rsid w:val="0016491E"/>
    <w:rsid w:val="00164D44"/>
    <w:rsid w:val="00166E14"/>
    <w:rsid w:val="0016735B"/>
    <w:rsid w:val="001677BF"/>
    <w:rsid w:val="00173CAD"/>
    <w:rsid w:val="001A2ABC"/>
    <w:rsid w:val="001A497D"/>
    <w:rsid w:val="001A7B49"/>
    <w:rsid w:val="001B0393"/>
    <w:rsid w:val="001B070A"/>
    <w:rsid w:val="001B688F"/>
    <w:rsid w:val="001C0FB8"/>
    <w:rsid w:val="001D08FD"/>
    <w:rsid w:val="001E612B"/>
    <w:rsid w:val="001E79BC"/>
    <w:rsid w:val="001F47DC"/>
    <w:rsid w:val="001F776B"/>
    <w:rsid w:val="00203CD2"/>
    <w:rsid w:val="00204359"/>
    <w:rsid w:val="002073BE"/>
    <w:rsid w:val="00210E5A"/>
    <w:rsid w:val="00222D35"/>
    <w:rsid w:val="0023460C"/>
    <w:rsid w:val="00235670"/>
    <w:rsid w:val="00243A7F"/>
    <w:rsid w:val="00247B22"/>
    <w:rsid w:val="00253909"/>
    <w:rsid w:val="00253DBF"/>
    <w:rsid w:val="00260EC6"/>
    <w:rsid w:val="00267AED"/>
    <w:rsid w:val="0027364A"/>
    <w:rsid w:val="00277EF1"/>
    <w:rsid w:val="00281A73"/>
    <w:rsid w:val="0028687F"/>
    <w:rsid w:val="00295ED5"/>
    <w:rsid w:val="002A754F"/>
    <w:rsid w:val="002B1B0B"/>
    <w:rsid w:val="002B301E"/>
    <w:rsid w:val="002B5407"/>
    <w:rsid w:val="002C1046"/>
    <w:rsid w:val="002C3734"/>
    <w:rsid w:val="002C541F"/>
    <w:rsid w:val="002D1B00"/>
    <w:rsid w:val="002D38D0"/>
    <w:rsid w:val="002D43D5"/>
    <w:rsid w:val="002D4815"/>
    <w:rsid w:val="002D4D1A"/>
    <w:rsid w:val="002E61A4"/>
    <w:rsid w:val="002E7014"/>
    <w:rsid w:val="002F6A3A"/>
    <w:rsid w:val="003006F7"/>
    <w:rsid w:val="00304C78"/>
    <w:rsid w:val="00315BD5"/>
    <w:rsid w:val="00317CD7"/>
    <w:rsid w:val="00322CB6"/>
    <w:rsid w:val="00332177"/>
    <w:rsid w:val="00342C58"/>
    <w:rsid w:val="00346145"/>
    <w:rsid w:val="0035039A"/>
    <w:rsid w:val="00354BEA"/>
    <w:rsid w:val="00354EBB"/>
    <w:rsid w:val="00382CB4"/>
    <w:rsid w:val="00384998"/>
    <w:rsid w:val="003861F4"/>
    <w:rsid w:val="00393734"/>
    <w:rsid w:val="003964BA"/>
    <w:rsid w:val="003A668E"/>
    <w:rsid w:val="003B24DD"/>
    <w:rsid w:val="003B3705"/>
    <w:rsid w:val="003C141A"/>
    <w:rsid w:val="003C3427"/>
    <w:rsid w:val="003C4640"/>
    <w:rsid w:val="003E0F3F"/>
    <w:rsid w:val="003E1FDD"/>
    <w:rsid w:val="003E306D"/>
    <w:rsid w:val="003F6A6B"/>
    <w:rsid w:val="00404084"/>
    <w:rsid w:val="00405760"/>
    <w:rsid w:val="004177A7"/>
    <w:rsid w:val="00420F0B"/>
    <w:rsid w:val="00423BBA"/>
    <w:rsid w:val="00431B39"/>
    <w:rsid w:val="00434442"/>
    <w:rsid w:val="00436482"/>
    <w:rsid w:val="00437C1E"/>
    <w:rsid w:val="004421F7"/>
    <w:rsid w:val="00446D96"/>
    <w:rsid w:val="004527A2"/>
    <w:rsid w:val="004541EC"/>
    <w:rsid w:val="004542CD"/>
    <w:rsid w:val="00454A28"/>
    <w:rsid w:val="00472D98"/>
    <w:rsid w:val="004863F2"/>
    <w:rsid w:val="00493333"/>
    <w:rsid w:val="004A0DA7"/>
    <w:rsid w:val="004A282D"/>
    <w:rsid w:val="004B2C42"/>
    <w:rsid w:val="004C2180"/>
    <w:rsid w:val="004C2BCC"/>
    <w:rsid w:val="004C611C"/>
    <w:rsid w:val="004C695E"/>
    <w:rsid w:val="004D02B8"/>
    <w:rsid w:val="004D18A9"/>
    <w:rsid w:val="004F4A6D"/>
    <w:rsid w:val="00506E58"/>
    <w:rsid w:val="00516FC4"/>
    <w:rsid w:val="00525C33"/>
    <w:rsid w:val="00527718"/>
    <w:rsid w:val="00527CF7"/>
    <w:rsid w:val="00536CCF"/>
    <w:rsid w:val="0053705C"/>
    <w:rsid w:val="005412DD"/>
    <w:rsid w:val="00557C83"/>
    <w:rsid w:val="00565537"/>
    <w:rsid w:val="005700FC"/>
    <w:rsid w:val="0057415B"/>
    <w:rsid w:val="00587B5F"/>
    <w:rsid w:val="005922E7"/>
    <w:rsid w:val="005A1B33"/>
    <w:rsid w:val="005A788F"/>
    <w:rsid w:val="005B1397"/>
    <w:rsid w:val="005B63AC"/>
    <w:rsid w:val="005B64DA"/>
    <w:rsid w:val="005C62A2"/>
    <w:rsid w:val="005C714D"/>
    <w:rsid w:val="005D0F73"/>
    <w:rsid w:val="005D5155"/>
    <w:rsid w:val="005D551B"/>
    <w:rsid w:val="005D7392"/>
    <w:rsid w:val="005E13B1"/>
    <w:rsid w:val="005E25BC"/>
    <w:rsid w:val="005E37E2"/>
    <w:rsid w:val="005E6316"/>
    <w:rsid w:val="005F1611"/>
    <w:rsid w:val="005F6D8A"/>
    <w:rsid w:val="00600706"/>
    <w:rsid w:val="00605398"/>
    <w:rsid w:val="00616097"/>
    <w:rsid w:val="006204F3"/>
    <w:rsid w:val="00622164"/>
    <w:rsid w:val="00622D40"/>
    <w:rsid w:val="00624CDB"/>
    <w:rsid w:val="006301D4"/>
    <w:rsid w:val="00636109"/>
    <w:rsid w:val="006453E0"/>
    <w:rsid w:val="00645986"/>
    <w:rsid w:val="0064646C"/>
    <w:rsid w:val="0065060D"/>
    <w:rsid w:val="00663D11"/>
    <w:rsid w:val="00664600"/>
    <w:rsid w:val="00665D2B"/>
    <w:rsid w:val="00675DAD"/>
    <w:rsid w:val="006761F7"/>
    <w:rsid w:val="00680FA0"/>
    <w:rsid w:val="006A0CF7"/>
    <w:rsid w:val="006A6495"/>
    <w:rsid w:val="006B24B7"/>
    <w:rsid w:val="006D0C6C"/>
    <w:rsid w:val="006D1A30"/>
    <w:rsid w:val="006D441A"/>
    <w:rsid w:val="006E29CD"/>
    <w:rsid w:val="006E4FC3"/>
    <w:rsid w:val="006F1131"/>
    <w:rsid w:val="006F3D09"/>
    <w:rsid w:val="00700B56"/>
    <w:rsid w:val="00707D98"/>
    <w:rsid w:val="00710DED"/>
    <w:rsid w:val="0071170E"/>
    <w:rsid w:val="0072433D"/>
    <w:rsid w:val="00726BD5"/>
    <w:rsid w:val="00727D92"/>
    <w:rsid w:val="007307A2"/>
    <w:rsid w:val="00734477"/>
    <w:rsid w:val="00741E0C"/>
    <w:rsid w:val="00746DDC"/>
    <w:rsid w:val="00761A21"/>
    <w:rsid w:val="007806FA"/>
    <w:rsid w:val="00787C20"/>
    <w:rsid w:val="00793843"/>
    <w:rsid w:val="0079422F"/>
    <w:rsid w:val="007B0356"/>
    <w:rsid w:val="007B0C56"/>
    <w:rsid w:val="007B7BEA"/>
    <w:rsid w:val="007B7E11"/>
    <w:rsid w:val="007C1076"/>
    <w:rsid w:val="007C33E3"/>
    <w:rsid w:val="007C5DCB"/>
    <w:rsid w:val="007C6A06"/>
    <w:rsid w:val="007D0CC3"/>
    <w:rsid w:val="007D0DE3"/>
    <w:rsid w:val="007D20D2"/>
    <w:rsid w:val="007D4F66"/>
    <w:rsid w:val="007D682B"/>
    <w:rsid w:val="007D6875"/>
    <w:rsid w:val="007D7A11"/>
    <w:rsid w:val="007E2F77"/>
    <w:rsid w:val="007E6389"/>
    <w:rsid w:val="007F0620"/>
    <w:rsid w:val="007F170E"/>
    <w:rsid w:val="007F2E2F"/>
    <w:rsid w:val="007F4D07"/>
    <w:rsid w:val="007F63E3"/>
    <w:rsid w:val="007F76AF"/>
    <w:rsid w:val="00812224"/>
    <w:rsid w:val="00816A40"/>
    <w:rsid w:val="00816CA2"/>
    <w:rsid w:val="0082306F"/>
    <w:rsid w:val="008245F4"/>
    <w:rsid w:val="0082749C"/>
    <w:rsid w:val="00837914"/>
    <w:rsid w:val="008421BA"/>
    <w:rsid w:val="00863853"/>
    <w:rsid w:val="00872666"/>
    <w:rsid w:val="00887493"/>
    <w:rsid w:val="0089200E"/>
    <w:rsid w:val="008925F2"/>
    <w:rsid w:val="008B49A0"/>
    <w:rsid w:val="008C7224"/>
    <w:rsid w:val="008D6D21"/>
    <w:rsid w:val="008D6DD1"/>
    <w:rsid w:val="008E4309"/>
    <w:rsid w:val="008F00BB"/>
    <w:rsid w:val="008F1277"/>
    <w:rsid w:val="008F1685"/>
    <w:rsid w:val="00900629"/>
    <w:rsid w:val="00902C1D"/>
    <w:rsid w:val="00902D6E"/>
    <w:rsid w:val="0090602C"/>
    <w:rsid w:val="009139E9"/>
    <w:rsid w:val="00915E13"/>
    <w:rsid w:val="00917EEA"/>
    <w:rsid w:val="00931FBA"/>
    <w:rsid w:val="00937159"/>
    <w:rsid w:val="00937735"/>
    <w:rsid w:val="009454A1"/>
    <w:rsid w:val="009545B5"/>
    <w:rsid w:val="00955C59"/>
    <w:rsid w:val="009734AF"/>
    <w:rsid w:val="00997210"/>
    <w:rsid w:val="009A02D0"/>
    <w:rsid w:val="009A126B"/>
    <w:rsid w:val="009A325E"/>
    <w:rsid w:val="009A4913"/>
    <w:rsid w:val="009A7E79"/>
    <w:rsid w:val="009B0CE4"/>
    <w:rsid w:val="009B51C4"/>
    <w:rsid w:val="009B7479"/>
    <w:rsid w:val="009C1156"/>
    <w:rsid w:val="009C1AD6"/>
    <w:rsid w:val="009C6A00"/>
    <w:rsid w:val="009C7856"/>
    <w:rsid w:val="009D5E99"/>
    <w:rsid w:val="009D6058"/>
    <w:rsid w:val="009D7B41"/>
    <w:rsid w:val="009E06E1"/>
    <w:rsid w:val="009E6A0F"/>
    <w:rsid w:val="009E6C72"/>
    <w:rsid w:val="00A06C07"/>
    <w:rsid w:val="00A17877"/>
    <w:rsid w:val="00A2157D"/>
    <w:rsid w:val="00A23D83"/>
    <w:rsid w:val="00A27264"/>
    <w:rsid w:val="00A315D4"/>
    <w:rsid w:val="00A31E9C"/>
    <w:rsid w:val="00A3447A"/>
    <w:rsid w:val="00A4327A"/>
    <w:rsid w:val="00A74601"/>
    <w:rsid w:val="00A77F3F"/>
    <w:rsid w:val="00A93395"/>
    <w:rsid w:val="00AA1ED2"/>
    <w:rsid w:val="00AA76AD"/>
    <w:rsid w:val="00AB18DE"/>
    <w:rsid w:val="00AB4D8A"/>
    <w:rsid w:val="00AC0BBE"/>
    <w:rsid w:val="00AC5ADA"/>
    <w:rsid w:val="00AC7C19"/>
    <w:rsid w:val="00AD43AB"/>
    <w:rsid w:val="00AE1EE7"/>
    <w:rsid w:val="00AE2979"/>
    <w:rsid w:val="00AF03B7"/>
    <w:rsid w:val="00AF4389"/>
    <w:rsid w:val="00AF58F6"/>
    <w:rsid w:val="00B031E3"/>
    <w:rsid w:val="00B05EA1"/>
    <w:rsid w:val="00B07214"/>
    <w:rsid w:val="00B102C6"/>
    <w:rsid w:val="00B231FC"/>
    <w:rsid w:val="00B23C5A"/>
    <w:rsid w:val="00B24B4A"/>
    <w:rsid w:val="00B26CD9"/>
    <w:rsid w:val="00B353F3"/>
    <w:rsid w:val="00B4190B"/>
    <w:rsid w:val="00B60B73"/>
    <w:rsid w:val="00B6187F"/>
    <w:rsid w:val="00B61DE0"/>
    <w:rsid w:val="00B626B2"/>
    <w:rsid w:val="00B63F24"/>
    <w:rsid w:val="00B66B39"/>
    <w:rsid w:val="00B66D00"/>
    <w:rsid w:val="00B6792B"/>
    <w:rsid w:val="00B72E37"/>
    <w:rsid w:val="00B73AE4"/>
    <w:rsid w:val="00B73F7C"/>
    <w:rsid w:val="00B75714"/>
    <w:rsid w:val="00B77CA6"/>
    <w:rsid w:val="00B81A0D"/>
    <w:rsid w:val="00B82F70"/>
    <w:rsid w:val="00B95E20"/>
    <w:rsid w:val="00BA5BCD"/>
    <w:rsid w:val="00BA6EFC"/>
    <w:rsid w:val="00BA7263"/>
    <w:rsid w:val="00BB2B7A"/>
    <w:rsid w:val="00BC74D1"/>
    <w:rsid w:val="00BC76CE"/>
    <w:rsid w:val="00BD1681"/>
    <w:rsid w:val="00BE1DE1"/>
    <w:rsid w:val="00BE4B51"/>
    <w:rsid w:val="00BF1800"/>
    <w:rsid w:val="00BF2B6E"/>
    <w:rsid w:val="00BF2CD2"/>
    <w:rsid w:val="00BF4890"/>
    <w:rsid w:val="00C01A7E"/>
    <w:rsid w:val="00C04CFD"/>
    <w:rsid w:val="00C06CD5"/>
    <w:rsid w:val="00C07A8A"/>
    <w:rsid w:val="00C12F51"/>
    <w:rsid w:val="00C1382B"/>
    <w:rsid w:val="00C25080"/>
    <w:rsid w:val="00C33CC3"/>
    <w:rsid w:val="00C34DC7"/>
    <w:rsid w:val="00C34F84"/>
    <w:rsid w:val="00C4023B"/>
    <w:rsid w:val="00C43B72"/>
    <w:rsid w:val="00C53F0F"/>
    <w:rsid w:val="00C54867"/>
    <w:rsid w:val="00C55886"/>
    <w:rsid w:val="00C64FA0"/>
    <w:rsid w:val="00C77B37"/>
    <w:rsid w:val="00C8274A"/>
    <w:rsid w:val="00C82D8A"/>
    <w:rsid w:val="00C83E37"/>
    <w:rsid w:val="00C84136"/>
    <w:rsid w:val="00C8554F"/>
    <w:rsid w:val="00C9192B"/>
    <w:rsid w:val="00C94E09"/>
    <w:rsid w:val="00CA2B78"/>
    <w:rsid w:val="00CA4150"/>
    <w:rsid w:val="00CB0DBA"/>
    <w:rsid w:val="00CB3CF0"/>
    <w:rsid w:val="00CB5C0C"/>
    <w:rsid w:val="00CC160B"/>
    <w:rsid w:val="00CE7CB8"/>
    <w:rsid w:val="00CF0915"/>
    <w:rsid w:val="00CF2991"/>
    <w:rsid w:val="00CF2AE7"/>
    <w:rsid w:val="00CF2FE4"/>
    <w:rsid w:val="00D00C41"/>
    <w:rsid w:val="00D05149"/>
    <w:rsid w:val="00D059F8"/>
    <w:rsid w:val="00D34E7E"/>
    <w:rsid w:val="00D35B2C"/>
    <w:rsid w:val="00D3697C"/>
    <w:rsid w:val="00D41C1D"/>
    <w:rsid w:val="00D436F3"/>
    <w:rsid w:val="00D612C9"/>
    <w:rsid w:val="00D70E0E"/>
    <w:rsid w:val="00D71774"/>
    <w:rsid w:val="00D73F86"/>
    <w:rsid w:val="00D80469"/>
    <w:rsid w:val="00D83922"/>
    <w:rsid w:val="00DA5A23"/>
    <w:rsid w:val="00DB26E3"/>
    <w:rsid w:val="00DB3D01"/>
    <w:rsid w:val="00DB581C"/>
    <w:rsid w:val="00DB5C5C"/>
    <w:rsid w:val="00DC209F"/>
    <w:rsid w:val="00DC4D44"/>
    <w:rsid w:val="00DD409D"/>
    <w:rsid w:val="00DE4EDF"/>
    <w:rsid w:val="00DE5602"/>
    <w:rsid w:val="00DF24F5"/>
    <w:rsid w:val="00DF4145"/>
    <w:rsid w:val="00DF50AC"/>
    <w:rsid w:val="00E11FC4"/>
    <w:rsid w:val="00E40A1C"/>
    <w:rsid w:val="00E4354F"/>
    <w:rsid w:val="00E4624D"/>
    <w:rsid w:val="00E53D06"/>
    <w:rsid w:val="00E704D6"/>
    <w:rsid w:val="00E76C3F"/>
    <w:rsid w:val="00E85D46"/>
    <w:rsid w:val="00E86190"/>
    <w:rsid w:val="00E86426"/>
    <w:rsid w:val="00E87AD0"/>
    <w:rsid w:val="00E91591"/>
    <w:rsid w:val="00E95AB4"/>
    <w:rsid w:val="00E97F76"/>
    <w:rsid w:val="00EA0515"/>
    <w:rsid w:val="00EA5FEB"/>
    <w:rsid w:val="00EA7F30"/>
    <w:rsid w:val="00EB4BCB"/>
    <w:rsid w:val="00EC21AC"/>
    <w:rsid w:val="00EC296B"/>
    <w:rsid w:val="00EC6D76"/>
    <w:rsid w:val="00ED4CD2"/>
    <w:rsid w:val="00EE1530"/>
    <w:rsid w:val="00EF1F85"/>
    <w:rsid w:val="00EF38DA"/>
    <w:rsid w:val="00F12B1F"/>
    <w:rsid w:val="00F37786"/>
    <w:rsid w:val="00F4635E"/>
    <w:rsid w:val="00F4739B"/>
    <w:rsid w:val="00F5190A"/>
    <w:rsid w:val="00F64394"/>
    <w:rsid w:val="00F77D03"/>
    <w:rsid w:val="00F801EF"/>
    <w:rsid w:val="00F90204"/>
    <w:rsid w:val="00F90B54"/>
    <w:rsid w:val="00F92128"/>
    <w:rsid w:val="00F97474"/>
    <w:rsid w:val="00FA1708"/>
    <w:rsid w:val="00FA644E"/>
    <w:rsid w:val="00FA6A27"/>
    <w:rsid w:val="00FB27B9"/>
    <w:rsid w:val="00FB4481"/>
    <w:rsid w:val="00FC2718"/>
    <w:rsid w:val="00FC6648"/>
    <w:rsid w:val="00FC7924"/>
    <w:rsid w:val="00FD43CB"/>
    <w:rsid w:val="00FE574E"/>
    <w:rsid w:val="00FF1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BC43F"/>
  <w15:chartTrackingRefBased/>
  <w15:docId w15:val="{7DA53DEA-6E89-435D-8EF0-E21FC78C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rFonts w:ascii="TimesLT" w:hAnsi="TimesLT"/>
      <w:sz w:val="24"/>
      <w:lang w:eastAsia="en-US"/>
    </w:rPr>
  </w:style>
  <w:style w:type="paragraph" w:styleId="Antrat1">
    <w:name w:val="heading 1"/>
    <w:basedOn w:val="prastasis"/>
    <w:next w:val="prastasis"/>
    <w:qFormat/>
    <w:pPr>
      <w:keepNext/>
      <w:jc w:val="both"/>
      <w:outlineLvl w:val="0"/>
    </w:pPr>
    <w:rPr>
      <w:rFonts w:ascii="Times New Roman" w:hAnsi="Times New Roman"/>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center"/>
    </w:pPr>
    <w:rPr>
      <w:rFonts w:ascii="Times New Roman" w:hAnsi="Times New Roman"/>
      <w:b/>
      <w:bCs/>
      <w:sz w:val="28"/>
    </w:rPr>
  </w:style>
  <w:style w:type="paragraph" w:styleId="Pagrindinistekstas2">
    <w:name w:val="Body Text 2"/>
    <w:basedOn w:val="prastasis"/>
    <w:pPr>
      <w:jc w:val="both"/>
    </w:pPr>
    <w:rPr>
      <w:rFonts w:ascii="Times New Roman" w:hAnsi="Times New Roman"/>
      <w:sz w:val="28"/>
    </w:rPr>
  </w:style>
  <w:style w:type="paragraph" w:styleId="Debesliotekstas">
    <w:name w:val="Balloon Text"/>
    <w:basedOn w:val="prastasis"/>
    <w:semiHidden/>
    <w:rsid w:val="00506E58"/>
    <w:rPr>
      <w:rFonts w:ascii="Tahoma" w:hAnsi="Tahoma" w:cs="Tahoma"/>
      <w:sz w:val="16"/>
      <w:szCs w:val="16"/>
    </w:rPr>
  </w:style>
  <w:style w:type="table" w:styleId="Lentelstinklelis">
    <w:name w:val="Table Grid"/>
    <w:basedOn w:val="prastojilentel"/>
    <w:uiPriority w:val="39"/>
    <w:rsid w:val="00E97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80FA0"/>
    <w:pPr>
      <w:tabs>
        <w:tab w:val="center" w:pos="4819"/>
        <w:tab w:val="right" w:pos="9638"/>
      </w:tabs>
    </w:pPr>
    <w:rPr>
      <w:rFonts w:ascii="Times New Roman" w:hAnsi="Times New Roman"/>
    </w:rPr>
  </w:style>
  <w:style w:type="character" w:customStyle="1" w:styleId="AntratsDiagrama">
    <w:name w:val="Antraštės Diagrama"/>
    <w:basedOn w:val="Numatytasispastraiposriftas"/>
    <w:link w:val="Antrats"/>
    <w:rsid w:val="00680FA0"/>
    <w:rPr>
      <w:sz w:val="24"/>
      <w:lang w:eastAsia="en-US"/>
    </w:rPr>
  </w:style>
  <w:style w:type="paragraph" w:styleId="Porat">
    <w:name w:val="footer"/>
    <w:basedOn w:val="prastasis"/>
    <w:link w:val="PoratDiagrama"/>
    <w:rsid w:val="00680FA0"/>
    <w:pPr>
      <w:tabs>
        <w:tab w:val="center" w:pos="4819"/>
        <w:tab w:val="right" w:pos="9638"/>
      </w:tabs>
    </w:pPr>
    <w:rPr>
      <w:rFonts w:ascii="Times New Roman" w:hAnsi="Times New Roman"/>
    </w:rPr>
  </w:style>
  <w:style w:type="character" w:customStyle="1" w:styleId="PoratDiagrama">
    <w:name w:val="Poraštė Diagrama"/>
    <w:basedOn w:val="Numatytasispastraiposriftas"/>
    <w:link w:val="Porat"/>
    <w:rsid w:val="00680FA0"/>
    <w:rPr>
      <w:sz w:val="24"/>
      <w:lang w:eastAsia="en-US"/>
    </w:rPr>
  </w:style>
  <w:style w:type="paragraph" w:styleId="Sraopastraipa">
    <w:name w:val="List Paragraph"/>
    <w:basedOn w:val="prastasis"/>
    <w:uiPriority w:val="34"/>
    <w:qFormat/>
    <w:rsid w:val="003C3427"/>
    <w:pPr>
      <w:ind w:left="720"/>
      <w:contextualSpacing/>
    </w:pPr>
  </w:style>
  <w:style w:type="paragraph" w:customStyle="1" w:styleId="Default">
    <w:name w:val="Default"/>
    <w:rsid w:val="00665D2B"/>
    <w:pPr>
      <w:autoSpaceDE w:val="0"/>
      <w:autoSpaceDN w:val="0"/>
      <w:adjustRightInd w:val="0"/>
    </w:pPr>
    <w:rPr>
      <w:color w:val="000000"/>
      <w:sz w:val="24"/>
      <w:szCs w:val="24"/>
    </w:rPr>
  </w:style>
  <w:style w:type="paragraph" w:customStyle="1" w:styleId="Normal2">
    <w:name w:val="Normal+2"/>
    <w:basedOn w:val="Default"/>
    <w:next w:val="Default"/>
    <w:uiPriority w:val="99"/>
    <w:rsid w:val="00665D2B"/>
    <w:rPr>
      <w:color w:val="auto"/>
    </w:rPr>
  </w:style>
  <w:style w:type="paragraph" w:styleId="Betarp">
    <w:name w:val="No Spacing"/>
    <w:uiPriority w:val="1"/>
    <w:qFormat/>
    <w:rsid w:val="002F6A3A"/>
    <w:pPr>
      <w:suppressAutoHyphens/>
      <w:autoSpaceDN w:val="0"/>
      <w:jc w:val="both"/>
    </w:pPr>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568568">
      <w:bodyDiv w:val="1"/>
      <w:marLeft w:val="0"/>
      <w:marRight w:val="0"/>
      <w:marTop w:val="0"/>
      <w:marBottom w:val="0"/>
      <w:divBdr>
        <w:top w:val="none" w:sz="0" w:space="0" w:color="auto"/>
        <w:left w:val="none" w:sz="0" w:space="0" w:color="auto"/>
        <w:bottom w:val="none" w:sz="0" w:space="0" w:color="auto"/>
        <w:right w:val="none" w:sz="0" w:space="0" w:color="auto"/>
      </w:divBdr>
    </w:div>
    <w:div w:id="362903719">
      <w:bodyDiv w:val="1"/>
      <w:marLeft w:val="0"/>
      <w:marRight w:val="0"/>
      <w:marTop w:val="0"/>
      <w:marBottom w:val="0"/>
      <w:divBdr>
        <w:top w:val="none" w:sz="0" w:space="0" w:color="auto"/>
        <w:left w:val="none" w:sz="0" w:space="0" w:color="auto"/>
        <w:bottom w:val="none" w:sz="0" w:space="0" w:color="auto"/>
        <w:right w:val="none" w:sz="0" w:space="0" w:color="auto"/>
      </w:divBdr>
    </w:div>
    <w:div w:id="470946643">
      <w:bodyDiv w:val="1"/>
      <w:marLeft w:val="0"/>
      <w:marRight w:val="0"/>
      <w:marTop w:val="0"/>
      <w:marBottom w:val="0"/>
      <w:divBdr>
        <w:top w:val="none" w:sz="0" w:space="0" w:color="auto"/>
        <w:left w:val="none" w:sz="0" w:space="0" w:color="auto"/>
        <w:bottom w:val="none" w:sz="0" w:space="0" w:color="auto"/>
        <w:right w:val="none" w:sz="0" w:space="0" w:color="auto"/>
      </w:divBdr>
    </w:div>
    <w:div w:id="614941577">
      <w:bodyDiv w:val="1"/>
      <w:marLeft w:val="0"/>
      <w:marRight w:val="0"/>
      <w:marTop w:val="0"/>
      <w:marBottom w:val="0"/>
      <w:divBdr>
        <w:top w:val="none" w:sz="0" w:space="0" w:color="auto"/>
        <w:left w:val="none" w:sz="0" w:space="0" w:color="auto"/>
        <w:bottom w:val="none" w:sz="0" w:space="0" w:color="auto"/>
        <w:right w:val="none" w:sz="0" w:space="0" w:color="auto"/>
      </w:divBdr>
      <w:divsChild>
        <w:div w:id="1468665366">
          <w:marLeft w:val="0"/>
          <w:marRight w:val="0"/>
          <w:marTop w:val="0"/>
          <w:marBottom w:val="0"/>
          <w:divBdr>
            <w:top w:val="none" w:sz="0" w:space="0" w:color="auto"/>
            <w:left w:val="none" w:sz="0" w:space="0" w:color="auto"/>
            <w:bottom w:val="none" w:sz="0" w:space="0" w:color="auto"/>
            <w:right w:val="none" w:sz="0" w:space="0" w:color="auto"/>
          </w:divBdr>
        </w:div>
        <w:div w:id="1707634972">
          <w:marLeft w:val="0"/>
          <w:marRight w:val="0"/>
          <w:marTop w:val="0"/>
          <w:marBottom w:val="0"/>
          <w:divBdr>
            <w:top w:val="none" w:sz="0" w:space="0" w:color="auto"/>
            <w:left w:val="none" w:sz="0" w:space="0" w:color="auto"/>
            <w:bottom w:val="none" w:sz="0" w:space="0" w:color="auto"/>
            <w:right w:val="none" w:sz="0" w:space="0" w:color="auto"/>
          </w:divBdr>
        </w:div>
        <w:div w:id="2023437464">
          <w:marLeft w:val="0"/>
          <w:marRight w:val="0"/>
          <w:marTop w:val="0"/>
          <w:marBottom w:val="0"/>
          <w:divBdr>
            <w:top w:val="none" w:sz="0" w:space="0" w:color="auto"/>
            <w:left w:val="none" w:sz="0" w:space="0" w:color="auto"/>
            <w:bottom w:val="none" w:sz="0" w:space="0" w:color="auto"/>
            <w:right w:val="none" w:sz="0" w:space="0" w:color="auto"/>
          </w:divBdr>
        </w:div>
        <w:div w:id="1334575192">
          <w:marLeft w:val="0"/>
          <w:marRight w:val="0"/>
          <w:marTop w:val="0"/>
          <w:marBottom w:val="0"/>
          <w:divBdr>
            <w:top w:val="none" w:sz="0" w:space="0" w:color="auto"/>
            <w:left w:val="none" w:sz="0" w:space="0" w:color="auto"/>
            <w:bottom w:val="none" w:sz="0" w:space="0" w:color="auto"/>
            <w:right w:val="none" w:sz="0" w:space="0" w:color="auto"/>
          </w:divBdr>
        </w:div>
        <w:div w:id="1181355006">
          <w:marLeft w:val="0"/>
          <w:marRight w:val="0"/>
          <w:marTop w:val="0"/>
          <w:marBottom w:val="0"/>
          <w:divBdr>
            <w:top w:val="none" w:sz="0" w:space="0" w:color="auto"/>
            <w:left w:val="none" w:sz="0" w:space="0" w:color="auto"/>
            <w:bottom w:val="none" w:sz="0" w:space="0" w:color="auto"/>
            <w:right w:val="none" w:sz="0" w:space="0" w:color="auto"/>
          </w:divBdr>
        </w:div>
      </w:divsChild>
    </w:div>
    <w:div w:id="1471286423">
      <w:bodyDiv w:val="1"/>
      <w:marLeft w:val="0"/>
      <w:marRight w:val="0"/>
      <w:marTop w:val="0"/>
      <w:marBottom w:val="0"/>
      <w:divBdr>
        <w:top w:val="none" w:sz="0" w:space="0" w:color="auto"/>
        <w:left w:val="none" w:sz="0" w:space="0" w:color="auto"/>
        <w:bottom w:val="none" w:sz="0" w:space="0" w:color="auto"/>
        <w:right w:val="none" w:sz="0" w:space="0" w:color="auto"/>
      </w:divBdr>
    </w:div>
    <w:div w:id="1471433290">
      <w:bodyDiv w:val="1"/>
      <w:marLeft w:val="0"/>
      <w:marRight w:val="0"/>
      <w:marTop w:val="0"/>
      <w:marBottom w:val="0"/>
      <w:divBdr>
        <w:top w:val="none" w:sz="0" w:space="0" w:color="auto"/>
        <w:left w:val="none" w:sz="0" w:space="0" w:color="auto"/>
        <w:bottom w:val="none" w:sz="0" w:space="0" w:color="auto"/>
        <w:right w:val="none" w:sz="0" w:space="0" w:color="auto"/>
      </w:divBdr>
    </w:div>
    <w:div w:id="182446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1.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embeddings/oleObject1.bin"
                 Type="http://schemas.openxmlformats.org/officeDocument/2006/relationships/oleObjec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270D6-B748-4BB2-A844-767C3439A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6445</Words>
  <Characters>3674</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Panevėžio r. sav LT-5300</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2026-09-01T06:15:00Z</dcterms:created>
  <dc:creator>Viktoras Michailovas</dc:creator>
  <cp:lastModifiedBy>Virginija Savickiene</cp:lastModifiedBy>
  <cp:lastPrinted>2026-09-01T06:29:00Z</cp:lastPrinted>
  <dcterms:modified xsi:type="dcterms:W3CDTF">2026-09-04T11:36:00Z</dcterms:modified>
  <cp:revision>6</cp:revision>
  <dc:title> </dc:title>
</cp:coreProperties>
</file>