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0453" w14:textId="77777777" w:rsidR="00B327FE" w:rsidRDefault="004A3678" w:rsidP="00B327FE">
      <w:pPr>
        <w:ind w:left="5245"/>
        <w:rPr>
          <w:sz w:val="24"/>
          <w:szCs w:val="24"/>
          <w:lang w:eastAsia="lt-LT"/>
        </w:rPr>
      </w:pPr>
      <w:r w:rsidRPr="00570017">
        <w:rPr>
          <w:sz w:val="24"/>
          <w:szCs w:val="24"/>
        </w:rPr>
        <w:t xml:space="preserve">Panevėžio rajono savivaldybės smulkiojo ir vidutinio verslo </w:t>
      </w:r>
      <w:r>
        <w:rPr>
          <w:sz w:val="24"/>
          <w:szCs w:val="24"/>
        </w:rPr>
        <w:t>skatinimo</w:t>
      </w:r>
      <w:r w:rsidRPr="00570017">
        <w:rPr>
          <w:sz w:val="24"/>
          <w:szCs w:val="24"/>
        </w:rPr>
        <w:t xml:space="preserve"> nuostatų</w:t>
      </w:r>
      <w:r w:rsidRPr="00570017">
        <w:rPr>
          <w:sz w:val="24"/>
          <w:szCs w:val="24"/>
          <w:lang w:eastAsia="lt-LT"/>
        </w:rPr>
        <w:t xml:space="preserve"> </w:t>
      </w:r>
    </w:p>
    <w:p w14:paraId="5505FE16" w14:textId="77A189F2" w:rsidR="004A3678" w:rsidRPr="00570017" w:rsidRDefault="00B327FE" w:rsidP="00B327FE">
      <w:pPr>
        <w:ind w:left="5245"/>
        <w:rPr>
          <w:sz w:val="24"/>
          <w:szCs w:val="24"/>
          <w:lang w:eastAsia="lt-LT"/>
        </w:rPr>
      </w:pPr>
      <w:r>
        <w:rPr>
          <w:sz w:val="24"/>
          <w:szCs w:val="24"/>
          <w:lang w:eastAsia="lt-LT"/>
        </w:rPr>
        <w:t xml:space="preserve">1 </w:t>
      </w:r>
      <w:r w:rsidR="004A3678" w:rsidRPr="00570017">
        <w:rPr>
          <w:sz w:val="24"/>
          <w:szCs w:val="24"/>
          <w:lang w:eastAsia="lt-LT"/>
        </w:rPr>
        <w:t>priedas</w:t>
      </w:r>
    </w:p>
    <w:p w14:paraId="61F17B1D" w14:textId="77777777" w:rsidR="004A3678" w:rsidRPr="00570017" w:rsidRDefault="004A3678" w:rsidP="004A3678">
      <w:pPr>
        <w:jc w:val="center"/>
        <w:rPr>
          <w:b/>
          <w:sz w:val="24"/>
          <w:szCs w:val="24"/>
          <w:lang w:eastAsia="lt-LT"/>
        </w:rPr>
      </w:pPr>
    </w:p>
    <w:p w14:paraId="080D01AC" w14:textId="77777777" w:rsidR="004A3678" w:rsidRPr="00570017" w:rsidRDefault="004A3678" w:rsidP="004A3678">
      <w:pPr>
        <w:jc w:val="center"/>
        <w:rPr>
          <w:b/>
          <w:bCs/>
          <w:sz w:val="24"/>
          <w:szCs w:val="24"/>
          <w:lang w:eastAsia="en-US"/>
        </w:rPr>
      </w:pPr>
    </w:p>
    <w:p w14:paraId="7605D9CE" w14:textId="77777777" w:rsidR="004A3678" w:rsidRPr="00570017" w:rsidRDefault="004A3678" w:rsidP="004A3678">
      <w:pPr>
        <w:jc w:val="center"/>
        <w:rPr>
          <w:sz w:val="24"/>
          <w:szCs w:val="24"/>
          <w:vertAlign w:val="superscript"/>
          <w:lang w:eastAsia="lt-LT"/>
        </w:rPr>
      </w:pPr>
      <w:r w:rsidRPr="00570017">
        <w:rPr>
          <w:sz w:val="24"/>
          <w:szCs w:val="24"/>
          <w:vertAlign w:val="superscript"/>
          <w:lang w:eastAsia="lt-LT"/>
        </w:rPr>
        <w:t>__________________________________________________________________________________________</w:t>
      </w:r>
    </w:p>
    <w:p w14:paraId="5981A820" w14:textId="77777777" w:rsidR="004A3678" w:rsidRPr="00570017" w:rsidRDefault="004A3678" w:rsidP="004A3678">
      <w:pPr>
        <w:jc w:val="center"/>
        <w:rPr>
          <w:sz w:val="24"/>
          <w:szCs w:val="24"/>
          <w:vertAlign w:val="superscript"/>
          <w:lang w:eastAsia="lt-LT"/>
        </w:rPr>
      </w:pPr>
      <w:r w:rsidRPr="00570017">
        <w:rPr>
          <w:sz w:val="24"/>
          <w:szCs w:val="24"/>
          <w:vertAlign w:val="superscript"/>
          <w:lang w:eastAsia="lt-LT"/>
        </w:rPr>
        <w:t xml:space="preserve"> (Juridinio asmens pavadinimas, fizinio asmens vardas, pavardė)</w:t>
      </w:r>
    </w:p>
    <w:p w14:paraId="5E1BA9DE" w14:textId="77777777" w:rsidR="004A3678" w:rsidRPr="00570017" w:rsidRDefault="004A3678" w:rsidP="004A3678">
      <w:pPr>
        <w:rPr>
          <w:sz w:val="24"/>
          <w:szCs w:val="24"/>
          <w:lang w:eastAsia="lt-LT"/>
        </w:rPr>
      </w:pPr>
    </w:p>
    <w:p w14:paraId="6650861C" w14:textId="77777777" w:rsidR="004A3678" w:rsidRPr="00570017" w:rsidRDefault="004A3678" w:rsidP="004A3678">
      <w:pPr>
        <w:rPr>
          <w:sz w:val="24"/>
          <w:szCs w:val="24"/>
          <w:lang w:eastAsia="lt-LT"/>
        </w:rPr>
      </w:pPr>
      <w:r w:rsidRPr="00570017">
        <w:rPr>
          <w:sz w:val="24"/>
          <w:szCs w:val="24"/>
          <w:lang w:eastAsia="lt-LT"/>
        </w:rPr>
        <w:t>Panevėžio rajono savivaldybės administracij</w:t>
      </w:r>
      <w:r>
        <w:rPr>
          <w:sz w:val="24"/>
          <w:szCs w:val="24"/>
          <w:lang w:eastAsia="lt-LT"/>
        </w:rPr>
        <w:t>ai</w:t>
      </w:r>
    </w:p>
    <w:p w14:paraId="3A35BF8E" w14:textId="77777777" w:rsidR="004A3678" w:rsidRPr="00570017" w:rsidRDefault="004A3678" w:rsidP="004A3678">
      <w:pPr>
        <w:rPr>
          <w:sz w:val="24"/>
          <w:szCs w:val="24"/>
          <w:lang w:eastAsia="lt-LT"/>
        </w:rPr>
      </w:pPr>
    </w:p>
    <w:p w14:paraId="3B028D31" w14:textId="77777777" w:rsidR="004A3678" w:rsidRPr="00570017" w:rsidRDefault="004A3678" w:rsidP="004A3678">
      <w:pPr>
        <w:keepNext/>
        <w:tabs>
          <w:tab w:val="num" w:pos="0"/>
        </w:tabs>
        <w:ind w:left="432" w:hanging="432"/>
        <w:jc w:val="center"/>
        <w:outlineLvl w:val="0"/>
        <w:rPr>
          <w:b/>
          <w:sz w:val="24"/>
          <w:szCs w:val="24"/>
        </w:rPr>
      </w:pPr>
      <w:r w:rsidRPr="00570017">
        <w:rPr>
          <w:b/>
          <w:sz w:val="24"/>
          <w:szCs w:val="24"/>
        </w:rPr>
        <w:t>PRAŠYMAS</w:t>
      </w:r>
    </w:p>
    <w:p w14:paraId="6BEF6C23" w14:textId="77777777" w:rsidR="004A3678" w:rsidRDefault="004A3678" w:rsidP="004A3678">
      <w:pPr>
        <w:jc w:val="center"/>
        <w:rPr>
          <w:b/>
          <w:sz w:val="24"/>
          <w:szCs w:val="24"/>
        </w:rPr>
      </w:pPr>
      <w:r>
        <w:rPr>
          <w:b/>
          <w:sz w:val="24"/>
          <w:szCs w:val="24"/>
        </w:rPr>
        <w:t xml:space="preserve">SKIRTI PARAMĄ </w:t>
      </w:r>
      <w:r w:rsidRPr="00570017">
        <w:rPr>
          <w:b/>
          <w:sz w:val="24"/>
          <w:szCs w:val="24"/>
        </w:rPr>
        <w:t xml:space="preserve">IŠ SMULKIOJO IR VIDUTINIO VERSLO </w:t>
      </w:r>
      <w:r>
        <w:rPr>
          <w:b/>
          <w:sz w:val="24"/>
          <w:szCs w:val="24"/>
        </w:rPr>
        <w:t>SKATINIMO</w:t>
      </w:r>
      <w:r w:rsidRPr="00570017">
        <w:rPr>
          <w:b/>
          <w:sz w:val="24"/>
          <w:szCs w:val="24"/>
        </w:rPr>
        <w:t xml:space="preserve"> LĖŠŲ</w:t>
      </w:r>
      <w:r>
        <w:rPr>
          <w:b/>
          <w:sz w:val="24"/>
          <w:szCs w:val="24"/>
        </w:rPr>
        <w:t xml:space="preserve"> </w:t>
      </w:r>
    </w:p>
    <w:p w14:paraId="5B1464AA" w14:textId="77777777" w:rsidR="004A3678" w:rsidRPr="00570017" w:rsidRDefault="004A3678" w:rsidP="004A3678">
      <w:pPr>
        <w:jc w:val="center"/>
        <w:rPr>
          <w:b/>
          <w:sz w:val="24"/>
          <w:szCs w:val="24"/>
        </w:rPr>
      </w:pPr>
    </w:p>
    <w:tbl>
      <w:tblPr>
        <w:tblW w:w="0" w:type="auto"/>
        <w:tblInd w:w="2628" w:type="dxa"/>
        <w:tblLayout w:type="fixed"/>
        <w:tblLook w:val="04A0" w:firstRow="1" w:lastRow="0" w:firstColumn="1" w:lastColumn="0" w:noHBand="0" w:noVBand="1"/>
      </w:tblPr>
      <w:tblGrid>
        <w:gridCol w:w="4500"/>
      </w:tblGrid>
      <w:tr w:rsidR="004A3678" w:rsidRPr="00570017" w14:paraId="54527499" w14:textId="77777777" w:rsidTr="001900BE">
        <w:trPr>
          <w:cantSplit/>
        </w:trPr>
        <w:tc>
          <w:tcPr>
            <w:tcW w:w="4500" w:type="dxa"/>
            <w:hideMark/>
          </w:tcPr>
          <w:p w14:paraId="3866A19A" w14:textId="77777777" w:rsidR="004A3678" w:rsidRPr="00570017" w:rsidRDefault="004A3678" w:rsidP="001900BE">
            <w:pPr>
              <w:snapToGrid w:val="0"/>
              <w:spacing w:line="256" w:lineRule="auto"/>
              <w:jc w:val="center"/>
              <w:rPr>
                <w:sz w:val="24"/>
                <w:szCs w:val="24"/>
              </w:rPr>
            </w:pPr>
            <w:r w:rsidRPr="00570017">
              <w:rPr>
                <w:sz w:val="24"/>
                <w:szCs w:val="24"/>
              </w:rPr>
              <w:t>__________________________</w:t>
            </w:r>
          </w:p>
        </w:tc>
      </w:tr>
    </w:tbl>
    <w:p w14:paraId="7A5001BF" w14:textId="77777777" w:rsidR="004A3678" w:rsidRPr="00570017" w:rsidRDefault="004A3678" w:rsidP="004A3678">
      <w:pPr>
        <w:jc w:val="center"/>
        <w:rPr>
          <w:sz w:val="24"/>
          <w:szCs w:val="24"/>
        </w:rPr>
      </w:pPr>
      <w:r w:rsidRPr="00570017">
        <w:rPr>
          <w:sz w:val="24"/>
          <w:szCs w:val="24"/>
        </w:rPr>
        <w:t>(data)</w:t>
      </w:r>
    </w:p>
    <w:p w14:paraId="6A5FF95D" w14:textId="77777777" w:rsidR="004A3678" w:rsidRPr="00570017" w:rsidRDefault="004A3678" w:rsidP="004A3678">
      <w:pPr>
        <w:jc w:val="center"/>
        <w:rPr>
          <w:sz w:val="24"/>
          <w:szCs w:val="24"/>
          <w:lang w:eastAsia="en-US"/>
        </w:rPr>
      </w:pPr>
      <w:r w:rsidRPr="00570017">
        <w:rPr>
          <w:sz w:val="24"/>
          <w:szCs w:val="24"/>
        </w:rPr>
        <w:t>Panevėžys</w:t>
      </w:r>
    </w:p>
    <w:p w14:paraId="7EEE6416" w14:textId="77777777" w:rsidR="004A3678" w:rsidRPr="00570017" w:rsidRDefault="004A3678" w:rsidP="004A3678">
      <w:pPr>
        <w:rPr>
          <w:sz w:val="24"/>
          <w:szCs w:val="24"/>
        </w:rPr>
      </w:pPr>
    </w:p>
    <w:p w14:paraId="1A829123" w14:textId="77777777" w:rsidR="004A3678" w:rsidRPr="00570017" w:rsidRDefault="004A3678" w:rsidP="004A3678">
      <w:pPr>
        <w:ind w:firstLine="720"/>
        <w:jc w:val="both"/>
        <w:rPr>
          <w:sz w:val="24"/>
          <w:szCs w:val="24"/>
        </w:rPr>
      </w:pPr>
      <w:r w:rsidRPr="00570017">
        <w:rPr>
          <w:sz w:val="24"/>
          <w:szCs w:val="24"/>
        </w:rPr>
        <w:t xml:space="preserve">Prašau </w:t>
      </w:r>
      <w:r>
        <w:rPr>
          <w:sz w:val="24"/>
          <w:szCs w:val="24"/>
        </w:rPr>
        <w:t>kompensuoti</w:t>
      </w:r>
      <w:r w:rsidRPr="00570017">
        <w:rPr>
          <w:sz w:val="24"/>
          <w:szCs w:val="24"/>
        </w:rPr>
        <w:t xml:space="preserve"> man / mano atstovaujamai įmonei </w:t>
      </w:r>
      <w:r>
        <w:rPr>
          <w:sz w:val="24"/>
          <w:szCs w:val="24"/>
        </w:rPr>
        <w:t>išlaidas</w:t>
      </w:r>
      <w:r w:rsidRPr="00570017">
        <w:rPr>
          <w:sz w:val="24"/>
          <w:szCs w:val="24"/>
        </w:rPr>
        <w:t xml:space="preserve"> </w:t>
      </w:r>
      <w:r>
        <w:rPr>
          <w:sz w:val="24"/>
          <w:szCs w:val="24"/>
        </w:rPr>
        <w:t>pagal šias</w:t>
      </w:r>
      <w:r w:rsidRPr="002F715D">
        <w:rPr>
          <w:sz w:val="24"/>
          <w:szCs w:val="24"/>
        </w:rPr>
        <w:t xml:space="preserve"> </w:t>
      </w:r>
      <w:r>
        <w:rPr>
          <w:sz w:val="24"/>
          <w:szCs w:val="24"/>
        </w:rPr>
        <w:t>s</w:t>
      </w:r>
      <w:r w:rsidRPr="00AC3A9D">
        <w:rPr>
          <w:sz w:val="24"/>
          <w:szCs w:val="24"/>
        </w:rPr>
        <w:t xml:space="preserve">mulkiojo ir vidutinio verslo </w:t>
      </w:r>
      <w:r>
        <w:rPr>
          <w:sz w:val="24"/>
          <w:szCs w:val="24"/>
        </w:rPr>
        <w:t>skatinimo Panevėžio rajone</w:t>
      </w:r>
      <w:r w:rsidRPr="00AC3A9D">
        <w:rPr>
          <w:sz w:val="24"/>
          <w:szCs w:val="24"/>
        </w:rPr>
        <w:t xml:space="preserve"> priemon</w:t>
      </w:r>
      <w:r>
        <w:rPr>
          <w:sz w:val="24"/>
          <w:szCs w:val="24"/>
        </w:rPr>
        <w:t>es: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662"/>
        <w:gridCol w:w="1559"/>
      </w:tblGrid>
      <w:tr w:rsidR="004A3678" w:rsidRPr="00570017" w14:paraId="1EE22D57" w14:textId="77777777" w:rsidTr="001900BE">
        <w:tc>
          <w:tcPr>
            <w:tcW w:w="992" w:type="dxa"/>
            <w:tcBorders>
              <w:top w:val="single" w:sz="4" w:space="0" w:color="auto"/>
              <w:left w:val="single" w:sz="4" w:space="0" w:color="auto"/>
              <w:bottom w:val="single" w:sz="4" w:space="0" w:color="auto"/>
              <w:right w:val="single" w:sz="4" w:space="0" w:color="auto"/>
            </w:tcBorders>
            <w:vAlign w:val="center"/>
          </w:tcPr>
          <w:p w14:paraId="1E06A9FC" w14:textId="77777777" w:rsidR="004A3678" w:rsidRPr="00570017" w:rsidRDefault="004A3678" w:rsidP="001900BE">
            <w:pPr>
              <w:spacing w:line="256" w:lineRule="auto"/>
              <w:jc w:val="center"/>
              <w:rPr>
                <w:sz w:val="24"/>
                <w:szCs w:val="24"/>
              </w:rPr>
            </w:pPr>
          </w:p>
          <w:p w14:paraId="00B3D9DB" w14:textId="77777777" w:rsidR="004A3678" w:rsidRPr="00570017" w:rsidRDefault="004A3678" w:rsidP="001900BE">
            <w:pPr>
              <w:spacing w:line="256" w:lineRule="auto"/>
              <w:jc w:val="center"/>
              <w:rPr>
                <w:sz w:val="24"/>
                <w:szCs w:val="24"/>
              </w:rPr>
            </w:pPr>
            <w:r w:rsidRPr="00570017">
              <w:rPr>
                <w:sz w:val="24"/>
                <w:szCs w:val="24"/>
                <w:lang w:eastAsia="lt-LT"/>
              </w:rPr>
              <w:t>Eil. Nr.</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EB9479B" w14:textId="77777777" w:rsidR="004A3678" w:rsidRPr="00570017" w:rsidRDefault="004A3678" w:rsidP="001900BE">
            <w:pPr>
              <w:spacing w:line="256" w:lineRule="auto"/>
              <w:jc w:val="center"/>
              <w:rPr>
                <w:sz w:val="24"/>
                <w:szCs w:val="24"/>
              </w:rPr>
            </w:pPr>
            <w:r w:rsidRPr="00570017">
              <w:rPr>
                <w:sz w:val="24"/>
                <w:szCs w:val="24"/>
                <w:lang w:eastAsia="lt-LT"/>
              </w:rPr>
              <w:t>Pr</w:t>
            </w:r>
            <w:r>
              <w:rPr>
                <w:sz w:val="24"/>
                <w:szCs w:val="24"/>
                <w:lang w:eastAsia="lt-LT"/>
              </w:rPr>
              <w:t>iemonės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FCBCC1" w14:textId="77777777" w:rsidR="004A3678" w:rsidRPr="00570017" w:rsidRDefault="004A3678" w:rsidP="001900BE">
            <w:pPr>
              <w:spacing w:line="256" w:lineRule="auto"/>
              <w:jc w:val="center"/>
              <w:rPr>
                <w:sz w:val="24"/>
                <w:szCs w:val="24"/>
              </w:rPr>
            </w:pPr>
            <w:r w:rsidRPr="00570017">
              <w:rPr>
                <w:sz w:val="24"/>
                <w:szCs w:val="24"/>
                <w:lang w:eastAsia="lt-LT"/>
              </w:rPr>
              <w:t>Prašomų lėšų dydis</w:t>
            </w:r>
            <w:r>
              <w:rPr>
                <w:sz w:val="24"/>
                <w:szCs w:val="24"/>
                <w:lang w:eastAsia="lt-LT"/>
              </w:rPr>
              <w:t>,</w:t>
            </w:r>
            <w:r w:rsidRPr="00570017">
              <w:rPr>
                <w:sz w:val="24"/>
                <w:szCs w:val="24"/>
                <w:lang w:eastAsia="lt-LT"/>
              </w:rPr>
              <w:t xml:space="preserve"> Eur</w:t>
            </w:r>
          </w:p>
        </w:tc>
      </w:tr>
      <w:tr w:rsidR="004A3678" w:rsidRPr="00570017" w14:paraId="20341893" w14:textId="77777777" w:rsidTr="001900BE">
        <w:tc>
          <w:tcPr>
            <w:tcW w:w="992" w:type="dxa"/>
            <w:tcBorders>
              <w:top w:val="single" w:sz="4" w:space="0" w:color="auto"/>
              <w:left w:val="single" w:sz="4" w:space="0" w:color="auto"/>
              <w:bottom w:val="single" w:sz="4" w:space="0" w:color="auto"/>
              <w:right w:val="single" w:sz="4" w:space="0" w:color="auto"/>
            </w:tcBorders>
            <w:vAlign w:val="center"/>
            <w:hideMark/>
          </w:tcPr>
          <w:p w14:paraId="65F23027" w14:textId="77777777" w:rsidR="004A3678" w:rsidRPr="00570017" w:rsidRDefault="004A3678" w:rsidP="001900BE">
            <w:pPr>
              <w:spacing w:line="256" w:lineRule="auto"/>
              <w:jc w:val="center"/>
              <w:rPr>
                <w:sz w:val="24"/>
                <w:szCs w:val="24"/>
              </w:rPr>
            </w:pPr>
            <w:r w:rsidRPr="00570017">
              <w:rPr>
                <w:sz w:val="24"/>
                <w:szCs w:val="24"/>
                <w:lang w:eastAsia="lt-LT"/>
              </w:rPr>
              <w:t>1.</w:t>
            </w:r>
          </w:p>
        </w:tc>
        <w:tc>
          <w:tcPr>
            <w:tcW w:w="6662" w:type="dxa"/>
            <w:tcBorders>
              <w:top w:val="single" w:sz="4" w:space="0" w:color="auto"/>
              <w:left w:val="single" w:sz="4" w:space="0" w:color="auto"/>
              <w:bottom w:val="single" w:sz="4" w:space="0" w:color="auto"/>
              <w:right w:val="single" w:sz="4" w:space="0" w:color="auto"/>
            </w:tcBorders>
            <w:vAlign w:val="center"/>
          </w:tcPr>
          <w:p w14:paraId="172E484C" w14:textId="77777777" w:rsidR="004A3678" w:rsidRPr="00570017" w:rsidRDefault="004A3678" w:rsidP="001900BE">
            <w:pPr>
              <w:tabs>
                <w:tab w:val="num" w:pos="2352"/>
              </w:tabs>
              <w:spacing w:line="256" w:lineRule="auto"/>
              <w:jc w:val="both"/>
              <w:rPr>
                <w:sz w:val="24"/>
                <w:szCs w:val="24"/>
              </w:rPr>
            </w:pPr>
            <w:r w:rsidRPr="00AC3A9D">
              <w:rPr>
                <w:sz w:val="24"/>
                <w:lang w:eastAsia="en-US"/>
              </w:rPr>
              <w:t xml:space="preserve">Palūkanų </w:t>
            </w:r>
            <w:r>
              <w:rPr>
                <w:sz w:val="24"/>
                <w:lang w:eastAsia="en-US"/>
              </w:rPr>
              <w:t>kompensavimas</w:t>
            </w:r>
            <w:r w:rsidRPr="00AC3A9D">
              <w:rPr>
                <w:sz w:val="24"/>
                <w:lang w:eastAsia="en-US"/>
              </w:rPr>
              <w:t xml:space="preserve"> už paskolas, gautas verslo  projektams įgyvendinti ir </w:t>
            </w:r>
            <w:r>
              <w:rPr>
                <w:sz w:val="24"/>
                <w:lang w:eastAsia="en-US"/>
              </w:rPr>
              <w:t>(</w:t>
            </w:r>
            <w:r w:rsidRPr="00AC3A9D">
              <w:rPr>
                <w:sz w:val="24"/>
                <w:lang w:eastAsia="en-US"/>
              </w:rPr>
              <w:t>ar</w:t>
            </w:r>
            <w:r>
              <w:rPr>
                <w:sz w:val="24"/>
                <w:lang w:eastAsia="en-US"/>
              </w:rPr>
              <w:t>)</w:t>
            </w:r>
            <w:r w:rsidRPr="00AC3A9D">
              <w:rPr>
                <w:sz w:val="24"/>
                <w:lang w:eastAsia="en-US"/>
              </w:rPr>
              <w:t xml:space="preserve"> verslui vykdyti</w:t>
            </w:r>
          </w:p>
        </w:tc>
        <w:tc>
          <w:tcPr>
            <w:tcW w:w="1559" w:type="dxa"/>
            <w:tcBorders>
              <w:top w:val="single" w:sz="4" w:space="0" w:color="auto"/>
              <w:left w:val="single" w:sz="4" w:space="0" w:color="auto"/>
              <w:bottom w:val="single" w:sz="4" w:space="0" w:color="auto"/>
              <w:right w:val="single" w:sz="4" w:space="0" w:color="auto"/>
            </w:tcBorders>
            <w:vAlign w:val="center"/>
          </w:tcPr>
          <w:p w14:paraId="65985650" w14:textId="77777777" w:rsidR="004A3678" w:rsidRPr="00570017" w:rsidRDefault="004A3678" w:rsidP="001900BE">
            <w:pPr>
              <w:spacing w:line="256" w:lineRule="auto"/>
              <w:jc w:val="center"/>
              <w:rPr>
                <w:sz w:val="24"/>
                <w:szCs w:val="24"/>
              </w:rPr>
            </w:pPr>
          </w:p>
        </w:tc>
      </w:tr>
      <w:tr w:rsidR="004A3678" w:rsidRPr="00570017" w14:paraId="5C6B895E" w14:textId="77777777" w:rsidTr="001900BE">
        <w:tc>
          <w:tcPr>
            <w:tcW w:w="992" w:type="dxa"/>
            <w:tcBorders>
              <w:top w:val="single" w:sz="4" w:space="0" w:color="auto"/>
              <w:left w:val="single" w:sz="4" w:space="0" w:color="auto"/>
              <w:bottom w:val="single" w:sz="4" w:space="0" w:color="auto"/>
              <w:right w:val="single" w:sz="4" w:space="0" w:color="auto"/>
            </w:tcBorders>
            <w:vAlign w:val="center"/>
            <w:hideMark/>
          </w:tcPr>
          <w:p w14:paraId="099F8D42" w14:textId="77777777" w:rsidR="004A3678" w:rsidRPr="00570017" w:rsidRDefault="004A3678" w:rsidP="001900BE">
            <w:pPr>
              <w:spacing w:line="256" w:lineRule="auto"/>
              <w:jc w:val="center"/>
              <w:rPr>
                <w:sz w:val="24"/>
                <w:szCs w:val="24"/>
              </w:rPr>
            </w:pPr>
            <w:r w:rsidRPr="00570017">
              <w:rPr>
                <w:sz w:val="24"/>
                <w:szCs w:val="24"/>
                <w:lang w:eastAsia="lt-LT"/>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8FAC5E3" w14:textId="77777777" w:rsidR="004A3678" w:rsidRPr="00570017" w:rsidRDefault="004A3678" w:rsidP="001900BE">
            <w:pPr>
              <w:tabs>
                <w:tab w:val="num" w:pos="2352"/>
              </w:tabs>
              <w:spacing w:line="256" w:lineRule="auto"/>
              <w:jc w:val="both"/>
              <w:rPr>
                <w:sz w:val="24"/>
                <w:szCs w:val="24"/>
              </w:rPr>
            </w:pPr>
            <w:r w:rsidRPr="00AC3A9D">
              <w:rPr>
                <w:sz w:val="24"/>
                <w:lang w:eastAsia="en-US"/>
              </w:rPr>
              <w:t xml:space="preserve">SVV subjektų darbuotojų kvalifikacijos kėlimo (perkvalifikavimo)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5786760C" w14:textId="77777777" w:rsidR="004A3678" w:rsidRPr="00570017" w:rsidRDefault="004A3678" w:rsidP="001900BE">
            <w:pPr>
              <w:spacing w:line="256" w:lineRule="auto"/>
              <w:jc w:val="center"/>
              <w:rPr>
                <w:sz w:val="24"/>
                <w:szCs w:val="24"/>
              </w:rPr>
            </w:pPr>
          </w:p>
        </w:tc>
      </w:tr>
      <w:tr w:rsidR="004A3678" w:rsidRPr="00570017" w14:paraId="0785CDCD" w14:textId="77777777" w:rsidTr="001900BE">
        <w:trPr>
          <w:trHeight w:val="817"/>
        </w:trPr>
        <w:tc>
          <w:tcPr>
            <w:tcW w:w="992" w:type="dxa"/>
            <w:tcBorders>
              <w:top w:val="single" w:sz="4" w:space="0" w:color="auto"/>
              <w:left w:val="single" w:sz="4" w:space="0" w:color="auto"/>
              <w:bottom w:val="single" w:sz="4" w:space="0" w:color="auto"/>
              <w:right w:val="single" w:sz="4" w:space="0" w:color="auto"/>
            </w:tcBorders>
            <w:vAlign w:val="center"/>
            <w:hideMark/>
          </w:tcPr>
          <w:p w14:paraId="2481C147" w14:textId="77777777" w:rsidR="004A3678" w:rsidRPr="00570017" w:rsidRDefault="004A3678" w:rsidP="001900BE">
            <w:pPr>
              <w:spacing w:line="256" w:lineRule="auto"/>
              <w:jc w:val="center"/>
              <w:rPr>
                <w:sz w:val="24"/>
                <w:szCs w:val="24"/>
              </w:rPr>
            </w:pPr>
            <w:r w:rsidRPr="00570017">
              <w:rPr>
                <w:sz w:val="24"/>
                <w:szCs w:val="24"/>
                <w:lang w:eastAsia="lt-LT"/>
              </w:rPr>
              <w:t>3.</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0E08A60" w14:textId="77777777" w:rsidR="004A3678" w:rsidRPr="00570017" w:rsidRDefault="004A3678" w:rsidP="001900BE">
            <w:pPr>
              <w:tabs>
                <w:tab w:val="num" w:pos="2352"/>
              </w:tabs>
              <w:spacing w:line="256" w:lineRule="auto"/>
              <w:jc w:val="both"/>
              <w:rPr>
                <w:sz w:val="24"/>
                <w:szCs w:val="24"/>
              </w:rPr>
            </w:pPr>
            <w:r w:rsidRPr="00AC3A9D">
              <w:rPr>
                <w:sz w:val="24"/>
                <w:lang w:eastAsia="en-US"/>
              </w:rPr>
              <w:t>Mugių, parodų ir kitų renginių</w:t>
            </w:r>
            <w:r>
              <w:rPr>
                <w:sz w:val="24"/>
                <w:lang w:eastAsia="en-US"/>
              </w:rPr>
              <w:t>,</w:t>
            </w:r>
            <w:r w:rsidRPr="00570017">
              <w:rPr>
                <w:sz w:val="24"/>
                <w:szCs w:val="24"/>
              </w:rPr>
              <w:t xml:space="preserve"> organizuojamų Lietuvos Respublikoje</w:t>
            </w:r>
            <w:r>
              <w:rPr>
                <w:sz w:val="24"/>
                <w:szCs w:val="24"/>
              </w:rPr>
              <w:t>,</w:t>
            </w:r>
            <w:r w:rsidRPr="00AC3A9D">
              <w:rPr>
                <w:sz w:val="24"/>
                <w:lang w:eastAsia="en-US"/>
              </w:rPr>
              <w:t xml:space="preserve">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61294696" w14:textId="77777777" w:rsidR="004A3678" w:rsidRPr="00570017" w:rsidRDefault="004A3678" w:rsidP="001900BE">
            <w:pPr>
              <w:spacing w:line="256" w:lineRule="auto"/>
              <w:jc w:val="center"/>
              <w:rPr>
                <w:sz w:val="24"/>
                <w:szCs w:val="24"/>
              </w:rPr>
            </w:pPr>
          </w:p>
        </w:tc>
      </w:tr>
      <w:tr w:rsidR="004A3678" w:rsidRPr="00570017" w14:paraId="78F8E08C" w14:textId="77777777" w:rsidTr="001900BE">
        <w:tc>
          <w:tcPr>
            <w:tcW w:w="992" w:type="dxa"/>
            <w:tcBorders>
              <w:top w:val="single" w:sz="4" w:space="0" w:color="auto"/>
              <w:left w:val="single" w:sz="4" w:space="0" w:color="auto"/>
              <w:bottom w:val="single" w:sz="4" w:space="0" w:color="auto"/>
              <w:right w:val="single" w:sz="4" w:space="0" w:color="auto"/>
            </w:tcBorders>
            <w:vAlign w:val="center"/>
            <w:hideMark/>
          </w:tcPr>
          <w:p w14:paraId="3334D4C4" w14:textId="77777777" w:rsidR="004A3678" w:rsidRPr="00570017" w:rsidRDefault="004A3678" w:rsidP="001900BE">
            <w:pPr>
              <w:spacing w:line="256" w:lineRule="auto"/>
              <w:jc w:val="center"/>
              <w:rPr>
                <w:sz w:val="24"/>
                <w:szCs w:val="24"/>
                <w:lang w:eastAsia="lt-LT"/>
              </w:rPr>
            </w:pPr>
            <w:r w:rsidRPr="00570017">
              <w:rPr>
                <w:sz w:val="24"/>
                <w:szCs w:val="24"/>
                <w:lang w:eastAsia="lt-LT"/>
              </w:rPr>
              <w:t>4.</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CD32BE3" w14:textId="77777777" w:rsidR="004A3678" w:rsidRPr="00570017" w:rsidRDefault="004A3678" w:rsidP="001900BE">
            <w:pPr>
              <w:spacing w:line="256" w:lineRule="auto"/>
              <w:rPr>
                <w:sz w:val="24"/>
                <w:szCs w:val="24"/>
                <w:lang w:eastAsia="lt-LT"/>
              </w:rPr>
            </w:pPr>
            <w:r w:rsidRPr="00570017">
              <w:rPr>
                <w:sz w:val="24"/>
                <w:szCs w:val="24"/>
              </w:rPr>
              <w:t xml:space="preserve">Mugių, parodų ir kitų renginių, organizuojamų už Lietuvos Respublikos ribų, </w:t>
            </w:r>
            <w:r>
              <w:rPr>
                <w:sz w:val="24"/>
                <w:szCs w:val="24"/>
              </w:rPr>
              <w:t>išlaidų 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1C475E49" w14:textId="77777777" w:rsidR="004A3678" w:rsidRPr="00570017" w:rsidRDefault="004A3678" w:rsidP="001900BE">
            <w:pPr>
              <w:spacing w:line="256" w:lineRule="auto"/>
              <w:jc w:val="center"/>
              <w:rPr>
                <w:sz w:val="24"/>
                <w:szCs w:val="24"/>
                <w:lang w:eastAsia="en-US"/>
              </w:rPr>
            </w:pPr>
          </w:p>
        </w:tc>
      </w:tr>
      <w:tr w:rsidR="004A3678" w:rsidRPr="00570017" w14:paraId="5D7D54B5" w14:textId="77777777" w:rsidTr="001900BE">
        <w:tc>
          <w:tcPr>
            <w:tcW w:w="992" w:type="dxa"/>
            <w:tcBorders>
              <w:top w:val="single" w:sz="4" w:space="0" w:color="auto"/>
              <w:left w:val="single" w:sz="4" w:space="0" w:color="auto"/>
              <w:bottom w:val="single" w:sz="4" w:space="0" w:color="auto"/>
              <w:right w:val="single" w:sz="4" w:space="0" w:color="auto"/>
            </w:tcBorders>
            <w:vAlign w:val="center"/>
            <w:hideMark/>
          </w:tcPr>
          <w:p w14:paraId="7ECB4661" w14:textId="77777777" w:rsidR="004A3678" w:rsidRPr="00570017" w:rsidRDefault="004A3678" w:rsidP="001900BE">
            <w:pPr>
              <w:spacing w:line="256" w:lineRule="auto"/>
              <w:jc w:val="center"/>
              <w:rPr>
                <w:sz w:val="24"/>
                <w:szCs w:val="24"/>
                <w:lang w:eastAsia="lt-LT"/>
              </w:rPr>
            </w:pPr>
            <w:r w:rsidRPr="00570017">
              <w:rPr>
                <w:sz w:val="24"/>
                <w:szCs w:val="24"/>
                <w:lang w:eastAsia="lt-LT"/>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757EA41" w14:textId="77777777" w:rsidR="004A3678" w:rsidRPr="00570017" w:rsidRDefault="004A3678" w:rsidP="001900BE">
            <w:pPr>
              <w:spacing w:line="256" w:lineRule="auto"/>
              <w:rPr>
                <w:sz w:val="24"/>
                <w:szCs w:val="24"/>
                <w:lang w:eastAsia="en-US"/>
              </w:rPr>
            </w:pPr>
            <w:r w:rsidRPr="00AC3A9D">
              <w:rPr>
                <w:sz w:val="24"/>
                <w:lang w:eastAsia="en-US"/>
              </w:rPr>
              <w:t xml:space="preserve">Naujai įregistruotų SVV subjektų pradinių steigimosi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62C2928F" w14:textId="77777777" w:rsidR="004A3678" w:rsidRPr="00570017" w:rsidRDefault="004A3678" w:rsidP="001900BE">
            <w:pPr>
              <w:spacing w:line="256" w:lineRule="auto"/>
              <w:jc w:val="center"/>
              <w:rPr>
                <w:sz w:val="24"/>
                <w:szCs w:val="24"/>
              </w:rPr>
            </w:pPr>
          </w:p>
        </w:tc>
      </w:tr>
      <w:tr w:rsidR="004A3678" w:rsidRPr="00570017" w14:paraId="704D2A00" w14:textId="77777777" w:rsidTr="001900BE">
        <w:tc>
          <w:tcPr>
            <w:tcW w:w="992" w:type="dxa"/>
            <w:tcBorders>
              <w:top w:val="single" w:sz="4" w:space="0" w:color="auto"/>
              <w:left w:val="single" w:sz="4" w:space="0" w:color="auto"/>
              <w:bottom w:val="single" w:sz="4" w:space="0" w:color="auto"/>
              <w:right w:val="single" w:sz="4" w:space="0" w:color="auto"/>
            </w:tcBorders>
            <w:vAlign w:val="center"/>
            <w:hideMark/>
          </w:tcPr>
          <w:p w14:paraId="2C279F03" w14:textId="77777777" w:rsidR="004A3678" w:rsidRPr="00570017" w:rsidRDefault="004A3678" w:rsidP="001900BE">
            <w:pPr>
              <w:spacing w:line="256" w:lineRule="auto"/>
              <w:jc w:val="center"/>
              <w:rPr>
                <w:sz w:val="24"/>
                <w:szCs w:val="24"/>
              </w:rPr>
            </w:pPr>
            <w:r w:rsidRPr="00570017">
              <w:rPr>
                <w:sz w:val="24"/>
                <w:szCs w:val="24"/>
                <w:lang w:eastAsia="lt-LT"/>
              </w:rPr>
              <w:t>6.</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70C0837" w14:textId="77777777" w:rsidR="004A3678" w:rsidRPr="00F572C0" w:rsidRDefault="004A3678" w:rsidP="001900BE">
            <w:pPr>
              <w:spacing w:line="256" w:lineRule="auto"/>
              <w:rPr>
                <w:sz w:val="24"/>
                <w:szCs w:val="24"/>
              </w:rPr>
            </w:pPr>
            <w:r w:rsidRPr="005B4C59">
              <w:rPr>
                <w:sz w:val="24"/>
                <w:lang w:eastAsia="en-US"/>
              </w:rPr>
              <w:t xml:space="preserve">Interneto svetainės, elektroninės parduotuvės sukūrimo išlaidų </w:t>
            </w:r>
            <w:r>
              <w:rPr>
                <w:sz w:val="24"/>
                <w:lang w:eastAsia="en-US"/>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73A3DC73" w14:textId="77777777" w:rsidR="004A3678" w:rsidRPr="00570017" w:rsidRDefault="004A3678" w:rsidP="001900BE">
            <w:pPr>
              <w:spacing w:line="256" w:lineRule="auto"/>
              <w:jc w:val="center"/>
              <w:rPr>
                <w:sz w:val="24"/>
                <w:szCs w:val="24"/>
              </w:rPr>
            </w:pPr>
          </w:p>
        </w:tc>
      </w:tr>
      <w:tr w:rsidR="004A3678" w:rsidRPr="00570017" w14:paraId="071DB0E1" w14:textId="77777777" w:rsidTr="001900BE">
        <w:tc>
          <w:tcPr>
            <w:tcW w:w="992" w:type="dxa"/>
            <w:tcBorders>
              <w:top w:val="single" w:sz="4" w:space="0" w:color="auto"/>
              <w:left w:val="single" w:sz="4" w:space="0" w:color="auto"/>
              <w:bottom w:val="single" w:sz="4" w:space="0" w:color="auto"/>
              <w:right w:val="single" w:sz="4" w:space="0" w:color="auto"/>
            </w:tcBorders>
            <w:vAlign w:val="center"/>
            <w:hideMark/>
          </w:tcPr>
          <w:p w14:paraId="5B513683" w14:textId="77777777" w:rsidR="004A3678" w:rsidRPr="00570017" w:rsidRDefault="004A3678" w:rsidP="001900BE">
            <w:pPr>
              <w:spacing w:line="256" w:lineRule="auto"/>
              <w:jc w:val="center"/>
              <w:rPr>
                <w:sz w:val="24"/>
                <w:szCs w:val="24"/>
                <w:lang w:eastAsia="lt-LT"/>
              </w:rPr>
            </w:pPr>
            <w:r w:rsidRPr="00570017">
              <w:rPr>
                <w:sz w:val="24"/>
                <w:szCs w:val="24"/>
                <w:lang w:eastAsia="lt-LT"/>
              </w:rPr>
              <w:t>7.</w:t>
            </w:r>
          </w:p>
        </w:tc>
        <w:tc>
          <w:tcPr>
            <w:tcW w:w="6662" w:type="dxa"/>
            <w:tcBorders>
              <w:top w:val="single" w:sz="4" w:space="0" w:color="auto"/>
              <w:left w:val="single" w:sz="4" w:space="0" w:color="auto"/>
              <w:bottom w:val="single" w:sz="4" w:space="0" w:color="auto"/>
              <w:right w:val="single" w:sz="4" w:space="0" w:color="auto"/>
            </w:tcBorders>
            <w:vAlign w:val="center"/>
          </w:tcPr>
          <w:p w14:paraId="55A52AD0" w14:textId="77777777" w:rsidR="004A3678" w:rsidRPr="00570017" w:rsidRDefault="004A3678" w:rsidP="001900BE">
            <w:pPr>
              <w:spacing w:line="256" w:lineRule="auto"/>
              <w:rPr>
                <w:sz w:val="24"/>
                <w:szCs w:val="24"/>
                <w:highlight w:val="yellow"/>
                <w:lang w:eastAsia="lt-LT"/>
              </w:rPr>
            </w:pPr>
            <w:r w:rsidRPr="00670239">
              <w:rPr>
                <w:color w:val="000000"/>
                <w:sz w:val="24"/>
                <w:szCs w:val="24"/>
              </w:rPr>
              <w:t>Negyvenamųjų patalpų, kuriose vykdoma veikla, nuomos</w:t>
            </w:r>
            <w:r>
              <w:rPr>
                <w:color w:val="000000"/>
                <w:sz w:val="24"/>
                <w:szCs w:val="24"/>
              </w:rPr>
              <w:t xml:space="preserve"> mokesčio </w:t>
            </w:r>
            <w:r w:rsidRPr="00670239">
              <w:rPr>
                <w:color w:val="000000"/>
                <w:sz w:val="24"/>
                <w:szCs w:val="24"/>
              </w:rPr>
              <w:t xml:space="preserve">išlaidų </w:t>
            </w:r>
            <w:r>
              <w:rPr>
                <w:color w:val="000000"/>
                <w:sz w:val="24"/>
                <w:szCs w:val="24"/>
              </w:rPr>
              <w:t>kompensavimas</w:t>
            </w:r>
          </w:p>
        </w:tc>
        <w:tc>
          <w:tcPr>
            <w:tcW w:w="1559" w:type="dxa"/>
            <w:tcBorders>
              <w:top w:val="single" w:sz="4" w:space="0" w:color="auto"/>
              <w:left w:val="single" w:sz="4" w:space="0" w:color="auto"/>
              <w:bottom w:val="single" w:sz="4" w:space="0" w:color="auto"/>
              <w:right w:val="single" w:sz="4" w:space="0" w:color="auto"/>
            </w:tcBorders>
            <w:vAlign w:val="center"/>
          </w:tcPr>
          <w:p w14:paraId="3C6844A1" w14:textId="77777777" w:rsidR="004A3678" w:rsidRPr="00570017" w:rsidRDefault="004A3678" w:rsidP="001900BE">
            <w:pPr>
              <w:spacing w:line="256" w:lineRule="auto"/>
              <w:jc w:val="center"/>
              <w:rPr>
                <w:sz w:val="24"/>
                <w:szCs w:val="24"/>
                <w:lang w:eastAsia="en-US"/>
              </w:rPr>
            </w:pPr>
          </w:p>
        </w:tc>
      </w:tr>
      <w:tr w:rsidR="004A3678" w:rsidRPr="00570017" w14:paraId="2E88EB97" w14:textId="77777777" w:rsidTr="001900BE">
        <w:tc>
          <w:tcPr>
            <w:tcW w:w="992" w:type="dxa"/>
            <w:tcBorders>
              <w:top w:val="single" w:sz="4" w:space="0" w:color="auto"/>
              <w:left w:val="single" w:sz="4" w:space="0" w:color="auto"/>
              <w:bottom w:val="single" w:sz="4" w:space="0" w:color="auto"/>
              <w:right w:val="single" w:sz="4" w:space="0" w:color="auto"/>
            </w:tcBorders>
            <w:vAlign w:val="center"/>
          </w:tcPr>
          <w:p w14:paraId="191759CB" w14:textId="77777777" w:rsidR="004A3678" w:rsidRPr="00570017" w:rsidRDefault="004A3678" w:rsidP="001900BE">
            <w:pPr>
              <w:spacing w:line="256" w:lineRule="auto"/>
              <w:jc w:val="center"/>
              <w:rPr>
                <w:sz w:val="24"/>
                <w:szCs w:val="24"/>
                <w:lang w:eastAsia="lt-LT"/>
              </w:rPr>
            </w:pPr>
            <w:r>
              <w:rPr>
                <w:sz w:val="24"/>
                <w:szCs w:val="24"/>
                <w:lang w:eastAsia="lt-LT"/>
              </w:rPr>
              <w:t>8.</w:t>
            </w:r>
          </w:p>
        </w:tc>
        <w:tc>
          <w:tcPr>
            <w:tcW w:w="6662" w:type="dxa"/>
            <w:tcBorders>
              <w:top w:val="single" w:sz="4" w:space="0" w:color="auto"/>
              <w:left w:val="single" w:sz="4" w:space="0" w:color="auto"/>
              <w:bottom w:val="single" w:sz="4" w:space="0" w:color="auto"/>
              <w:right w:val="single" w:sz="4" w:space="0" w:color="auto"/>
            </w:tcBorders>
            <w:vAlign w:val="center"/>
          </w:tcPr>
          <w:p w14:paraId="2FDC811C" w14:textId="77777777" w:rsidR="004A3678" w:rsidRPr="00AC3A9D" w:rsidRDefault="004A3678" w:rsidP="001900BE">
            <w:pPr>
              <w:jc w:val="both"/>
              <w:rPr>
                <w:bCs/>
                <w:sz w:val="24"/>
                <w:lang w:eastAsia="en-US"/>
              </w:rPr>
            </w:pPr>
            <w:r w:rsidRPr="00AC3A9D">
              <w:rPr>
                <w:bCs/>
                <w:sz w:val="24"/>
                <w:lang w:eastAsia="en-US"/>
              </w:rPr>
              <w:t xml:space="preserve">Darbo priemonių (naujų ir </w:t>
            </w:r>
            <w:r>
              <w:rPr>
                <w:bCs/>
                <w:sz w:val="24"/>
                <w:lang w:eastAsia="en-US"/>
              </w:rPr>
              <w:t>(</w:t>
            </w:r>
            <w:r w:rsidRPr="00AC3A9D">
              <w:rPr>
                <w:bCs/>
                <w:sz w:val="24"/>
                <w:lang w:eastAsia="en-US"/>
              </w:rPr>
              <w:t>ar</w:t>
            </w:r>
            <w:r>
              <w:rPr>
                <w:bCs/>
                <w:sz w:val="24"/>
                <w:lang w:eastAsia="en-US"/>
              </w:rPr>
              <w:t>)</w:t>
            </w:r>
            <w:r w:rsidRPr="00AC3A9D">
              <w:rPr>
                <w:bCs/>
                <w:sz w:val="24"/>
                <w:lang w:eastAsia="en-US"/>
              </w:rPr>
              <w:t xml:space="preserve"> naudotų) įsigijimo </w:t>
            </w:r>
            <w:r>
              <w:rPr>
                <w:bCs/>
                <w:sz w:val="24"/>
                <w:lang w:eastAsia="en-US"/>
              </w:rPr>
              <w:t>išlaidų kompensavimas</w:t>
            </w:r>
            <w:r w:rsidRPr="00AC3A9D">
              <w:rPr>
                <w:bCs/>
                <w:sz w:val="24"/>
                <w:lang w:eastAsia="en-US"/>
              </w:rPr>
              <w:t>, kai sukuriama nauja (papildoma) darbo vieta, įdarbinant darbuotoją (-</w:t>
            </w:r>
            <w:proofErr w:type="spellStart"/>
            <w:r w:rsidRPr="00AC3A9D">
              <w:rPr>
                <w:bCs/>
                <w:sz w:val="24"/>
                <w:lang w:eastAsia="en-US"/>
              </w:rPr>
              <w:t>us</w:t>
            </w:r>
            <w:proofErr w:type="spellEnd"/>
            <w:r w:rsidRPr="00AC3A9D">
              <w:rPr>
                <w:bCs/>
                <w:sz w:val="24"/>
                <w:lang w:eastAsia="en-US"/>
              </w:rPr>
              <w:t>) pagal darbo sutartį (-</w:t>
            </w:r>
            <w:proofErr w:type="spellStart"/>
            <w:r w:rsidRPr="00AC3A9D">
              <w:rPr>
                <w:bCs/>
                <w:sz w:val="24"/>
                <w:lang w:eastAsia="en-US"/>
              </w:rPr>
              <w:t>is</w:t>
            </w:r>
            <w:proofErr w:type="spellEnd"/>
            <w:r w:rsidRPr="00AC3A9D">
              <w:rPr>
                <w:bCs/>
                <w:sz w:val="24"/>
                <w:lang w:eastAsia="en-US"/>
              </w:rPr>
              <w:t>)</w:t>
            </w:r>
          </w:p>
          <w:p w14:paraId="3951EA23" w14:textId="77777777" w:rsidR="004A3678" w:rsidRPr="00F572C0" w:rsidRDefault="004A3678" w:rsidP="001900BE">
            <w:pPr>
              <w:widowControl w:val="0"/>
              <w:snapToGrid w:val="0"/>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69007D3" w14:textId="77777777" w:rsidR="004A3678" w:rsidRPr="00570017" w:rsidRDefault="004A3678" w:rsidP="001900BE">
            <w:pPr>
              <w:spacing w:line="256" w:lineRule="auto"/>
              <w:jc w:val="center"/>
              <w:rPr>
                <w:sz w:val="24"/>
                <w:szCs w:val="24"/>
                <w:lang w:eastAsia="en-US"/>
              </w:rPr>
            </w:pPr>
          </w:p>
        </w:tc>
      </w:tr>
      <w:tr w:rsidR="004A3678" w:rsidRPr="00570017" w14:paraId="7656CC60" w14:textId="77777777" w:rsidTr="001900BE">
        <w:trPr>
          <w:trHeight w:val="333"/>
        </w:trPr>
        <w:tc>
          <w:tcPr>
            <w:tcW w:w="7654" w:type="dxa"/>
            <w:gridSpan w:val="2"/>
            <w:tcBorders>
              <w:top w:val="single" w:sz="4" w:space="0" w:color="auto"/>
              <w:left w:val="single" w:sz="4" w:space="0" w:color="auto"/>
              <w:bottom w:val="single" w:sz="4" w:space="0" w:color="auto"/>
              <w:right w:val="single" w:sz="4" w:space="0" w:color="auto"/>
            </w:tcBorders>
            <w:vAlign w:val="center"/>
            <w:hideMark/>
          </w:tcPr>
          <w:p w14:paraId="55C2D3B3" w14:textId="77777777" w:rsidR="004A3678" w:rsidRPr="00570017" w:rsidRDefault="004A3678" w:rsidP="001900BE">
            <w:pPr>
              <w:spacing w:line="256" w:lineRule="auto"/>
              <w:jc w:val="right"/>
              <w:rPr>
                <w:sz w:val="24"/>
                <w:szCs w:val="24"/>
              </w:rPr>
            </w:pPr>
            <w:r w:rsidRPr="00570017">
              <w:rPr>
                <w:b/>
                <w:sz w:val="24"/>
                <w:szCs w:val="24"/>
                <w:lang w:eastAsia="lt-LT"/>
              </w:rPr>
              <w:t>IŠ VISO</w:t>
            </w:r>
            <w:r>
              <w:rPr>
                <w:b/>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2E405DAF" w14:textId="77777777" w:rsidR="004A3678" w:rsidRPr="00570017" w:rsidRDefault="004A3678" w:rsidP="001900BE">
            <w:pPr>
              <w:spacing w:line="256" w:lineRule="auto"/>
              <w:jc w:val="right"/>
              <w:rPr>
                <w:sz w:val="24"/>
                <w:szCs w:val="24"/>
              </w:rPr>
            </w:pPr>
          </w:p>
        </w:tc>
      </w:tr>
    </w:tbl>
    <w:p w14:paraId="7AEB7BDA" w14:textId="77777777" w:rsidR="004A3678" w:rsidRPr="00570017" w:rsidRDefault="004A3678" w:rsidP="004A3678">
      <w:pPr>
        <w:ind w:firstLine="720"/>
        <w:jc w:val="both"/>
        <w:rPr>
          <w:sz w:val="24"/>
          <w:szCs w:val="24"/>
          <w:lang w:eastAsia="en-US"/>
        </w:rPr>
      </w:pPr>
      <w:r w:rsidRPr="00570017">
        <w:rPr>
          <w:sz w:val="24"/>
          <w:szCs w:val="24"/>
        </w:rPr>
        <w:t xml:space="preserve">  </w:t>
      </w:r>
    </w:p>
    <w:p w14:paraId="36FB5980" w14:textId="77777777" w:rsidR="004A3678" w:rsidRPr="00570017" w:rsidRDefault="004A3678" w:rsidP="004A3678">
      <w:pPr>
        <w:widowControl w:val="0"/>
        <w:spacing w:line="240" w:lineRule="atLeast"/>
        <w:jc w:val="both"/>
        <w:rPr>
          <w:i/>
          <w:sz w:val="24"/>
          <w:szCs w:val="24"/>
          <w:lang w:eastAsia="lt-LT"/>
        </w:rPr>
      </w:pPr>
      <w:r w:rsidRPr="00570017">
        <w:rPr>
          <w:sz w:val="24"/>
          <w:szCs w:val="24"/>
        </w:rPr>
        <w:t xml:space="preserve">             </w:t>
      </w:r>
      <w:r w:rsidRPr="00570017">
        <w:rPr>
          <w:i/>
          <w:sz w:val="24"/>
          <w:szCs w:val="24"/>
          <w:lang w:eastAsia="lt-LT"/>
        </w:rPr>
        <w:t>Trumpas lėšų gavimo pagrindimas:</w:t>
      </w:r>
    </w:p>
    <w:p w14:paraId="63A54E5A" w14:textId="77777777" w:rsidR="004A3678" w:rsidRPr="00570017" w:rsidRDefault="004A3678" w:rsidP="004A3678">
      <w:pPr>
        <w:ind w:firstLine="720"/>
        <w:jc w:val="both"/>
        <w:rPr>
          <w:i/>
          <w:sz w:val="24"/>
          <w:szCs w:val="24"/>
          <w:lang w:eastAsia="lt-LT"/>
        </w:rPr>
      </w:pPr>
    </w:p>
    <w:p w14:paraId="57BBBE24" w14:textId="77777777" w:rsidR="004A3678" w:rsidRPr="00570017" w:rsidRDefault="004A3678" w:rsidP="004A3678">
      <w:pPr>
        <w:ind w:firstLine="720"/>
        <w:jc w:val="both"/>
        <w:rPr>
          <w:i/>
          <w:sz w:val="24"/>
          <w:szCs w:val="24"/>
          <w:lang w:eastAsia="lt-LT"/>
        </w:rPr>
      </w:pPr>
    </w:p>
    <w:p w14:paraId="587A570C" w14:textId="77777777" w:rsidR="004A3678" w:rsidRDefault="004A3678" w:rsidP="004A3678">
      <w:pPr>
        <w:ind w:firstLine="720"/>
        <w:jc w:val="both"/>
        <w:rPr>
          <w:i/>
          <w:sz w:val="24"/>
          <w:szCs w:val="24"/>
          <w:lang w:eastAsia="lt-LT"/>
        </w:rPr>
      </w:pPr>
    </w:p>
    <w:p w14:paraId="686A5DBE" w14:textId="77777777" w:rsidR="004A3678" w:rsidRDefault="004A3678" w:rsidP="004A3678">
      <w:pPr>
        <w:ind w:firstLine="720"/>
        <w:jc w:val="both"/>
        <w:rPr>
          <w:i/>
          <w:sz w:val="24"/>
          <w:szCs w:val="24"/>
          <w:lang w:eastAsia="lt-LT"/>
        </w:rPr>
      </w:pPr>
    </w:p>
    <w:p w14:paraId="539B41ED" w14:textId="77777777" w:rsidR="004A3678" w:rsidRDefault="004A3678" w:rsidP="004A3678">
      <w:pPr>
        <w:ind w:firstLine="720"/>
        <w:jc w:val="both"/>
        <w:rPr>
          <w:i/>
          <w:sz w:val="24"/>
          <w:szCs w:val="24"/>
          <w:lang w:eastAsia="lt-LT"/>
        </w:rPr>
      </w:pPr>
    </w:p>
    <w:p w14:paraId="063CFD43" w14:textId="77777777" w:rsidR="004A3678" w:rsidRDefault="004A3678" w:rsidP="004A3678">
      <w:pPr>
        <w:ind w:firstLine="720"/>
        <w:jc w:val="both"/>
        <w:rPr>
          <w:i/>
          <w:sz w:val="24"/>
          <w:szCs w:val="24"/>
          <w:lang w:eastAsia="lt-LT"/>
        </w:rPr>
      </w:pPr>
    </w:p>
    <w:p w14:paraId="6CCCB6D9" w14:textId="77777777" w:rsidR="004A3678" w:rsidRDefault="004A3678" w:rsidP="004A3678">
      <w:pPr>
        <w:ind w:firstLine="720"/>
        <w:jc w:val="both"/>
        <w:rPr>
          <w:i/>
          <w:sz w:val="24"/>
          <w:szCs w:val="24"/>
          <w:lang w:eastAsia="lt-LT"/>
        </w:rPr>
      </w:pPr>
    </w:p>
    <w:p w14:paraId="1987EE84" w14:textId="77777777" w:rsidR="004A3678" w:rsidRDefault="004A3678" w:rsidP="004A3678">
      <w:pPr>
        <w:ind w:firstLine="720"/>
        <w:jc w:val="both"/>
        <w:rPr>
          <w:i/>
          <w:sz w:val="24"/>
          <w:szCs w:val="24"/>
          <w:lang w:eastAsia="lt-LT"/>
        </w:rPr>
      </w:pPr>
    </w:p>
    <w:p w14:paraId="048F95ED" w14:textId="2AE7CBF3" w:rsidR="004A3678" w:rsidRPr="00570017" w:rsidRDefault="004A3678" w:rsidP="004A3678">
      <w:pPr>
        <w:ind w:firstLine="720"/>
        <w:jc w:val="both"/>
        <w:rPr>
          <w:sz w:val="24"/>
          <w:szCs w:val="24"/>
          <w:lang w:eastAsia="lt-LT"/>
        </w:rPr>
      </w:pPr>
      <w:r w:rsidRPr="00570017">
        <w:rPr>
          <w:i/>
          <w:sz w:val="24"/>
          <w:szCs w:val="24"/>
          <w:lang w:eastAsia="lt-LT"/>
        </w:rPr>
        <w:t>Prašome pažymėti pridedamus dokumentus: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694"/>
        <w:gridCol w:w="1559"/>
      </w:tblGrid>
      <w:tr w:rsidR="004A3678" w:rsidRPr="00570017" w14:paraId="59DDCE78" w14:textId="77777777" w:rsidTr="001900BE">
        <w:tc>
          <w:tcPr>
            <w:tcW w:w="960" w:type="dxa"/>
            <w:tcBorders>
              <w:top w:val="single" w:sz="4" w:space="0" w:color="auto"/>
              <w:left w:val="single" w:sz="4" w:space="0" w:color="auto"/>
              <w:bottom w:val="single" w:sz="4" w:space="0" w:color="auto"/>
              <w:right w:val="single" w:sz="4" w:space="0" w:color="auto"/>
            </w:tcBorders>
            <w:hideMark/>
          </w:tcPr>
          <w:p w14:paraId="13775894" w14:textId="77777777" w:rsidR="004A3678" w:rsidRPr="00570017" w:rsidRDefault="004A3678" w:rsidP="001900BE">
            <w:pPr>
              <w:spacing w:line="256" w:lineRule="auto"/>
              <w:jc w:val="both"/>
              <w:rPr>
                <w:iCs/>
                <w:sz w:val="24"/>
                <w:szCs w:val="24"/>
                <w:lang w:eastAsia="en-US"/>
              </w:rPr>
            </w:pPr>
            <w:r w:rsidRPr="00570017">
              <w:rPr>
                <w:iCs/>
                <w:sz w:val="24"/>
                <w:szCs w:val="24"/>
                <w:lang w:eastAsia="lt-LT"/>
              </w:rPr>
              <w:t>Eil. Nr.</w:t>
            </w:r>
          </w:p>
        </w:tc>
        <w:tc>
          <w:tcPr>
            <w:tcW w:w="6694" w:type="dxa"/>
            <w:tcBorders>
              <w:top w:val="single" w:sz="4" w:space="0" w:color="auto"/>
              <w:left w:val="single" w:sz="4" w:space="0" w:color="auto"/>
              <w:bottom w:val="single" w:sz="4" w:space="0" w:color="auto"/>
              <w:right w:val="single" w:sz="4" w:space="0" w:color="auto"/>
            </w:tcBorders>
            <w:hideMark/>
          </w:tcPr>
          <w:p w14:paraId="648DD113" w14:textId="77777777" w:rsidR="004A3678" w:rsidRPr="00570017" w:rsidRDefault="004A3678" w:rsidP="001900BE">
            <w:pPr>
              <w:spacing w:line="256" w:lineRule="auto"/>
              <w:jc w:val="both"/>
              <w:rPr>
                <w:iCs/>
                <w:sz w:val="24"/>
                <w:szCs w:val="24"/>
              </w:rPr>
            </w:pPr>
            <w:r w:rsidRPr="00570017">
              <w:rPr>
                <w:iCs/>
                <w:sz w:val="24"/>
                <w:szCs w:val="24"/>
                <w:lang w:eastAsia="lt-LT"/>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14:paraId="2F9A9F4B" w14:textId="77777777" w:rsidR="004A3678" w:rsidRPr="00570017" w:rsidRDefault="004A3678" w:rsidP="001900BE">
            <w:pPr>
              <w:spacing w:line="256" w:lineRule="auto"/>
              <w:jc w:val="both"/>
              <w:rPr>
                <w:iCs/>
                <w:sz w:val="24"/>
                <w:szCs w:val="24"/>
              </w:rPr>
            </w:pPr>
            <w:r w:rsidRPr="00570017">
              <w:rPr>
                <w:iCs/>
                <w:sz w:val="24"/>
                <w:szCs w:val="24"/>
                <w:lang w:eastAsia="lt-LT"/>
              </w:rPr>
              <w:t>Lapų skaičius</w:t>
            </w:r>
          </w:p>
        </w:tc>
      </w:tr>
      <w:tr w:rsidR="004A3678" w:rsidRPr="00570017" w14:paraId="1B8FCE78" w14:textId="77777777" w:rsidTr="001900BE">
        <w:tc>
          <w:tcPr>
            <w:tcW w:w="960" w:type="dxa"/>
            <w:tcBorders>
              <w:top w:val="single" w:sz="4" w:space="0" w:color="auto"/>
              <w:left w:val="single" w:sz="4" w:space="0" w:color="auto"/>
              <w:bottom w:val="single" w:sz="4" w:space="0" w:color="auto"/>
              <w:right w:val="single" w:sz="4" w:space="0" w:color="auto"/>
            </w:tcBorders>
            <w:hideMark/>
          </w:tcPr>
          <w:p w14:paraId="2D46C3B6" w14:textId="77777777" w:rsidR="004A3678" w:rsidRPr="00570017" w:rsidRDefault="004A3678" w:rsidP="001900BE">
            <w:pPr>
              <w:spacing w:line="256" w:lineRule="auto"/>
              <w:jc w:val="both"/>
              <w:rPr>
                <w:iCs/>
                <w:sz w:val="24"/>
                <w:szCs w:val="24"/>
                <w:lang w:eastAsia="lt-LT"/>
              </w:rPr>
            </w:pPr>
            <w:r>
              <w:rPr>
                <w:iCs/>
                <w:sz w:val="24"/>
                <w:szCs w:val="24"/>
                <w:lang w:eastAsia="lt-LT"/>
              </w:rPr>
              <w:lastRenderedPageBreak/>
              <w:t>1</w:t>
            </w:r>
            <w:r w:rsidRPr="00570017">
              <w:rPr>
                <w:iCs/>
                <w:sz w:val="24"/>
                <w:szCs w:val="24"/>
                <w:lang w:eastAsia="lt-LT"/>
              </w:rPr>
              <w:t xml:space="preserve">. </w:t>
            </w:r>
          </w:p>
        </w:tc>
        <w:tc>
          <w:tcPr>
            <w:tcW w:w="6694" w:type="dxa"/>
            <w:tcBorders>
              <w:top w:val="single" w:sz="4" w:space="0" w:color="auto"/>
              <w:left w:val="single" w:sz="4" w:space="0" w:color="auto"/>
              <w:bottom w:val="single" w:sz="4" w:space="0" w:color="auto"/>
              <w:right w:val="single" w:sz="4" w:space="0" w:color="auto"/>
            </w:tcBorders>
            <w:hideMark/>
          </w:tcPr>
          <w:p w14:paraId="0ECEE919" w14:textId="77777777" w:rsidR="004A3678" w:rsidRPr="00090A31" w:rsidRDefault="004A3678" w:rsidP="001900BE">
            <w:pPr>
              <w:spacing w:line="256" w:lineRule="auto"/>
              <w:jc w:val="both"/>
              <w:rPr>
                <w:sz w:val="24"/>
                <w:szCs w:val="24"/>
                <w:lang w:eastAsia="lt-LT"/>
              </w:rPr>
            </w:pPr>
            <w:r w:rsidRPr="00090A31">
              <w:rPr>
                <w:sz w:val="24"/>
                <w:szCs w:val="24"/>
                <w:lang w:eastAsia="x-none"/>
              </w:rPr>
              <w:t xml:space="preserve">Įmonės įregistravimo dokumentas – </w:t>
            </w:r>
            <w:r w:rsidRPr="00AC3A9D">
              <w:rPr>
                <w:rFonts w:eastAsia="Lucida Sans Unicode"/>
                <w:sz w:val="24"/>
                <w:szCs w:val="24"/>
                <w:lang w:eastAsia="x-none"/>
              </w:rPr>
              <w:t>Lietuvos Respublikos juridinių asmenų registro</w:t>
            </w:r>
            <w:r w:rsidRPr="00090A31">
              <w:rPr>
                <w:sz w:val="24"/>
                <w:szCs w:val="24"/>
                <w:lang w:eastAsia="x-none"/>
              </w:rPr>
              <w:t xml:space="preserve"> elektronin</w:t>
            </w:r>
            <w:r>
              <w:rPr>
                <w:sz w:val="24"/>
                <w:szCs w:val="24"/>
                <w:lang w:eastAsia="x-none"/>
              </w:rPr>
              <w:t xml:space="preserve">is </w:t>
            </w:r>
            <w:r w:rsidRPr="00090A31">
              <w:rPr>
                <w:sz w:val="24"/>
                <w:szCs w:val="24"/>
                <w:lang w:eastAsia="x-none"/>
              </w:rPr>
              <w:t xml:space="preserve">sertifikuotas išrašas (ESI) </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juridinis asmuo</w:t>
            </w:r>
            <w:r w:rsidRPr="00090A31">
              <w:rPr>
                <w:iCs/>
                <w:sz w:val="24"/>
                <w:szCs w:val="24"/>
                <w:lang w:eastAsia="lt-LT"/>
              </w:rPr>
              <w:t>) /</w:t>
            </w:r>
            <w:r w:rsidRPr="00090A31">
              <w:rPr>
                <w:sz w:val="24"/>
                <w:szCs w:val="24"/>
                <w:lang w:eastAsia="lt-LT"/>
              </w:rPr>
              <w:t xml:space="preserve"> Valstybinės mokesčių inspekcijos išduoto verslo liudijimo ar individualios veiklos vykdymo pažymos kopija</w:t>
            </w:r>
            <w:r w:rsidRPr="00090A31">
              <w:rPr>
                <w:iCs/>
                <w:sz w:val="24"/>
                <w:szCs w:val="24"/>
                <w:lang w:eastAsia="lt-LT"/>
              </w:rPr>
              <w:t xml:space="preserve"> (</w:t>
            </w:r>
            <w:r w:rsidRPr="00090A31">
              <w:rPr>
                <w:i/>
                <w:iCs/>
                <w:sz w:val="24"/>
                <w:szCs w:val="24"/>
                <w:lang w:eastAsia="lt-LT"/>
              </w:rPr>
              <w:t xml:space="preserve">kai prašymą </w:t>
            </w:r>
            <w:r w:rsidRPr="00090A31">
              <w:rPr>
                <w:i/>
                <w:sz w:val="24"/>
                <w:szCs w:val="24"/>
                <w:lang w:eastAsia="lt-LT"/>
              </w:rPr>
              <w:t>skirti lėšų</w:t>
            </w:r>
            <w:r w:rsidRPr="00090A31">
              <w:rPr>
                <w:i/>
                <w:iCs/>
                <w:sz w:val="24"/>
                <w:szCs w:val="24"/>
                <w:lang w:eastAsia="lt-LT"/>
              </w:rPr>
              <w:t xml:space="preserve"> teikia fizinis asmuo</w:t>
            </w:r>
            <w:r w:rsidRPr="00090A31">
              <w:rPr>
                <w:iCs/>
                <w:sz w:val="24"/>
                <w:szCs w:val="24"/>
                <w:lang w:eastAsia="lt-LT"/>
              </w:rPr>
              <w:t>)</w:t>
            </w:r>
          </w:p>
        </w:tc>
        <w:tc>
          <w:tcPr>
            <w:tcW w:w="1559" w:type="dxa"/>
            <w:tcBorders>
              <w:top w:val="single" w:sz="4" w:space="0" w:color="auto"/>
              <w:left w:val="single" w:sz="4" w:space="0" w:color="auto"/>
              <w:bottom w:val="single" w:sz="4" w:space="0" w:color="auto"/>
              <w:right w:val="single" w:sz="4" w:space="0" w:color="auto"/>
            </w:tcBorders>
          </w:tcPr>
          <w:p w14:paraId="32D11E9A" w14:textId="77777777" w:rsidR="004A3678" w:rsidRPr="00570017" w:rsidRDefault="004A3678" w:rsidP="001900BE">
            <w:pPr>
              <w:spacing w:line="256" w:lineRule="auto"/>
              <w:jc w:val="both"/>
              <w:rPr>
                <w:iCs/>
                <w:sz w:val="24"/>
                <w:szCs w:val="24"/>
                <w:lang w:eastAsia="en-US"/>
              </w:rPr>
            </w:pPr>
          </w:p>
        </w:tc>
      </w:tr>
      <w:tr w:rsidR="004A3678" w:rsidRPr="00570017" w14:paraId="5E001956" w14:textId="77777777" w:rsidTr="001900BE">
        <w:tc>
          <w:tcPr>
            <w:tcW w:w="960" w:type="dxa"/>
            <w:tcBorders>
              <w:top w:val="single" w:sz="4" w:space="0" w:color="auto"/>
              <w:left w:val="single" w:sz="4" w:space="0" w:color="auto"/>
              <w:bottom w:val="single" w:sz="4" w:space="0" w:color="auto"/>
              <w:right w:val="single" w:sz="4" w:space="0" w:color="auto"/>
            </w:tcBorders>
            <w:hideMark/>
          </w:tcPr>
          <w:p w14:paraId="76F080DF" w14:textId="77777777" w:rsidR="004A3678" w:rsidRPr="00570017" w:rsidRDefault="004A3678" w:rsidP="001900BE">
            <w:pPr>
              <w:spacing w:line="256" w:lineRule="auto"/>
              <w:jc w:val="both"/>
              <w:rPr>
                <w:iCs/>
                <w:sz w:val="24"/>
                <w:szCs w:val="24"/>
                <w:lang w:eastAsia="lt-LT"/>
              </w:rPr>
            </w:pPr>
            <w:r>
              <w:rPr>
                <w:iCs/>
                <w:sz w:val="24"/>
                <w:szCs w:val="24"/>
                <w:lang w:eastAsia="lt-LT"/>
              </w:rPr>
              <w:t>2</w:t>
            </w:r>
            <w:r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038CDC75" w14:textId="77777777" w:rsidR="004A3678" w:rsidRPr="00090A31" w:rsidRDefault="004A3678" w:rsidP="001900BE">
            <w:pPr>
              <w:spacing w:line="256" w:lineRule="auto"/>
              <w:jc w:val="both"/>
              <w:rPr>
                <w:iCs/>
                <w:sz w:val="24"/>
                <w:szCs w:val="24"/>
                <w:lang w:eastAsia="lt-LT"/>
              </w:rPr>
            </w:pPr>
            <w:r w:rsidRPr="00090A31">
              <w:rPr>
                <w:iCs/>
                <w:sz w:val="24"/>
                <w:szCs w:val="24"/>
                <w:lang w:eastAsia="lt-LT"/>
              </w:rPr>
              <w:t xml:space="preserve">Jei prašymą </w:t>
            </w:r>
            <w:r w:rsidRPr="00090A31">
              <w:rPr>
                <w:sz w:val="24"/>
                <w:szCs w:val="24"/>
                <w:lang w:eastAsia="lt-LT"/>
              </w:rPr>
              <w:t>skirti lėšų</w:t>
            </w:r>
            <w:r w:rsidRPr="00090A31">
              <w:rPr>
                <w:iCs/>
                <w:sz w:val="24"/>
                <w:szCs w:val="24"/>
                <w:lang w:eastAsia="lt-LT"/>
              </w:rPr>
              <w:t xml:space="preserve"> teikia fizinis asmuo, </w:t>
            </w:r>
            <w:r>
              <w:rPr>
                <w:lang w:eastAsia="lt-LT"/>
              </w:rPr>
              <w:t xml:space="preserve">– </w:t>
            </w:r>
            <w:r w:rsidRPr="00090A31">
              <w:rPr>
                <w:iCs/>
                <w:sz w:val="24"/>
                <w:szCs w:val="24"/>
                <w:lang w:eastAsia="lt-LT"/>
              </w:rPr>
              <w:t>asmens tapatybę įrodantis dokumentas</w:t>
            </w:r>
          </w:p>
        </w:tc>
        <w:tc>
          <w:tcPr>
            <w:tcW w:w="1559" w:type="dxa"/>
            <w:tcBorders>
              <w:top w:val="single" w:sz="4" w:space="0" w:color="auto"/>
              <w:left w:val="single" w:sz="4" w:space="0" w:color="auto"/>
              <w:bottom w:val="single" w:sz="4" w:space="0" w:color="auto"/>
              <w:right w:val="single" w:sz="4" w:space="0" w:color="auto"/>
            </w:tcBorders>
          </w:tcPr>
          <w:p w14:paraId="4DF22847" w14:textId="77777777" w:rsidR="004A3678" w:rsidRPr="00570017" w:rsidRDefault="004A3678" w:rsidP="001900BE">
            <w:pPr>
              <w:spacing w:line="256" w:lineRule="auto"/>
              <w:jc w:val="both"/>
              <w:rPr>
                <w:iCs/>
                <w:sz w:val="24"/>
                <w:szCs w:val="24"/>
                <w:lang w:eastAsia="en-US"/>
              </w:rPr>
            </w:pPr>
          </w:p>
        </w:tc>
      </w:tr>
      <w:tr w:rsidR="004A3678" w:rsidRPr="00570017" w14:paraId="651A5800" w14:textId="77777777" w:rsidTr="001900BE">
        <w:tc>
          <w:tcPr>
            <w:tcW w:w="960" w:type="dxa"/>
            <w:tcBorders>
              <w:top w:val="single" w:sz="4" w:space="0" w:color="auto"/>
              <w:left w:val="single" w:sz="4" w:space="0" w:color="auto"/>
              <w:bottom w:val="single" w:sz="4" w:space="0" w:color="auto"/>
              <w:right w:val="single" w:sz="4" w:space="0" w:color="auto"/>
            </w:tcBorders>
            <w:hideMark/>
          </w:tcPr>
          <w:p w14:paraId="44D8E783" w14:textId="77777777" w:rsidR="004A3678" w:rsidRPr="00570017" w:rsidRDefault="004A3678" w:rsidP="001900BE">
            <w:pPr>
              <w:spacing w:line="256" w:lineRule="auto"/>
              <w:jc w:val="both"/>
              <w:rPr>
                <w:iCs/>
                <w:sz w:val="24"/>
                <w:szCs w:val="24"/>
                <w:lang w:eastAsia="lt-LT"/>
              </w:rPr>
            </w:pPr>
            <w:r>
              <w:rPr>
                <w:iCs/>
                <w:sz w:val="24"/>
                <w:szCs w:val="24"/>
                <w:lang w:eastAsia="lt-LT"/>
              </w:rPr>
              <w:t>3</w:t>
            </w:r>
            <w:r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50365C50" w14:textId="77777777" w:rsidR="004A3678" w:rsidRPr="00090A31" w:rsidRDefault="004A3678" w:rsidP="001900BE">
            <w:pPr>
              <w:spacing w:line="256" w:lineRule="auto"/>
              <w:jc w:val="both"/>
              <w:rPr>
                <w:sz w:val="24"/>
                <w:szCs w:val="24"/>
                <w:u w:val="single"/>
                <w:lang w:eastAsia="lt-LT"/>
              </w:rPr>
            </w:pPr>
            <w:r w:rsidRPr="00090A31">
              <w:rPr>
                <w:color w:val="000000"/>
                <w:sz w:val="24"/>
                <w:szCs w:val="24"/>
              </w:rPr>
              <w:t xml:space="preserve">Išlaidų </w:t>
            </w:r>
            <w:r w:rsidRPr="00090A31">
              <w:rPr>
                <w:color w:val="000000"/>
                <w:sz w:val="24"/>
                <w:szCs w:val="24"/>
                <w:shd w:val="clear" w:color="auto" w:fill="FFFFFF"/>
              </w:rPr>
              <w:t>pagrindimo ir išlaidų apmokėjimo įrodymo dokumentai  (sąskaitos</w:t>
            </w:r>
            <w:r>
              <w:rPr>
                <w:color w:val="000000"/>
                <w:sz w:val="24"/>
                <w:szCs w:val="24"/>
                <w:shd w:val="clear" w:color="auto" w:fill="FFFFFF"/>
              </w:rPr>
              <w:t xml:space="preserve"> </w:t>
            </w:r>
            <w:r w:rsidRPr="00090A31">
              <w:rPr>
                <w:color w:val="000000"/>
                <w:sz w:val="24"/>
                <w:szCs w:val="24"/>
                <w:shd w:val="clear" w:color="auto" w:fill="FFFFFF"/>
              </w:rPr>
              <w:t>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14:paraId="50804D17" w14:textId="77777777" w:rsidR="004A3678" w:rsidRPr="00570017" w:rsidRDefault="004A3678" w:rsidP="001900BE">
            <w:pPr>
              <w:spacing w:line="256" w:lineRule="auto"/>
              <w:jc w:val="both"/>
              <w:rPr>
                <w:iCs/>
                <w:sz w:val="24"/>
                <w:szCs w:val="24"/>
                <w:lang w:eastAsia="en-US"/>
              </w:rPr>
            </w:pPr>
          </w:p>
        </w:tc>
      </w:tr>
      <w:tr w:rsidR="004A3678" w:rsidRPr="00570017" w14:paraId="2B911423" w14:textId="77777777" w:rsidTr="001900BE">
        <w:tc>
          <w:tcPr>
            <w:tcW w:w="960" w:type="dxa"/>
            <w:tcBorders>
              <w:top w:val="single" w:sz="4" w:space="0" w:color="auto"/>
              <w:left w:val="single" w:sz="4" w:space="0" w:color="auto"/>
              <w:bottom w:val="single" w:sz="4" w:space="0" w:color="auto"/>
              <w:right w:val="single" w:sz="4" w:space="0" w:color="auto"/>
            </w:tcBorders>
            <w:hideMark/>
          </w:tcPr>
          <w:p w14:paraId="3EAEE060" w14:textId="77777777" w:rsidR="004A3678" w:rsidRPr="00570017" w:rsidRDefault="004A3678" w:rsidP="001900BE">
            <w:pPr>
              <w:spacing w:line="256" w:lineRule="auto"/>
              <w:jc w:val="both"/>
              <w:rPr>
                <w:iCs/>
                <w:sz w:val="24"/>
                <w:szCs w:val="24"/>
                <w:lang w:eastAsia="lt-LT"/>
              </w:rPr>
            </w:pPr>
            <w:r>
              <w:rPr>
                <w:iCs/>
                <w:sz w:val="24"/>
                <w:szCs w:val="24"/>
                <w:lang w:eastAsia="lt-LT"/>
              </w:rPr>
              <w:t>4</w:t>
            </w:r>
            <w:r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hideMark/>
          </w:tcPr>
          <w:p w14:paraId="55E29DB0" w14:textId="77777777" w:rsidR="004A3678" w:rsidRPr="00090A31" w:rsidRDefault="004A3678" w:rsidP="001900BE">
            <w:pPr>
              <w:spacing w:line="256" w:lineRule="auto"/>
              <w:jc w:val="both"/>
              <w:rPr>
                <w:sz w:val="24"/>
                <w:szCs w:val="24"/>
                <w:lang w:eastAsia="lt-LT"/>
              </w:rPr>
            </w:pPr>
            <w:r w:rsidRPr="00090A31">
              <w:rPr>
                <w:sz w:val="24"/>
                <w:szCs w:val="24"/>
                <w:lang w:eastAsia="lt-LT"/>
              </w:rPr>
              <w:t xml:space="preserve">Priemonės įgyvendinimą įrodančių dokumentų kopijos </w:t>
            </w:r>
            <w:r w:rsidRPr="00090A31">
              <w:rPr>
                <w:i/>
                <w:sz w:val="24"/>
                <w:szCs w:val="24"/>
                <w:lang w:eastAsia="lt-LT"/>
              </w:rPr>
              <w:t xml:space="preserve">(pvz., kreditavimo sutarties kopija, </w:t>
            </w:r>
            <w:r>
              <w:rPr>
                <w:i/>
                <w:sz w:val="24"/>
                <w:szCs w:val="24"/>
                <w:lang w:eastAsia="lt-LT"/>
              </w:rPr>
              <w:t xml:space="preserve">pažyma apie sumokėtas palūkanas, </w:t>
            </w:r>
            <w:r w:rsidRPr="00090A31">
              <w:rPr>
                <w:i/>
                <w:sz w:val="24"/>
                <w:szCs w:val="24"/>
              </w:rPr>
              <w:t>nekilnojamojo turto nuomos sutarties kopija, nekilnojamojo turto registro išrašas,</w:t>
            </w:r>
            <w:r w:rsidRPr="00090A31">
              <w:rPr>
                <w:sz w:val="24"/>
                <w:szCs w:val="24"/>
              </w:rPr>
              <w:t xml:space="preserve"> </w:t>
            </w:r>
            <w:r w:rsidRPr="00090A31">
              <w:rPr>
                <w:i/>
                <w:sz w:val="24"/>
                <w:szCs w:val="24"/>
                <w:lang w:eastAsia="lt-LT"/>
              </w:rPr>
              <w:t>įdarbinto darbuotojo darbo sutarties kopija)</w:t>
            </w:r>
          </w:p>
        </w:tc>
        <w:tc>
          <w:tcPr>
            <w:tcW w:w="1559" w:type="dxa"/>
            <w:tcBorders>
              <w:top w:val="single" w:sz="4" w:space="0" w:color="auto"/>
              <w:left w:val="single" w:sz="4" w:space="0" w:color="auto"/>
              <w:bottom w:val="single" w:sz="4" w:space="0" w:color="auto"/>
              <w:right w:val="single" w:sz="4" w:space="0" w:color="auto"/>
            </w:tcBorders>
          </w:tcPr>
          <w:p w14:paraId="71C84878" w14:textId="77777777" w:rsidR="004A3678" w:rsidRPr="00570017" w:rsidRDefault="004A3678" w:rsidP="001900BE">
            <w:pPr>
              <w:spacing w:line="256" w:lineRule="auto"/>
              <w:jc w:val="both"/>
              <w:rPr>
                <w:iCs/>
                <w:sz w:val="24"/>
                <w:szCs w:val="24"/>
                <w:lang w:eastAsia="en-US"/>
              </w:rPr>
            </w:pPr>
          </w:p>
        </w:tc>
      </w:tr>
      <w:tr w:rsidR="004A3678" w:rsidRPr="00570017" w14:paraId="3386ABA3" w14:textId="77777777" w:rsidTr="001900BE">
        <w:tc>
          <w:tcPr>
            <w:tcW w:w="960" w:type="dxa"/>
            <w:tcBorders>
              <w:top w:val="single" w:sz="4" w:space="0" w:color="auto"/>
              <w:left w:val="single" w:sz="4" w:space="0" w:color="auto"/>
              <w:bottom w:val="single" w:sz="4" w:space="0" w:color="auto"/>
              <w:right w:val="single" w:sz="4" w:space="0" w:color="auto"/>
            </w:tcBorders>
            <w:hideMark/>
          </w:tcPr>
          <w:p w14:paraId="77BE55F5" w14:textId="77777777" w:rsidR="004A3678" w:rsidRPr="00570017" w:rsidRDefault="004A3678" w:rsidP="001900BE">
            <w:pPr>
              <w:spacing w:line="256" w:lineRule="auto"/>
              <w:jc w:val="both"/>
              <w:rPr>
                <w:iCs/>
                <w:sz w:val="24"/>
                <w:szCs w:val="24"/>
                <w:lang w:eastAsia="lt-LT"/>
              </w:rPr>
            </w:pPr>
            <w:r>
              <w:rPr>
                <w:iCs/>
                <w:sz w:val="24"/>
                <w:szCs w:val="24"/>
                <w:lang w:eastAsia="lt-LT"/>
              </w:rPr>
              <w:t>5</w:t>
            </w:r>
            <w:r w:rsidRPr="00570017">
              <w:rPr>
                <w:iCs/>
                <w:sz w:val="24"/>
                <w:szCs w:val="24"/>
                <w:lang w:eastAsia="lt-LT"/>
              </w:rPr>
              <w:t>.</w:t>
            </w:r>
          </w:p>
        </w:tc>
        <w:tc>
          <w:tcPr>
            <w:tcW w:w="6694" w:type="dxa"/>
            <w:tcBorders>
              <w:top w:val="single" w:sz="4" w:space="0" w:color="auto"/>
              <w:left w:val="single" w:sz="4" w:space="0" w:color="auto"/>
              <w:bottom w:val="single" w:sz="4" w:space="0" w:color="auto"/>
              <w:right w:val="single" w:sz="4" w:space="0" w:color="auto"/>
            </w:tcBorders>
          </w:tcPr>
          <w:p w14:paraId="5BF490A3" w14:textId="77777777" w:rsidR="004A3678" w:rsidRPr="00570017" w:rsidRDefault="004A3678" w:rsidP="001900BE">
            <w:pPr>
              <w:spacing w:line="256" w:lineRule="auto"/>
              <w:jc w:val="both"/>
              <w:rPr>
                <w:i/>
                <w:sz w:val="24"/>
                <w:szCs w:val="24"/>
                <w:lang w:eastAsia="lt-LT"/>
              </w:rPr>
            </w:pPr>
            <w:r w:rsidRPr="00570017">
              <w:rPr>
                <w:sz w:val="24"/>
                <w:szCs w:val="24"/>
                <w:lang w:eastAsia="lt-LT"/>
              </w:rPr>
              <w:t>Kiti dokumentai (</w:t>
            </w:r>
            <w:r w:rsidRPr="00570017">
              <w:rPr>
                <w:i/>
                <w:sz w:val="24"/>
                <w:szCs w:val="24"/>
                <w:lang w:eastAsia="lt-LT"/>
              </w:rPr>
              <w:t>prašome išvardyti):</w:t>
            </w:r>
          </w:p>
          <w:p w14:paraId="505DA823" w14:textId="77777777" w:rsidR="004A3678" w:rsidRPr="00570017" w:rsidRDefault="004A3678" w:rsidP="001900BE">
            <w:pPr>
              <w:spacing w:line="256" w:lineRule="auto"/>
              <w:jc w:val="both"/>
              <w:rPr>
                <w:i/>
                <w:sz w:val="24"/>
                <w:szCs w:val="24"/>
                <w:lang w:eastAsia="lt-LT"/>
              </w:rPr>
            </w:pPr>
          </w:p>
          <w:p w14:paraId="34082846" w14:textId="77777777" w:rsidR="004A3678" w:rsidRPr="00570017" w:rsidRDefault="004A3678" w:rsidP="001900BE">
            <w:pPr>
              <w:spacing w:line="256" w:lineRule="auto"/>
              <w:jc w:val="both"/>
              <w:rPr>
                <w:i/>
                <w:sz w:val="24"/>
                <w:szCs w:val="24"/>
                <w:lang w:eastAsia="lt-LT"/>
              </w:rPr>
            </w:pPr>
          </w:p>
          <w:p w14:paraId="37FDCBF0" w14:textId="77777777" w:rsidR="004A3678" w:rsidRPr="00570017" w:rsidRDefault="004A3678" w:rsidP="001900BE">
            <w:pPr>
              <w:spacing w:line="256" w:lineRule="auto"/>
              <w:jc w:val="both"/>
              <w:rPr>
                <w:i/>
                <w:sz w:val="24"/>
                <w:szCs w:val="24"/>
                <w:lang w:eastAsia="lt-LT"/>
              </w:rPr>
            </w:pPr>
          </w:p>
          <w:p w14:paraId="1E858D1B" w14:textId="77777777" w:rsidR="004A3678" w:rsidRPr="00570017" w:rsidRDefault="004A3678" w:rsidP="001900BE">
            <w:pPr>
              <w:spacing w:line="256" w:lineRule="auto"/>
              <w:jc w:val="both"/>
              <w:rPr>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4831343" w14:textId="77777777" w:rsidR="004A3678" w:rsidRPr="00570017" w:rsidRDefault="004A3678" w:rsidP="001900BE">
            <w:pPr>
              <w:spacing w:line="256" w:lineRule="auto"/>
              <w:jc w:val="both"/>
              <w:rPr>
                <w:iCs/>
                <w:sz w:val="24"/>
                <w:szCs w:val="24"/>
                <w:lang w:eastAsia="en-US"/>
              </w:rPr>
            </w:pPr>
          </w:p>
        </w:tc>
      </w:tr>
    </w:tbl>
    <w:p w14:paraId="50734BD4" w14:textId="77777777" w:rsidR="004A3678" w:rsidRPr="0073655F" w:rsidRDefault="004A3678" w:rsidP="004A3678">
      <w:pPr>
        <w:ind w:firstLine="346"/>
        <w:jc w:val="both"/>
        <w:rPr>
          <w:sz w:val="24"/>
          <w:szCs w:val="24"/>
          <w:lang w:eastAsia="lt-LT"/>
        </w:rPr>
      </w:pPr>
    </w:p>
    <w:p w14:paraId="7230E605" w14:textId="77777777" w:rsidR="004A3678" w:rsidRPr="00822CF5" w:rsidRDefault="004A3678" w:rsidP="004A3678">
      <w:pPr>
        <w:ind w:firstLine="720"/>
        <w:jc w:val="both"/>
        <w:rPr>
          <w:b/>
          <w:bCs/>
          <w:sz w:val="24"/>
          <w:szCs w:val="24"/>
          <w:lang w:eastAsia="lt-LT"/>
        </w:rPr>
      </w:pPr>
      <w:r>
        <w:rPr>
          <w:bCs/>
          <w:i/>
          <w:sz w:val="24"/>
          <w:szCs w:val="24"/>
          <w:lang w:eastAsia="lt-LT"/>
        </w:rPr>
        <w:t>Pareiškėjo</w:t>
      </w:r>
      <w:r w:rsidRPr="00C730BD">
        <w:rPr>
          <w:bCs/>
          <w:i/>
          <w:sz w:val="24"/>
          <w:szCs w:val="24"/>
          <w:lang w:eastAsia="lt-LT"/>
        </w:rPr>
        <w:t xml:space="preserve"> duomenys</w:t>
      </w:r>
      <w:r>
        <w:rPr>
          <w:bCs/>
          <w:i/>
          <w:sz w:val="24"/>
          <w:szCs w:val="24"/>
          <w:lang w:eastAsia="lt-LT"/>
        </w:rPr>
        <w:t>:</w:t>
      </w:r>
    </w:p>
    <w:tbl>
      <w:tblPr>
        <w:tblW w:w="174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4"/>
        <w:gridCol w:w="6673"/>
        <w:gridCol w:w="4127"/>
        <w:gridCol w:w="4127"/>
      </w:tblGrid>
      <w:tr w:rsidR="004A3678" w:rsidRPr="00822CF5" w14:paraId="751EA899"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58F53E22"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Verslo subjekto pavadinimas arba vardas / pavardė</w:t>
            </w:r>
          </w:p>
        </w:tc>
        <w:tc>
          <w:tcPr>
            <w:tcW w:w="6673" w:type="dxa"/>
            <w:tcBorders>
              <w:top w:val="single" w:sz="4" w:space="0" w:color="auto"/>
              <w:left w:val="single" w:sz="4" w:space="0" w:color="auto"/>
              <w:bottom w:val="single" w:sz="4" w:space="0" w:color="auto"/>
              <w:right w:val="single" w:sz="4" w:space="0" w:color="auto"/>
            </w:tcBorders>
            <w:vAlign w:val="center"/>
          </w:tcPr>
          <w:p w14:paraId="535D82FB"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4576AEDA"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7ABCAB45"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3436F9C2"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Įmonės buveinės adresas / deklaruota gyvenamoji vieta </w:t>
            </w:r>
          </w:p>
        </w:tc>
        <w:tc>
          <w:tcPr>
            <w:tcW w:w="6673" w:type="dxa"/>
            <w:tcBorders>
              <w:top w:val="single" w:sz="4" w:space="0" w:color="auto"/>
              <w:left w:val="single" w:sz="4" w:space="0" w:color="auto"/>
              <w:bottom w:val="single" w:sz="4" w:space="0" w:color="auto"/>
              <w:right w:val="single" w:sz="4" w:space="0" w:color="auto"/>
            </w:tcBorders>
            <w:vAlign w:val="center"/>
          </w:tcPr>
          <w:p w14:paraId="3C184AD6"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0AFBD8E6"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380A2AD2"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33036D5A"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Įmonės pagrindinė veikla</w:t>
            </w:r>
          </w:p>
        </w:tc>
        <w:tc>
          <w:tcPr>
            <w:tcW w:w="6673" w:type="dxa"/>
            <w:tcBorders>
              <w:top w:val="single" w:sz="4" w:space="0" w:color="auto"/>
              <w:left w:val="single" w:sz="4" w:space="0" w:color="auto"/>
              <w:bottom w:val="single" w:sz="4" w:space="0" w:color="auto"/>
              <w:right w:val="single" w:sz="4" w:space="0" w:color="auto"/>
            </w:tcBorders>
            <w:vAlign w:val="center"/>
          </w:tcPr>
          <w:p w14:paraId="2586F621"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459D2110"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0316F5C6" w14:textId="77777777" w:rsidTr="001900BE">
        <w:tc>
          <w:tcPr>
            <w:tcW w:w="2494" w:type="dxa"/>
            <w:tcBorders>
              <w:top w:val="single" w:sz="4" w:space="0" w:color="auto"/>
              <w:left w:val="single" w:sz="4" w:space="0" w:color="auto"/>
              <w:bottom w:val="single" w:sz="4" w:space="0" w:color="auto"/>
              <w:right w:val="single" w:sz="4" w:space="0" w:color="auto"/>
            </w:tcBorders>
            <w:vAlign w:val="center"/>
            <w:hideMark/>
          </w:tcPr>
          <w:p w14:paraId="7919831E"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Pr>
                <w:sz w:val="24"/>
                <w:szCs w:val="24"/>
                <w:lang w:eastAsia="en-US"/>
              </w:rPr>
              <w:t>Veiklos vykdymo vietos adresas</w:t>
            </w:r>
          </w:p>
        </w:tc>
        <w:tc>
          <w:tcPr>
            <w:tcW w:w="6673" w:type="dxa"/>
            <w:tcBorders>
              <w:top w:val="single" w:sz="4" w:space="0" w:color="auto"/>
              <w:left w:val="single" w:sz="4" w:space="0" w:color="auto"/>
              <w:bottom w:val="single" w:sz="4" w:space="0" w:color="auto"/>
              <w:right w:val="nil"/>
            </w:tcBorders>
          </w:tcPr>
          <w:p w14:paraId="62C80504"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c>
          <w:tcPr>
            <w:tcW w:w="4127" w:type="dxa"/>
            <w:tcBorders>
              <w:top w:val="single" w:sz="4" w:space="0" w:color="auto"/>
              <w:left w:val="single" w:sz="4" w:space="0" w:color="auto"/>
              <w:bottom w:val="single" w:sz="4" w:space="0" w:color="auto"/>
              <w:right w:val="nil"/>
            </w:tcBorders>
          </w:tcPr>
          <w:p w14:paraId="2E7552AE" w14:textId="77777777" w:rsidR="004A3678" w:rsidRPr="00822CF5" w:rsidRDefault="004A3678" w:rsidP="001900BE">
            <w:pPr>
              <w:suppressAutoHyphens w:val="0"/>
            </w:pPr>
          </w:p>
        </w:tc>
        <w:tc>
          <w:tcPr>
            <w:tcW w:w="4127" w:type="dxa"/>
            <w:tcBorders>
              <w:top w:val="single" w:sz="4" w:space="0" w:color="auto"/>
              <w:left w:val="nil"/>
              <w:bottom w:val="single" w:sz="4" w:space="0" w:color="auto"/>
              <w:right w:val="single" w:sz="4" w:space="0" w:color="auto"/>
            </w:tcBorders>
          </w:tcPr>
          <w:p w14:paraId="65F1AA16" w14:textId="77777777" w:rsidR="004A3678" w:rsidRPr="00822CF5" w:rsidRDefault="004A3678" w:rsidP="001900BE">
            <w:pPr>
              <w:suppressAutoHyphens w:val="0"/>
            </w:pPr>
          </w:p>
        </w:tc>
      </w:tr>
      <w:tr w:rsidR="004A3678" w:rsidRPr="00822CF5" w14:paraId="0EBD399A"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22DF5000"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Adresas pranešimams siųsti</w:t>
            </w:r>
          </w:p>
        </w:tc>
        <w:tc>
          <w:tcPr>
            <w:tcW w:w="6673" w:type="dxa"/>
            <w:tcBorders>
              <w:top w:val="single" w:sz="4" w:space="0" w:color="auto"/>
              <w:left w:val="single" w:sz="4" w:space="0" w:color="auto"/>
              <w:bottom w:val="single" w:sz="4" w:space="0" w:color="auto"/>
              <w:right w:val="single" w:sz="4" w:space="0" w:color="auto"/>
            </w:tcBorders>
            <w:vAlign w:val="center"/>
          </w:tcPr>
          <w:p w14:paraId="6C0CC3C7"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40BF877A"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23DD536D"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0C577A1A"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 xml:space="preserve">Verslo subjekto kodas </w:t>
            </w:r>
          </w:p>
        </w:tc>
        <w:tc>
          <w:tcPr>
            <w:tcW w:w="6673" w:type="dxa"/>
            <w:tcBorders>
              <w:top w:val="single" w:sz="4" w:space="0" w:color="auto"/>
              <w:left w:val="single" w:sz="4" w:space="0" w:color="auto"/>
              <w:bottom w:val="single" w:sz="4" w:space="0" w:color="auto"/>
              <w:right w:val="single" w:sz="4" w:space="0" w:color="auto"/>
            </w:tcBorders>
            <w:vAlign w:val="center"/>
          </w:tcPr>
          <w:p w14:paraId="12F3F0EB"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336E2710"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479FA585"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7CD6426D"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PVM mokėtojo kodas</w:t>
            </w:r>
          </w:p>
        </w:tc>
        <w:tc>
          <w:tcPr>
            <w:tcW w:w="6673" w:type="dxa"/>
            <w:tcBorders>
              <w:top w:val="single" w:sz="4" w:space="0" w:color="auto"/>
              <w:left w:val="single" w:sz="4" w:space="0" w:color="auto"/>
              <w:bottom w:val="single" w:sz="4" w:space="0" w:color="auto"/>
              <w:right w:val="single" w:sz="4" w:space="0" w:color="auto"/>
            </w:tcBorders>
            <w:vAlign w:val="center"/>
          </w:tcPr>
          <w:p w14:paraId="42BF5AE4"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420EAA14"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5328E750"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529DBA81"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Atsiskaitomoji sąskaita ir banko pavadinimas</w:t>
            </w:r>
          </w:p>
        </w:tc>
        <w:tc>
          <w:tcPr>
            <w:tcW w:w="6673" w:type="dxa"/>
            <w:tcBorders>
              <w:top w:val="single" w:sz="4" w:space="0" w:color="auto"/>
              <w:left w:val="single" w:sz="4" w:space="0" w:color="auto"/>
              <w:bottom w:val="single" w:sz="4" w:space="0" w:color="auto"/>
              <w:right w:val="single" w:sz="4" w:space="0" w:color="auto"/>
            </w:tcBorders>
            <w:vAlign w:val="center"/>
          </w:tcPr>
          <w:p w14:paraId="0808C2E1"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1CE81FEF"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633EBD08"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Telefonas</w:t>
            </w:r>
          </w:p>
        </w:tc>
        <w:tc>
          <w:tcPr>
            <w:tcW w:w="6673" w:type="dxa"/>
            <w:tcBorders>
              <w:top w:val="single" w:sz="4" w:space="0" w:color="auto"/>
              <w:left w:val="single" w:sz="4" w:space="0" w:color="auto"/>
              <w:bottom w:val="single" w:sz="4" w:space="0" w:color="auto"/>
              <w:right w:val="single" w:sz="4" w:space="0" w:color="auto"/>
            </w:tcBorders>
            <w:vAlign w:val="center"/>
          </w:tcPr>
          <w:p w14:paraId="78E6B4FE"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45BA735A"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3F71765B"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101DDE4E"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Mobilusis telefonas</w:t>
            </w:r>
          </w:p>
        </w:tc>
        <w:tc>
          <w:tcPr>
            <w:tcW w:w="6673" w:type="dxa"/>
            <w:tcBorders>
              <w:top w:val="single" w:sz="4" w:space="0" w:color="auto"/>
              <w:left w:val="single" w:sz="4" w:space="0" w:color="auto"/>
              <w:bottom w:val="single" w:sz="4" w:space="0" w:color="auto"/>
              <w:right w:val="single" w:sz="4" w:space="0" w:color="auto"/>
            </w:tcBorders>
            <w:vAlign w:val="center"/>
          </w:tcPr>
          <w:p w14:paraId="64E61EF1"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6B3DDDC3"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5F80B922"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7ED645EA"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pacing w:val="-8"/>
                <w:sz w:val="24"/>
                <w:szCs w:val="24"/>
                <w:lang w:eastAsia="en-US"/>
              </w:rPr>
              <w:t>Elektroninio pašto adresas</w:t>
            </w:r>
          </w:p>
        </w:tc>
        <w:tc>
          <w:tcPr>
            <w:tcW w:w="6673" w:type="dxa"/>
            <w:tcBorders>
              <w:top w:val="single" w:sz="4" w:space="0" w:color="auto"/>
              <w:left w:val="single" w:sz="4" w:space="0" w:color="auto"/>
              <w:bottom w:val="single" w:sz="4" w:space="0" w:color="auto"/>
              <w:right w:val="single" w:sz="4" w:space="0" w:color="auto"/>
            </w:tcBorders>
            <w:vAlign w:val="center"/>
          </w:tcPr>
          <w:p w14:paraId="7D451F6F"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5FD3E839"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2EDAD6FD"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684B32CD"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en-US"/>
              </w:rPr>
              <w:t>Įsikūrimo data</w:t>
            </w:r>
          </w:p>
        </w:tc>
        <w:tc>
          <w:tcPr>
            <w:tcW w:w="6673" w:type="dxa"/>
            <w:tcBorders>
              <w:top w:val="single" w:sz="4" w:space="0" w:color="auto"/>
              <w:left w:val="single" w:sz="4" w:space="0" w:color="auto"/>
              <w:bottom w:val="single" w:sz="4" w:space="0" w:color="auto"/>
              <w:right w:val="single" w:sz="4" w:space="0" w:color="auto"/>
            </w:tcBorders>
            <w:vAlign w:val="center"/>
          </w:tcPr>
          <w:p w14:paraId="27E8E06E"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2BF69C67"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822CF5" w14:paraId="590703F8" w14:textId="77777777" w:rsidTr="001900BE">
        <w:trPr>
          <w:gridAfter w:val="2"/>
          <w:wAfter w:w="8254" w:type="dxa"/>
        </w:trPr>
        <w:tc>
          <w:tcPr>
            <w:tcW w:w="2494" w:type="dxa"/>
            <w:tcBorders>
              <w:top w:val="single" w:sz="4" w:space="0" w:color="auto"/>
              <w:left w:val="single" w:sz="4" w:space="0" w:color="auto"/>
              <w:bottom w:val="single" w:sz="4" w:space="0" w:color="auto"/>
              <w:right w:val="single" w:sz="4" w:space="0" w:color="auto"/>
            </w:tcBorders>
            <w:vAlign w:val="center"/>
            <w:hideMark/>
          </w:tcPr>
          <w:p w14:paraId="1C766AE6"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822CF5">
              <w:rPr>
                <w:sz w:val="24"/>
                <w:szCs w:val="24"/>
                <w:lang w:eastAsia="lt-LT"/>
              </w:rPr>
              <w:t>Įmonės veiklos pobūdis (</w:t>
            </w:r>
            <w:r w:rsidRPr="00822CF5">
              <w:rPr>
                <w:i/>
                <w:iCs/>
                <w:sz w:val="24"/>
                <w:szCs w:val="24"/>
                <w:lang w:eastAsia="lt-LT"/>
              </w:rPr>
              <w:t>nurodyti veiklos rūšį pagal EVRK</w:t>
            </w:r>
            <w:r w:rsidRPr="00822CF5">
              <w:rPr>
                <w:sz w:val="24"/>
                <w:szCs w:val="24"/>
                <w:lang w:eastAsia="lt-LT"/>
              </w:rPr>
              <w:t>)</w:t>
            </w:r>
          </w:p>
        </w:tc>
        <w:tc>
          <w:tcPr>
            <w:tcW w:w="6673" w:type="dxa"/>
            <w:tcBorders>
              <w:top w:val="single" w:sz="4" w:space="0" w:color="auto"/>
              <w:left w:val="single" w:sz="4" w:space="0" w:color="auto"/>
              <w:bottom w:val="single" w:sz="4" w:space="0" w:color="auto"/>
              <w:right w:val="single" w:sz="4" w:space="0" w:color="auto"/>
            </w:tcBorders>
            <w:vAlign w:val="center"/>
          </w:tcPr>
          <w:p w14:paraId="05EFBBDF" w14:textId="77777777" w:rsidR="004A3678" w:rsidRPr="00822CF5"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tc>
      </w:tr>
      <w:tr w:rsidR="004A3678" w:rsidRPr="00570017" w14:paraId="01DE84A2" w14:textId="77777777" w:rsidTr="001900BE">
        <w:trPr>
          <w:gridAfter w:val="2"/>
          <w:wAfter w:w="8254" w:type="dxa"/>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14:paraId="7D303681" w14:textId="77777777" w:rsidR="004A3678" w:rsidRPr="00570017"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r w:rsidRPr="00570017">
              <w:rPr>
                <w:rFonts w:cs="Courier New"/>
                <w:sz w:val="24"/>
                <w:szCs w:val="24"/>
                <w:lang w:eastAsia="en-US"/>
              </w:rPr>
              <w:lastRenderedPageBreak/>
              <w:t>Darbuotojų skaičius</w:t>
            </w:r>
          </w:p>
        </w:tc>
        <w:tc>
          <w:tcPr>
            <w:tcW w:w="6673" w:type="dxa"/>
            <w:tcBorders>
              <w:top w:val="single" w:sz="4" w:space="0" w:color="auto"/>
              <w:left w:val="single" w:sz="4" w:space="0" w:color="auto"/>
              <w:bottom w:val="single" w:sz="4" w:space="0" w:color="auto"/>
              <w:right w:val="single" w:sz="4" w:space="0" w:color="auto"/>
            </w:tcBorders>
            <w:vAlign w:val="center"/>
          </w:tcPr>
          <w:p w14:paraId="3DA7E4E8" w14:textId="77777777" w:rsidR="004A3678" w:rsidRPr="00570017"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p w14:paraId="6D055D70" w14:textId="77777777" w:rsidR="004A3678" w:rsidRPr="00570017"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r w:rsidR="004A3678" w:rsidRPr="00570017" w14:paraId="4535ABF3" w14:textId="77777777" w:rsidTr="001900BE">
        <w:trPr>
          <w:gridAfter w:val="2"/>
          <w:wAfter w:w="8254" w:type="dxa"/>
          <w:trHeight w:val="363"/>
        </w:trPr>
        <w:tc>
          <w:tcPr>
            <w:tcW w:w="2494" w:type="dxa"/>
            <w:tcBorders>
              <w:top w:val="single" w:sz="4" w:space="0" w:color="auto"/>
              <w:left w:val="single" w:sz="4" w:space="0" w:color="auto"/>
              <w:bottom w:val="single" w:sz="4" w:space="0" w:color="auto"/>
              <w:right w:val="single" w:sz="4" w:space="0" w:color="auto"/>
            </w:tcBorders>
            <w:vAlign w:val="center"/>
            <w:hideMark/>
          </w:tcPr>
          <w:p w14:paraId="5092E08A" w14:textId="77777777" w:rsidR="004A3678" w:rsidRPr="00570017" w:rsidRDefault="004A3678" w:rsidP="001900BE">
            <w:pPr>
              <w:rPr>
                <w:rFonts w:cs="Courier New"/>
                <w:sz w:val="24"/>
                <w:szCs w:val="24"/>
                <w:lang w:eastAsia="en-US"/>
              </w:rPr>
            </w:pPr>
            <w:r w:rsidRPr="00570017">
              <w:rPr>
                <w:sz w:val="24"/>
                <w:szCs w:val="24"/>
              </w:rPr>
              <w:t>Darbuotojų, deklaravusių gyvenamąją vietą Panevėžio rajono savivaldybės teritorijoje, skaičius</w:t>
            </w:r>
          </w:p>
        </w:tc>
        <w:tc>
          <w:tcPr>
            <w:tcW w:w="6673" w:type="dxa"/>
            <w:tcBorders>
              <w:top w:val="single" w:sz="4" w:space="0" w:color="auto"/>
              <w:left w:val="single" w:sz="4" w:space="0" w:color="auto"/>
              <w:bottom w:val="single" w:sz="4" w:space="0" w:color="auto"/>
              <w:right w:val="single" w:sz="4" w:space="0" w:color="auto"/>
            </w:tcBorders>
            <w:vAlign w:val="center"/>
          </w:tcPr>
          <w:p w14:paraId="2DBCF5FD" w14:textId="77777777" w:rsidR="004A3678" w:rsidRPr="00570017" w:rsidRDefault="004A3678" w:rsidP="00190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sz w:val="24"/>
                <w:szCs w:val="24"/>
                <w:lang w:eastAsia="en-US"/>
              </w:rPr>
            </w:pPr>
          </w:p>
        </w:tc>
      </w:tr>
    </w:tbl>
    <w:p w14:paraId="3712563B" w14:textId="77777777" w:rsidR="004A3678" w:rsidRPr="00570017" w:rsidRDefault="004A3678" w:rsidP="004A3678">
      <w:pPr>
        <w:suppressAutoHyphens w:val="0"/>
        <w:rPr>
          <w:sz w:val="24"/>
          <w:szCs w:val="24"/>
          <w:shd w:val="clear" w:color="auto" w:fill="FFFFFF"/>
          <w:lang w:eastAsia="x-none"/>
        </w:rPr>
      </w:pPr>
    </w:p>
    <w:p w14:paraId="5582DDD0" w14:textId="77777777" w:rsidR="004A3678" w:rsidRPr="00822CF5" w:rsidRDefault="004A3678" w:rsidP="004A3678">
      <w:pPr>
        <w:jc w:val="both"/>
        <w:rPr>
          <w:sz w:val="24"/>
          <w:szCs w:val="24"/>
        </w:rPr>
      </w:pPr>
      <w:r w:rsidRPr="00822CF5">
        <w:rPr>
          <w:sz w:val="24"/>
          <w:szCs w:val="24"/>
          <w:lang w:eastAsia="lt-LT"/>
        </w:rPr>
        <w:t>Aš, toliau pasirašęs</w:t>
      </w:r>
      <w:r>
        <w:rPr>
          <w:sz w:val="24"/>
          <w:szCs w:val="24"/>
          <w:lang w:eastAsia="lt-LT"/>
        </w:rPr>
        <w:t xml:space="preserve"> (-</w:t>
      </w:r>
      <w:proofErr w:type="spellStart"/>
      <w:r>
        <w:rPr>
          <w:sz w:val="24"/>
          <w:szCs w:val="24"/>
          <w:lang w:eastAsia="lt-LT"/>
        </w:rPr>
        <w:t>usi</w:t>
      </w:r>
      <w:proofErr w:type="spellEnd"/>
      <w:r>
        <w:rPr>
          <w:sz w:val="24"/>
          <w:szCs w:val="24"/>
          <w:lang w:eastAsia="lt-LT"/>
        </w:rPr>
        <w:t>)</w:t>
      </w:r>
      <w:r w:rsidRPr="00822CF5">
        <w:rPr>
          <w:sz w:val="24"/>
          <w:szCs w:val="24"/>
          <w:lang w:eastAsia="lt-LT"/>
        </w:rPr>
        <w:t>, patvirtinu, kad:</w:t>
      </w:r>
    </w:p>
    <w:p w14:paraId="1884603D" w14:textId="77777777" w:rsidR="004A3678" w:rsidRPr="00822CF5" w:rsidRDefault="004A3678" w:rsidP="004A3678">
      <w:pPr>
        <w:ind w:firstLine="284"/>
        <w:jc w:val="both"/>
        <w:rPr>
          <w:sz w:val="24"/>
          <w:szCs w:val="24"/>
          <w:lang w:eastAsia="lt-LT"/>
        </w:rPr>
      </w:pPr>
      <w:r w:rsidRPr="00822CF5">
        <w:rPr>
          <w:sz w:val="24"/>
          <w:szCs w:val="24"/>
          <w:lang w:eastAsia="lt-LT"/>
        </w:rPr>
        <w:t xml:space="preserve">- pateikiama informacija yra tiksli, išsami ir visi pateikti duomenys yra teisingi; </w:t>
      </w:r>
    </w:p>
    <w:p w14:paraId="296CB850" w14:textId="77777777" w:rsidR="004A3678" w:rsidRPr="00822CF5" w:rsidRDefault="004A3678" w:rsidP="004A3678">
      <w:pPr>
        <w:ind w:firstLine="284"/>
        <w:jc w:val="both"/>
        <w:rPr>
          <w:sz w:val="24"/>
          <w:szCs w:val="24"/>
          <w:lang w:eastAsia="lt-LT"/>
        </w:rPr>
      </w:pPr>
      <w:r w:rsidRPr="00822CF5">
        <w:rPr>
          <w:sz w:val="24"/>
          <w:szCs w:val="24"/>
          <w:lang w:eastAsia="lt-LT"/>
        </w:rPr>
        <w:t>- pateikiami duomenys apie įmonę, įmonės dalyvius (akcininkus, savininkus, narius), įmonės veiklą, įmonės finansinę būklę yra tikslūs, išsamūs ir teisingi. Įsipareigoju nedelsiant informuoti apie pateiktų dokumentų ir duomenų pasikeitimą;</w:t>
      </w:r>
    </w:p>
    <w:p w14:paraId="4AE798B9" w14:textId="77777777" w:rsidR="004A3678" w:rsidRDefault="004A3678" w:rsidP="004A3678">
      <w:pPr>
        <w:ind w:firstLine="284"/>
        <w:jc w:val="both"/>
        <w:rPr>
          <w:sz w:val="24"/>
          <w:szCs w:val="24"/>
          <w:lang w:eastAsia="lt-LT"/>
        </w:rPr>
      </w:pPr>
      <w:r w:rsidRPr="00822CF5">
        <w:rPr>
          <w:sz w:val="24"/>
          <w:szCs w:val="24"/>
          <w:lang w:eastAsia="lt-LT"/>
        </w:rPr>
        <w:t xml:space="preserve">- man yra žinoma, kad už klaidingų duomenų ir tikrovės neatitinkančių dokumentų pateikimą Lietuvos Respublikos įstatymai numato baudžiamąją ir civilinę atsakomybę, o neteisėtai gauta </w:t>
      </w:r>
      <w:r w:rsidRPr="00822CF5">
        <w:rPr>
          <w:i/>
          <w:sz w:val="24"/>
          <w:szCs w:val="24"/>
          <w:lang w:eastAsia="lt-LT"/>
        </w:rPr>
        <w:t xml:space="preserve">de </w:t>
      </w:r>
      <w:proofErr w:type="spellStart"/>
      <w:r w:rsidRPr="00822CF5">
        <w:rPr>
          <w:i/>
          <w:sz w:val="24"/>
          <w:szCs w:val="24"/>
          <w:lang w:eastAsia="lt-LT"/>
        </w:rPr>
        <w:t>minimis</w:t>
      </w:r>
      <w:proofErr w:type="spellEnd"/>
      <w:r w:rsidRPr="00822CF5">
        <w:rPr>
          <w:i/>
          <w:sz w:val="24"/>
          <w:szCs w:val="24"/>
          <w:lang w:eastAsia="lt-LT"/>
        </w:rPr>
        <w:t xml:space="preserve"> </w:t>
      </w:r>
      <w:r w:rsidRPr="00822CF5">
        <w:rPr>
          <w:sz w:val="24"/>
          <w:szCs w:val="24"/>
          <w:lang w:eastAsia="lt-LT"/>
        </w:rPr>
        <w:t>pagalba turi būti grąžinta;</w:t>
      </w:r>
    </w:p>
    <w:p w14:paraId="31DACBDF" w14:textId="77777777" w:rsidR="004A3678" w:rsidRPr="0062218D" w:rsidRDefault="004A3678" w:rsidP="004A3678">
      <w:pPr>
        <w:jc w:val="both"/>
        <w:rPr>
          <w:bCs/>
          <w:sz w:val="24"/>
          <w:szCs w:val="24"/>
          <w:lang w:eastAsia="en-US"/>
        </w:rPr>
      </w:pPr>
      <w:r>
        <w:rPr>
          <w:bCs/>
          <w:sz w:val="24"/>
          <w:szCs w:val="24"/>
        </w:rPr>
        <w:t xml:space="preserve">     - </w:t>
      </w:r>
      <w:r w:rsidRPr="0062218D">
        <w:rPr>
          <w:bCs/>
          <w:sz w:val="24"/>
          <w:szCs w:val="24"/>
        </w:rPr>
        <w:t>esu susipažinęs (-</w:t>
      </w:r>
      <w:proofErr w:type="spellStart"/>
      <w:r w:rsidRPr="0062218D">
        <w:rPr>
          <w:bCs/>
          <w:sz w:val="24"/>
          <w:szCs w:val="24"/>
        </w:rPr>
        <w:t>usi</w:t>
      </w:r>
      <w:proofErr w:type="spellEnd"/>
      <w:r w:rsidRPr="0062218D">
        <w:rPr>
          <w:bCs/>
          <w:sz w:val="24"/>
          <w:szCs w:val="24"/>
        </w:rPr>
        <w:t xml:space="preserve">) su </w:t>
      </w:r>
      <w:r>
        <w:rPr>
          <w:sz w:val="24"/>
        </w:rPr>
        <w:t>Panevėžio rajono savivaldybės smulkiojo ir vidutinio verslo skatinimo nuostatais ir u</w:t>
      </w:r>
      <w:r w:rsidRPr="0062218D">
        <w:rPr>
          <w:bCs/>
          <w:sz w:val="24"/>
          <w:szCs w:val="24"/>
        </w:rPr>
        <w:t xml:space="preserve">žtikrinu, kad  kompensuojamos išlaidos tuo pačiu metu nėra finansuojamos iš kitų finansinių šaltinių. </w:t>
      </w:r>
    </w:p>
    <w:p w14:paraId="31CBFB9C" w14:textId="77777777" w:rsidR="004A3678" w:rsidRPr="0062218D" w:rsidRDefault="004A3678" w:rsidP="004A3678">
      <w:pPr>
        <w:jc w:val="both"/>
        <w:rPr>
          <w:bCs/>
          <w:sz w:val="24"/>
          <w:szCs w:val="24"/>
        </w:rPr>
      </w:pPr>
      <w:r>
        <w:rPr>
          <w:bCs/>
          <w:sz w:val="24"/>
          <w:szCs w:val="24"/>
        </w:rPr>
        <w:t xml:space="preserve">      - s</w:t>
      </w:r>
      <w:r w:rsidRPr="0062218D">
        <w:rPr>
          <w:bCs/>
          <w:sz w:val="24"/>
          <w:szCs w:val="24"/>
        </w:rPr>
        <w:t xml:space="preserve">utinku, kad informacija, susijusi </w:t>
      </w:r>
      <w:r>
        <w:rPr>
          <w:bCs/>
          <w:sz w:val="24"/>
          <w:szCs w:val="24"/>
        </w:rPr>
        <w:t xml:space="preserve">su </w:t>
      </w:r>
      <w:r w:rsidRPr="0062218D">
        <w:rPr>
          <w:bCs/>
          <w:sz w:val="24"/>
          <w:szCs w:val="24"/>
        </w:rPr>
        <w:t>įmone,  fiziniu ar juridiniu asmeniu, būtų tikrinama valstybės registruose ir duomenų bazėse.</w:t>
      </w:r>
    </w:p>
    <w:p w14:paraId="79806217" w14:textId="77777777" w:rsidR="004A3678" w:rsidRPr="0062218D" w:rsidRDefault="004A3678" w:rsidP="004A3678">
      <w:pPr>
        <w:jc w:val="both"/>
        <w:rPr>
          <w:bCs/>
          <w:sz w:val="24"/>
          <w:szCs w:val="24"/>
        </w:rPr>
      </w:pPr>
      <w:r>
        <w:rPr>
          <w:bCs/>
          <w:sz w:val="24"/>
          <w:szCs w:val="24"/>
        </w:rPr>
        <w:t xml:space="preserve">      -</w:t>
      </w:r>
      <w:r w:rsidRPr="0062218D">
        <w:rPr>
          <w:bCs/>
          <w:sz w:val="24"/>
          <w:szCs w:val="24"/>
        </w:rPr>
        <w:t xml:space="preserve"> esu smulk</w:t>
      </w:r>
      <w:r>
        <w:rPr>
          <w:bCs/>
          <w:sz w:val="24"/>
          <w:szCs w:val="24"/>
        </w:rPr>
        <w:t>iojo</w:t>
      </w:r>
      <w:r w:rsidRPr="0062218D">
        <w:rPr>
          <w:bCs/>
          <w:sz w:val="24"/>
          <w:szCs w:val="24"/>
        </w:rPr>
        <w:t xml:space="preserve"> ir vidutinio verslo subjektas, kaip tai apibrėžia Lietuvos Respublikos smulkiojo ir vidutinio verslo plėtros įstatymas.</w:t>
      </w:r>
    </w:p>
    <w:p w14:paraId="4D400511" w14:textId="77777777" w:rsidR="004A3678" w:rsidRPr="0062218D" w:rsidRDefault="004A3678" w:rsidP="004A3678">
      <w:pPr>
        <w:ind w:firstLine="284"/>
        <w:jc w:val="both"/>
        <w:rPr>
          <w:sz w:val="24"/>
          <w:szCs w:val="24"/>
          <w:lang w:eastAsia="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6698"/>
      </w:tblGrid>
      <w:tr w:rsidR="004A3678" w:rsidRPr="00570017" w14:paraId="248447C0" w14:textId="77777777" w:rsidTr="001900BE">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2C0F28A1"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pacing w:val="-4"/>
                <w:sz w:val="24"/>
                <w:szCs w:val="24"/>
                <w:lang w:eastAsia="en-US"/>
              </w:rPr>
            </w:pPr>
            <w:r>
              <w:rPr>
                <w:rFonts w:cs="Courier New"/>
                <w:spacing w:val="-4"/>
                <w:sz w:val="24"/>
                <w:szCs w:val="24"/>
                <w:lang w:eastAsia="en-US"/>
              </w:rPr>
              <w:t>Prašymo</w:t>
            </w:r>
            <w:r w:rsidRPr="00570017">
              <w:rPr>
                <w:rFonts w:cs="Courier New"/>
                <w:spacing w:val="-4"/>
                <w:sz w:val="24"/>
                <w:szCs w:val="24"/>
                <w:lang w:eastAsia="en-US"/>
              </w:rPr>
              <w:t xml:space="preserve"> pildymo data</w:t>
            </w:r>
          </w:p>
        </w:tc>
        <w:tc>
          <w:tcPr>
            <w:tcW w:w="6698" w:type="dxa"/>
            <w:tcBorders>
              <w:top w:val="single" w:sz="4" w:space="0" w:color="auto"/>
              <w:left w:val="single" w:sz="4" w:space="0" w:color="auto"/>
              <w:bottom w:val="single" w:sz="4" w:space="0" w:color="auto"/>
              <w:right w:val="single" w:sz="4" w:space="0" w:color="auto"/>
            </w:tcBorders>
          </w:tcPr>
          <w:p w14:paraId="5C967EF4"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14914803"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4A3678" w:rsidRPr="00570017" w14:paraId="03685281" w14:textId="77777777" w:rsidTr="001900BE">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01C14E1F"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Vardas, pavardė</w:t>
            </w:r>
          </w:p>
        </w:tc>
        <w:tc>
          <w:tcPr>
            <w:tcW w:w="6698" w:type="dxa"/>
            <w:tcBorders>
              <w:top w:val="single" w:sz="4" w:space="0" w:color="auto"/>
              <w:left w:val="single" w:sz="4" w:space="0" w:color="auto"/>
              <w:bottom w:val="single" w:sz="4" w:space="0" w:color="auto"/>
              <w:right w:val="single" w:sz="4" w:space="0" w:color="auto"/>
            </w:tcBorders>
          </w:tcPr>
          <w:p w14:paraId="6FDEA5AB"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4B8689FB"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4A3678" w:rsidRPr="00570017" w14:paraId="30D01C4C" w14:textId="77777777" w:rsidTr="001900BE">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5431DD0E"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Pareigos (įmonėje)</w:t>
            </w:r>
          </w:p>
        </w:tc>
        <w:tc>
          <w:tcPr>
            <w:tcW w:w="6698" w:type="dxa"/>
            <w:tcBorders>
              <w:top w:val="single" w:sz="4" w:space="0" w:color="auto"/>
              <w:left w:val="single" w:sz="4" w:space="0" w:color="auto"/>
              <w:bottom w:val="single" w:sz="4" w:space="0" w:color="auto"/>
              <w:right w:val="single" w:sz="4" w:space="0" w:color="auto"/>
            </w:tcBorders>
          </w:tcPr>
          <w:p w14:paraId="17FA32C9"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747B148B"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tc>
      </w:tr>
      <w:tr w:rsidR="004A3678" w:rsidRPr="00570017" w14:paraId="2D7D2FC0" w14:textId="77777777" w:rsidTr="001900BE">
        <w:trPr>
          <w:cantSplit/>
        </w:trPr>
        <w:tc>
          <w:tcPr>
            <w:tcW w:w="3049" w:type="dxa"/>
            <w:tcBorders>
              <w:top w:val="single" w:sz="4" w:space="0" w:color="auto"/>
              <w:left w:val="single" w:sz="4" w:space="0" w:color="auto"/>
              <w:bottom w:val="single" w:sz="4" w:space="0" w:color="auto"/>
              <w:right w:val="single" w:sz="4" w:space="0" w:color="auto"/>
            </w:tcBorders>
            <w:vAlign w:val="center"/>
            <w:hideMark/>
          </w:tcPr>
          <w:p w14:paraId="3ADA5691"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r w:rsidRPr="00570017">
              <w:rPr>
                <w:rFonts w:cs="Courier New"/>
                <w:sz w:val="24"/>
                <w:szCs w:val="24"/>
                <w:lang w:eastAsia="en-US"/>
              </w:rPr>
              <w:t>Parašas</w:t>
            </w:r>
          </w:p>
        </w:tc>
        <w:tc>
          <w:tcPr>
            <w:tcW w:w="6698" w:type="dxa"/>
            <w:tcBorders>
              <w:top w:val="single" w:sz="4" w:space="0" w:color="auto"/>
              <w:left w:val="single" w:sz="4" w:space="0" w:color="auto"/>
              <w:bottom w:val="single" w:sz="4" w:space="0" w:color="auto"/>
              <w:right w:val="single" w:sz="4" w:space="0" w:color="auto"/>
            </w:tcBorders>
          </w:tcPr>
          <w:p w14:paraId="6537D30A"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rPr>
                <w:rFonts w:cs="Courier New"/>
                <w:sz w:val="24"/>
                <w:szCs w:val="24"/>
                <w:lang w:eastAsia="en-US"/>
              </w:rPr>
            </w:pPr>
          </w:p>
          <w:p w14:paraId="29A802B9" w14:textId="77777777" w:rsidR="004A3678" w:rsidRPr="00570017" w:rsidRDefault="004A3678" w:rsidP="001900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tLeast"/>
              <w:ind w:left="4210"/>
              <w:rPr>
                <w:rFonts w:cs="Courier New"/>
                <w:sz w:val="24"/>
                <w:szCs w:val="24"/>
                <w:lang w:eastAsia="en-US"/>
              </w:rPr>
            </w:pPr>
            <w:r w:rsidRPr="00570017">
              <w:rPr>
                <w:rFonts w:cs="Courier New"/>
                <w:sz w:val="24"/>
                <w:szCs w:val="24"/>
                <w:lang w:eastAsia="en-US"/>
              </w:rPr>
              <w:t>A. V.</w:t>
            </w:r>
          </w:p>
        </w:tc>
      </w:tr>
    </w:tbl>
    <w:p w14:paraId="369DA999" w14:textId="77777777" w:rsidR="004A3678" w:rsidRDefault="004A3678" w:rsidP="004A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r w:rsidRPr="00570017">
        <w:rPr>
          <w:sz w:val="24"/>
          <w:szCs w:val="24"/>
          <w:lang w:eastAsia="en-US"/>
        </w:rPr>
        <w:t xml:space="preserve">                    </w:t>
      </w:r>
    </w:p>
    <w:p w14:paraId="59802C0C" w14:textId="77777777" w:rsidR="004A3678" w:rsidRDefault="004A3678" w:rsidP="004A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4"/>
          <w:szCs w:val="24"/>
          <w:lang w:eastAsia="en-US"/>
        </w:rPr>
      </w:pPr>
    </w:p>
    <w:p w14:paraId="25269D8E" w14:textId="0BCC417E" w:rsidR="007A5D3A" w:rsidRDefault="007A5D3A">
      <w:pPr>
        <w:suppressAutoHyphens w:val="0"/>
        <w:spacing w:after="160" w:line="259" w:lineRule="auto"/>
        <w:rPr>
          <w:sz w:val="24"/>
          <w:szCs w:val="24"/>
          <w:lang w:eastAsia="en-US"/>
        </w:rPr>
      </w:pPr>
      <w:r>
        <w:rPr>
          <w:sz w:val="24"/>
          <w:szCs w:val="24"/>
          <w:lang w:eastAsia="en-US"/>
        </w:rPr>
        <w:br w:type="page"/>
      </w:r>
    </w:p>
    <w:p w14:paraId="4A13492F" w14:textId="77777777" w:rsidR="007A5D3A" w:rsidRPr="00FF533F" w:rsidRDefault="007A5D3A" w:rsidP="007A5D3A">
      <w:pPr>
        <w:widowControl w:val="0"/>
        <w:tabs>
          <w:tab w:val="left" w:pos="0"/>
        </w:tabs>
        <w:jc w:val="both"/>
        <w:rPr>
          <w:rFonts w:eastAsia="Lucida Sans Unicode"/>
          <w:sz w:val="24"/>
          <w:szCs w:val="24"/>
          <w:lang w:eastAsia="lt-LT"/>
        </w:rPr>
      </w:pPr>
    </w:p>
    <w:p w14:paraId="60EB5E26" w14:textId="77777777" w:rsidR="007A5D3A" w:rsidRPr="00FF533F" w:rsidRDefault="007A5D3A" w:rsidP="007A5D3A">
      <w:pPr>
        <w:ind w:left="4820"/>
        <w:rPr>
          <w:sz w:val="24"/>
          <w:szCs w:val="24"/>
        </w:rPr>
      </w:pPr>
      <w:r w:rsidRPr="00FF533F">
        <w:rPr>
          <w:sz w:val="24"/>
          <w:szCs w:val="24"/>
        </w:rPr>
        <w:t xml:space="preserve">Panevėžio rajono savivaldybės smulkiojo ir </w:t>
      </w:r>
    </w:p>
    <w:p w14:paraId="4087BBFC" w14:textId="77777777" w:rsidR="007A5D3A" w:rsidRPr="00FF533F" w:rsidRDefault="007A5D3A" w:rsidP="007A5D3A">
      <w:pPr>
        <w:ind w:left="4820"/>
        <w:rPr>
          <w:sz w:val="24"/>
          <w:szCs w:val="24"/>
          <w:lang w:eastAsia="lt-LT"/>
        </w:rPr>
      </w:pPr>
      <w:r w:rsidRPr="00FF533F">
        <w:rPr>
          <w:sz w:val="24"/>
          <w:szCs w:val="24"/>
        </w:rPr>
        <w:t>vidutinio verslo skatinimo nuostatų</w:t>
      </w:r>
      <w:r w:rsidRPr="00FF533F">
        <w:rPr>
          <w:sz w:val="24"/>
          <w:szCs w:val="24"/>
          <w:lang w:eastAsia="lt-LT"/>
        </w:rPr>
        <w:t xml:space="preserve"> </w:t>
      </w:r>
    </w:p>
    <w:p w14:paraId="324386C4" w14:textId="77777777" w:rsidR="007A5D3A" w:rsidRPr="00FF533F" w:rsidRDefault="007A5D3A" w:rsidP="007A5D3A">
      <w:pPr>
        <w:ind w:left="4820"/>
        <w:rPr>
          <w:sz w:val="24"/>
          <w:szCs w:val="24"/>
          <w:lang w:eastAsia="lt-LT"/>
        </w:rPr>
      </w:pPr>
      <w:r w:rsidRPr="00FF533F">
        <w:rPr>
          <w:sz w:val="24"/>
          <w:szCs w:val="24"/>
          <w:lang w:eastAsia="lt-LT"/>
        </w:rPr>
        <w:t>2 priedas</w:t>
      </w:r>
    </w:p>
    <w:p w14:paraId="6395ED56" w14:textId="77777777" w:rsidR="007A5D3A" w:rsidRPr="00FF533F" w:rsidRDefault="007A5D3A" w:rsidP="007A5D3A">
      <w:pPr>
        <w:rPr>
          <w:sz w:val="24"/>
          <w:szCs w:val="24"/>
          <w:lang w:eastAsia="lt-LT"/>
        </w:rPr>
      </w:pPr>
    </w:p>
    <w:p w14:paraId="09BED7CF" w14:textId="77777777" w:rsidR="007A5D3A" w:rsidRPr="00FF533F" w:rsidRDefault="007A5D3A" w:rsidP="007A5D3A">
      <w:pPr>
        <w:jc w:val="center"/>
        <w:rPr>
          <w:b/>
          <w:bCs/>
          <w:sz w:val="24"/>
          <w:szCs w:val="24"/>
          <w:lang w:eastAsia="lt-LT"/>
        </w:rPr>
      </w:pPr>
      <w:r w:rsidRPr="00FF533F">
        <w:rPr>
          <w:b/>
          <w:bCs/>
          <w:sz w:val="24"/>
          <w:szCs w:val="24"/>
          <w:lang w:eastAsia="lt-LT"/>
        </w:rPr>
        <w:t>„VIENOS ĮMONĖS“ DEKLARACIJA</w:t>
      </w:r>
    </w:p>
    <w:p w14:paraId="7969D253" w14:textId="77777777" w:rsidR="007A5D3A" w:rsidRPr="00FF533F" w:rsidRDefault="007A5D3A" w:rsidP="007A5D3A">
      <w:pPr>
        <w:jc w:val="center"/>
        <w:rPr>
          <w:sz w:val="24"/>
          <w:szCs w:val="24"/>
          <w:lang w:eastAsia="lt-LT"/>
        </w:rPr>
      </w:pPr>
    </w:p>
    <w:p w14:paraId="6BB6A7D8" w14:textId="77777777" w:rsidR="007A5D3A" w:rsidRPr="00FF533F" w:rsidRDefault="007A5D3A" w:rsidP="007A5D3A">
      <w:pPr>
        <w:jc w:val="center"/>
        <w:rPr>
          <w:sz w:val="24"/>
          <w:szCs w:val="24"/>
          <w:lang w:eastAsia="lt-LT"/>
        </w:rPr>
      </w:pPr>
      <w:r w:rsidRPr="00FF533F">
        <w:rPr>
          <w:sz w:val="24"/>
          <w:szCs w:val="24"/>
          <w:lang w:eastAsia="lt-LT"/>
        </w:rPr>
        <w:t>____________________________</w:t>
      </w:r>
    </w:p>
    <w:p w14:paraId="595206AC" w14:textId="77777777" w:rsidR="007A5D3A" w:rsidRPr="00FF533F" w:rsidRDefault="007A5D3A" w:rsidP="007A5D3A">
      <w:pPr>
        <w:jc w:val="center"/>
        <w:rPr>
          <w:sz w:val="24"/>
          <w:szCs w:val="24"/>
          <w:lang w:eastAsia="lt-LT"/>
        </w:rPr>
      </w:pPr>
      <w:r w:rsidRPr="00FF533F">
        <w:rPr>
          <w:sz w:val="24"/>
          <w:szCs w:val="24"/>
          <w:lang w:eastAsia="lt-LT"/>
        </w:rPr>
        <w:t>Pildymo data</w:t>
      </w:r>
    </w:p>
    <w:p w14:paraId="3AD6E268" w14:textId="77777777" w:rsidR="007A5D3A" w:rsidRPr="00FF533F" w:rsidRDefault="007A5D3A" w:rsidP="007A5D3A">
      <w:pPr>
        <w:jc w:val="both"/>
        <w:rPr>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3828"/>
        <w:gridCol w:w="4059"/>
      </w:tblGrid>
      <w:tr w:rsidR="007A5D3A" w:rsidRPr="00FF533F" w14:paraId="42F79C5A" w14:textId="77777777" w:rsidTr="00740E14">
        <w:tc>
          <w:tcPr>
            <w:tcW w:w="562" w:type="dxa"/>
          </w:tcPr>
          <w:p w14:paraId="60B8752A" w14:textId="77777777" w:rsidR="007A5D3A" w:rsidRPr="00FF533F" w:rsidRDefault="007A5D3A" w:rsidP="00740E14">
            <w:pPr>
              <w:jc w:val="both"/>
              <w:rPr>
                <w:b/>
                <w:bCs/>
                <w:kern w:val="2"/>
                <w:sz w:val="24"/>
                <w:szCs w:val="24"/>
                <w:lang w:eastAsia="lt-LT"/>
              </w:rPr>
            </w:pPr>
            <w:r w:rsidRPr="00FF533F">
              <w:rPr>
                <w:b/>
                <w:bCs/>
                <w:kern w:val="2"/>
                <w:sz w:val="24"/>
                <w:szCs w:val="24"/>
                <w:lang w:eastAsia="lt-LT"/>
              </w:rPr>
              <w:t>1.</w:t>
            </w:r>
          </w:p>
        </w:tc>
        <w:tc>
          <w:tcPr>
            <w:tcW w:w="4395" w:type="dxa"/>
            <w:gridSpan w:val="2"/>
          </w:tcPr>
          <w:p w14:paraId="1F73ADBE" w14:textId="77777777" w:rsidR="007A5D3A" w:rsidRPr="00FF533F" w:rsidRDefault="007A5D3A" w:rsidP="00740E14">
            <w:pPr>
              <w:jc w:val="both"/>
              <w:rPr>
                <w:b/>
                <w:bCs/>
                <w:color w:val="000000"/>
                <w:kern w:val="2"/>
                <w:sz w:val="24"/>
                <w:szCs w:val="24"/>
              </w:rPr>
            </w:pPr>
            <w:r w:rsidRPr="00FF533F">
              <w:rPr>
                <w:b/>
                <w:bCs/>
                <w:color w:val="000000"/>
                <w:kern w:val="2"/>
                <w:sz w:val="24"/>
                <w:szCs w:val="24"/>
              </w:rPr>
              <w:t>Deklaruojančios įmonės pavadinimas</w:t>
            </w:r>
          </w:p>
        </w:tc>
        <w:tc>
          <w:tcPr>
            <w:tcW w:w="4059" w:type="dxa"/>
          </w:tcPr>
          <w:p w14:paraId="33DD1190" w14:textId="77777777" w:rsidR="007A5D3A" w:rsidRPr="00FF533F" w:rsidRDefault="007A5D3A" w:rsidP="00740E14">
            <w:pPr>
              <w:jc w:val="both"/>
              <w:rPr>
                <w:kern w:val="2"/>
                <w:sz w:val="24"/>
                <w:szCs w:val="24"/>
                <w:lang w:eastAsia="lt-LT"/>
              </w:rPr>
            </w:pPr>
          </w:p>
        </w:tc>
      </w:tr>
      <w:tr w:rsidR="007A5D3A" w:rsidRPr="00FF533F" w14:paraId="76542070" w14:textId="77777777" w:rsidTr="00740E14">
        <w:tc>
          <w:tcPr>
            <w:tcW w:w="562" w:type="dxa"/>
          </w:tcPr>
          <w:p w14:paraId="3035F6C6" w14:textId="77777777" w:rsidR="007A5D3A" w:rsidRPr="00FF533F" w:rsidRDefault="007A5D3A" w:rsidP="00740E14">
            <w:pPr>
              <w:jc w:val="both"/>
              <w:rPr>
                <w:b/>
                <w:bCs/>
                <w:kern w:val="2"/>
                <w:sz w:val="24"/>
                <w:szCs w:val="24"/>
                <w:lang w:eastAsia="lt-LT"/>
              </w:rPr>
            </w:pPr>
            <w:r w:rsidRPr="00FF533F">
              <w:rPr>
                <w:b/>
                <w:bCs/>
                <w:kern w:val="2"/>
                <w:sz w:val="24"/>
                <w:szCs w:val="24"/>
                <w:lang w:eastAsia="lt-LT"/>
              </w:rPr>
              <w:t>2.</w:t>
            </w:r>
          </w:p>
        </w:tc>
        <w:tc>
          <w:tcPr>
            <w:tcW w:w="4395" w:type="dxa"/>
            <w:gridSpan w:val="2"/>
          </w:tcPr>
          <w:p w14:paraId="2148C7BF" w14:textId="77777777" w:rsidR="007A5D3A" w:rsidRPr="00FF533F" w:rsidRDefault="007A5D3A" w:rsidP="00740E14">
            <w:pPr>
              <w:jc w:val="both"/>
              <w:rPr>
                <w:b/>
                <w:bCs/>
                <w:color w:val="000000"/>
                <w:kern w:val="2"/>
                <w:sz w:val="24"/>
                <w:szCs w:val="24"/>
              </w:rPr>
            </w:pPr>
            <w:r w:rsidRPr="00FF533F">
              <w:rPr>
                <w:b/>
                <w:bCs/>
                <w:color w:val="000000"/>
                <w:kern w:val="2"/>
                <w:sz w:val="24"/>
                <w:szCs w:val="24"/>
              </w:rPr>
              <w:t>Deklaruojančios įmonės kodas</w:t>
            </w:r>
          </w:p>
        </w:tc>
        <w:tc>
          <w:tcPr>
            <w:tcW w:w="4059" w:type="dxa"/>
          </w:tcPr>
          <w:p w14:paraId="0023BE9C" w14:textId="77777777" w:rsidR="007A5D3A" w:rsidRPr="00FF533F" w:rsidRDefault="007A5D3A" w:rsidP="00740E14">
            <w:pPr>
              <w:jc w:val="both"/>
              <w:rPr>
                <w:kern w:val="2"/>
                <w:sz w:val="24"/>
                <w:szCs w:val="24"/>
                <w:lang w:eastAsia="lt-LT"/>
              </w:rPr>
            </w:pPr>
          </w:p>
        </w:tc>
      </w:tr>
      <w:tr w:rsidR="007A5D3A" w:rsidRPr="00FF533F" w14:paraId="0D09A420" w14:textId="77777777" w:rsidTr="00740E14">
        <w:tc>
          <w:tcPr>
            <w:tcW w:w="562" w:type="dxa"/>
          </w:tcPr>
          <w:p w14:paraId="146D6A9E" w14:textId="77777777" w:rsidR="007A5D3A" w:rsidRPr="00FF533F" w:rsidRDefault="007A5D3A" w:rsidP="00740E14">
            <w:pPr>
              <w:jc w:val="both"/>
              <w:rPr>
                <w:b/>
                <w:bCs/>
                <w:kern w:val="2"/>
                <w:sz w:val="24"/>
                <w:szCs w:val="24"/>
                <w:lang w:eastAsia="lt-LT"/>
              </w:rPr>
            </w:pPr>
            <w:r w:rsidRPr="00FF533F">
              <w:rPr>
                <w:b/>
                <w:bCs/>
                <w:kern w:val="2"/>
                <w:sz w:val="24"/>
                <w:szCs w:val="24"/>
                <w:lang w:eastAsia="lt-LT"/>
              </w:rPr>
              <w:t>3.</w:t>
            </w:r>
          </w:p>
        </w:tc>
        <w:tc>
          <w:tcPr>
            <w:tcW w:w="8454" w:type="dxa"/>
            <w:gridSpan w:val="3"/>
          </w:tcPr>
          <w:p w14:paraId="449FEFE9" w14:textId="77777777" w:rsidR="007A5D3A" w:rsidRPr="00FF533F" w:rsidRDefault="007A5D3A" w:rsidP="00740E14">
            <w:pPr>
              <w:jc w:val="both"/>
              <w:rPr>
                <w:b/>
                <w:bCs/>
                <w:color w:val="000000"/>
                <w:kern w:val="2"/>
                <w:sz w:val="24"/>
                <w:szCs w:val="24"/>
              </w:rPr>
            </w:pPr>
            <w:r w:rsidRPr="00FF533F">
              <w:rPr>
                <w:b/>
                <w:bCs/>
                <w:color w:val="000000"/>
                <w:kern w:val="2"/>
                <w:sz w:val="24"/>
                <w:szCs w:val="24"/>
              </w:rPr>
              <w:t>„Vienos įmonės“ apibrėžtis</w:t>
            </w:r>
          </w:p>
          <w:p w14:paraId="46C3A68B" w14:textId="77777777" w:rsidR="007A5D3A" w:rsidRPr="00FF533F" w:rsidRDefault="007A5D3A" w:rsidP="00740E14">
            <w:pPr>
              <w:jc w:val="both"/>
              <w:rPr>
                <w:color w:val="000000"/>
                <w:kern w:val="2"/>
                <w:sz w:val="24"/>
                <w:szCs w:val="24"/>
              </w:rPr>
            </w:pPr>
            <w:r w:rsidRPr="00FF533F">
              <w:rPr>
                <w:color w:val="000000"/>
                <w:kern w:val="2"/>
                <w:sz w:val="24"/>
                <w:szCs w:val="24"/>
              </w:rPr>
              <w:t xml:space="preserve">Vadovaujantis Komisijos Reglamento </w:t>
            </w:r>
            <w:hyperlink r:id="rId5" w:tgtFrame="_blank" w:history="1">
              <w:r w:rsidRPr="00FF533F">
                <w:rPr>
                  <w:color w:val="0563C1" w:themeColor="hyperlink"/>
                  <w:kern w:val="2"/>
                  <w:sz w:val="24"/>
                  <w:szCs w:val="24"/>
                  <w:u w:val="single"/>
                </w:rPr>
                <w:t>(ES) 2023/2831</w:t>
              </w:r>
            </w:hyperlink>
            <w:r w:rsidRPr="00FF533F">
              <w:rPr>
                <w:color w:val="000000"/>
                <w:kern w:val="2"/>
                <w:sz w:val="24"/>
                <w:szCs w:val="24"/>
              </w:rPr>
              <w:t xml:space="preserve">, Komisijos Reglamento </w:t>
            </w:r>
            <w:hyperlink r:id="rId6" w:tgtFrame="_blank" w:history="1">
              <w:r w:rsidRPr="00FF533F">
                <w:rPr>
                  <w:color w:val="0563C1" w:themeColor="hyperlink"/>
                  <w:kern w:val="2"/>
                  <w:sz w:val="24"/>
                  <w:szCs w:val="24"/>
                  <w:u w:val="single"/>
                </w:rPr>
                <w:t>(ES) Nr. 1408/2013</w:t>
              </w:r>
            </w:hyperlink>
            <w:r w:rsidRPr="00FF533F">
              <w:rPr>
                <w:color w:val="000000"/>
                <w:kern w:val="2"/>
                <w:sz w:val="24"/>
                <w:szCs w:val="24"/>
              </w:rPr>
              <w:t xml:space="preserve">, Komisijos Reglamento </w:t>
            </w:r>
            <w:hyperlink r:id="rId7" w:tgtFrame="_blank" w:history="1">
              <w:r w:rsidRPr="00FF533F">
                <w:rPr>
                  <w:color w:val="0563C1" w:themeColor="hyperlink"/>
                  <w:kern w:val="2"/>
                  <w:sz w:val="24"/>
                  <w:szCs w:val="24"/>
                  <w:u w:val="single"/>
                </w:rPr>
                <w:t>(ES) Nr. 1407/2013</w:t>
              </w:r>
            </w:hyperlink>
            <w:r w:rsidRPr="00FF533F">
              <w:rPr>
                <w:color w:val="000000"/>
                <w:kern w:val="2"/>
                <w:sz w:val="24"/>
                <w:szCs w:val="24"/>
              </w:rPr>
              <w:t xml:space="preserve">, Komisijos Reglamento </w:t>
            </w:r>
            <w:hyperlink r:id="rId8" w:tgtFrame="_blank" w:history="1">
              <w:r w:rsidRPr="00FF533F">
                <w:rPr>
                  <w:color w:val="0563C1" w:themeColor="hyperlink"/>
                  <w:kern w:val="2"/>
                  <w:sz w:val="24"/>
                  <w:szCs w:val="24"/>
                  <w:u w:val="single"/>
                </w:rPr>
                <w:t>(ES) Nr. 717/2014</w:t>
              </w:r>
            </w:hyperlink>
            <w:r w:rsidRPr="00FF533F">
              <w:rPr>
                <w:color w:val="000000"/>
                <w:kern w:val="2"/>
                <w:sz w:val="24"/>
                <w:szCs w:val="24"/>
              </w:rPr>
              <w:t xml:space="preserve"> 2 straipsnio 2 dalimi, „Viena įmonė“ apima visas įmones, kurios</w:t>
            </w:r>
            <w:r w:rsidRPr="00FF533F">
              <w:rPr>
                <w:kern w:val="2"/>
                <w:sz w:val="24"/>
                <w:szCs w:val="24"/>
              </w:rPr>
              <w:t xml:space="preserve"> </w:t>
            </w:r>
            <w:r w:rsidRPr="00FF533F">
              <w:rPr>
                <w:color w:val="000000"/>
                <w:kern w:val="2"/>
                <w:sz w:val="24"/>
                <w:szCs w:val="24"/>
              </w:rPr>
              <w:t xml:space="preserve">tarpusavyje yra susietos bent vienos rūšies iš šių santykių: </w:t>
            </w:r>
          </w:p>
          <w:p w14:paraId="5AD907B9" w14:textId="77777777" w:rsidR="007A5D3A" w:rsidRPr="00FF533F" w:rsidRDefault="007A5D3A" w:rsidP="00740E14">
            <w:pPr>
              <w:ind w:left="720" w:hanging="360"/>
              <w:jc w:val="both"/>
              <w:rPr>
                <w:color w:val="000000"/>
                <w:kern w:val="2"/>
                <w:sz w:val="24"/>
                <w:szCs w:val="24"/>
              </w:rPr>
            </w:pPr>
            <w:r w:rsidRPr="00FF533F">
              <w:rPr>
                <w:color w:val="000000"/>
                <w:kern w:val="2"/>
                <w:sz w:val="24"/>
                <w:szCs w:val="24"/>
              </w:rPr>
              <w:t>a)</w:t>
            </w:r>
            <w:r w:rsidRPr="00FF533F">
              <w:rPr>
                <w:color w:val="000000"/>
                <w:kern w:val="2"/>
                <w:sz w:val="24"/>
                <w:szCs w:val="24"/>
              </w:rPr>
              <w:tab/>
              <w:t>viena įmonė turi kitos įmonės akcininkų arba narių balsų daugumą;</w:t>
            </w:r>
          </w:p>
          <w:p w14:paraId="530A2D41" w14:textId="77777777" w:rsidR="007A5D3A" w:rsidRPr="00FF533F" w:rsidRDefault="007A5D3A" w:rsidP="00740E14">
            <w:pPr>
              <w:ind w:left="720" w:hanging="360"/>
              <w:jc w:val="both"/>
              <w:rPr>
                <w:color w:val="000000"/>
                <w:kern w:val="2"/>
                <w:sz w:val="24"/>
                <w:szCs w:val="24"/>
              </w:rPr>
            </w:pPr>
            <w:r w:rsidRPr="00FF533F">
              <w:rPr>
                <w:color w:val="000000"/>
                <w:kern w:val="2"/>
                <w:sz w:val="24"/>
                <w:szCs w:val="24"/>
              </w:rPr>
              <w:t>b)</w:t>
            </w:r>
            <w:r w:rsidRPr="00FF533F">
              <w:rPr>
                <w:color w:val="000000"/>
                <w:kern w:val="2"/>
                <w:sz w:val="24"/>
                <w:szCs w:val="24"/>
              </w:rPr>
              <w:tab/>
              <w:t>viena įmonė turi teisę paskirti arba atleisti daugumą kitos įmonės administracijos, valdymo arba priežiūros organo narių;</w:t>
            </w:r>
          </w:p>
          <w:p w14:paraId="487709C7" w14:textId="77777777" w:rsidR="007A5D3A" w:rsidRPr="00FF533F" w:rsidRDefault="007A5D3A" w:rsidP="00740E14">
            <w:pPr>
              <w:ind w:left="720" w:hanging="360"/>
              <w:jc w:val="both"/>
              <w:rPr>
                <w:color w:val="000000"/>
                <w:kern w:val="2"/>
                <w:sz w:val="24"/>
                <w:szCs w:val="24"/>
              </w:rPr>
            </w:pPr>
            <w:r w:rsidRPr="00FF533F">
              <w:rPr>
                <w:color w:val="000000"/>
                <w:kern w:val="2"/>
                <w:sz w:val="24"/>
                <w:szCs w:val="24"/>
              </w:rPr>
              <w:t>c)</w:t>
            </w:r>
            <w:r w:rsidRPr="00FF533F">
              <w:rPr>
                <w:color w:val="000000"/>
                <w:kern w:val="2"/>
                <w:sz w:val="24"/>
                <w:szCs w:val="24"/>
              </w:rPr>
              <w:tab/>
              <w:t>viena įmonė turi teisę kitai įmonei daryti lemiamą poveikį, remdamasi su šia įmone sudaryta sutartimi arba vadovaudamasi steigimo sutarties ar įstatų nuostata;</w:t>
            </w:r>
          </w:p>
          <w:p w14:paraId="19BEF81A" w14:textId="77777777" w:rsidR="007A5D3A" w:rsidRPr="00FF533F" w:rsidRDefault="007A5D3A" w:rsidP="00740E14">
            <w:pPr>
              <w:ind w:left="720" w:hanging="360"/>
              <w:rPr>
                <w:color w:val="000000"/>
                <w:kern w:val="2"/>
                <w:sz w:val="24"/>
                <w:szCs w:val="24"/>
              </w:rPr>
            </w:pPr>
            <w:r w:rsidRPr="00FF533F">
              <w:rPr>
                <w:color w:val="000000"/>
                <w:kern w:val="2"/>
                <w:sz w:val="24"/>
                <w:szCs w:val="24"/>
              </w:rPr>
              <w:t>d)</w:t>
            </w:r>
            <w:r w:rsidRPr="00FF533F">
              <w:rPr>
                <w:color w:val="000000"/>
                <w:kern w:val="2"/>
                <w:sz w:val="24"/>
                <w:szCs w:val="24"/>
              </w:rPr>
              <w:tab/>
              <w:t>viena įmonė, kuri yra kitos įmonės akcininkė arba narė, pagal susitarimą su kitais tos įmonės akcininkais ar nariais viena kontroliuoja tos įmonės akcininkų arba narių balsavimo teisių daugumą.</w:t>
            </w:r>
          </w:p>
          <w:p w14:paraId="4E40CAFF" w14:textId="77777777" w:rsidR="007A5D3A" w:rsidRPr="00FF533F" w:rsidRDefault="007A5D3A" w:rsidP="00740E14">
            <w:pPr>
              <w:rPr>
                <w:color w:val="000000"/>
                <w:kern w:val="2"/>
                <w:sz w:val="24"/>
                <w:szCs w:val="24"/>
              </w:rPr>
            </w:pPr>
            <w:r w:rsidRPr="00FF533F">
              <w:rPr>
                <w:color w:val="000000"/>
                <w:kern w:val="2"/>
                <w:sz w:val="24"/>
                <w:szCs w:val="24"/>
              </w:rPr>
              <w:t>Įmonės, kurios a–d punktuose nurodytais santykiais yra susietos per vieną ar daugiau kitų įmonių, taip pat laikomos „Viena įmone“.</w:t>
            </w:r>
          </w:p>
          <w:p w14:paraId="26B87267" w14:textId="77777777" w:rsidR="007A5D3A" w:rsidRPr="00FF533F" w:rsidRDefault="007A5D3A" w:rsidP="00740E14">
            <w:pPr>
              <w:jc w:val="both"/>
              <w:rPr>
                <w:kern w:val="2"/>
                <w:sz w:val="24"/>
                <w:szCs w:val="24"/>
                <w:lang w:eastAsia="lt-LT"/>
              </w:rPr>
            </w:pPr>
            <w:r w:rsidRPr="00FF533F">
              <w:rPr>
                <w:color w:val="000000"/>
                <w:kern w:val="2"/>
                <w:sz w:val="24"/>
                <w:szCs w:val="24"/>
              </w:rPr>
              <w:t>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ekonominėje veikloje ir atitinkamai laikomas įmone.</w:t>
            </w:r>
          </w:p>
        </w:tc>
      </w:tr>
      <w:tr w:rsidR="007A5D3A" w:rsidRPr="00FF533F" w14:paraId="689802EE" w14:textId="77777777" w:rsidTr="00740E14">
        <w:tc>
          <w:tcPr>
            <w:tcW w:w="562" w:type="dxa"/>
          </w:tcPr>
          <w:p w14:paraId="45EA16C6" w14:textId="77777777" w:rsidR="007A5D3A" w:rsidRPr="00FF533F" w:rsidRDefault="007A5D3A" w:rsidP="00740E14">
            <w:pPr>
              <w:jc w:val="both"/>
              <w:rPr>
                <w:kern w:val="2"/>
                <w:sz w:val="24"/>
                <w:szCs w:val="24"/>
                <w:lang w:eastAsia="lt-LT"/>
              </w:rPr>
            </w:pPr>
          </w:p>
        </w:tc>
        <w:tc>
          <w:tcPr>
            <w:tcW w:w="8454" w:type="dxa"/>
            <w:gridSpan w:val="3"/>
          </w:tcPr>
          <w:p w14:paraId="407877C8" w14:textId="77777777" w:rsidR="007A5D3A" w:rsidRPr="00FF533F" w:rsidRDefault="007A5D3A" w:rsidP="00740E14">
            <w:pPr>
              <w:jc w:val="both"/>
              <w:rPr>
                <w:kern w:val="2"/>
                <w:sz w:val="24"/>
                <w:szCs w:val="24"/>
                <w:lang w:eastAsia="lt-LT"/>
              </w:rPr>
            </w:pPr>
            <w:r w:rsidRPr="00FF533F">
              <w:rPr>
                <w:b/>
                <w:bCs/>
                <w:color w:val="000000"/>
                <w:kern w:val="2"/>
                <w:sz w:val="24"/>
                <w:szCs w:val="24"/>
              </w:rPr>
              <w:t>Deklaruoju, kad deklaruojanti įmonė yra susijusi su šiomis įmonėmis ir visos jos sudaro „Vieną įmonę“:</w:t>
            </w:r>
          </w:p>
        </w:tc>
      </w:tr>
      <w:tr w:rsidR="007A5D3A" w:rsidRPr="00FF533F" w14:paraId="75FE0F72" w14:textId="77777777" w:rsidTr="00740E14">
        <w:tc>
          <w:tcPr>
            <w:tcW w:w="562" w:type="dxa"/>
            <w:vMerge w:val="restart"/>
          </w:tcPr>
          <w:p w14:paraId="2AB5450C" w14:textId="77777777" w:rsidR="007A5D3A" w:rsidRPr="00FF533F" w:rsidRDefault="007A5D3A" w:rsidP="00740E14">
            <w:pPr>
              <w:jc w:val="both"/>
              <w:rPr>
                <w:b/>
                <w:bCs/>
                <w:kern w:val="2"/>
                <w:sz w:val="24"/>
                <w:szCs w:val="24"/>
                <w:lang w:eastAsia="lt-LT"/>
              </w:rPr>
            </w:pPr>
            <w:r w:rsidRPr="00FF533F">
              <w:rPr>
                <w:b/>
                <w:bCs/>
                <w:kern w:val="2"/>
                <w:sz w:val="24"/>
                <w:szCs w:val="24"/>
                <w:lang w:eastAsia="lt-LT"/>
              </w:rPr>
              <w:t>4.</w:t>
            </w:r>
          </w:p>
        </w:tc>
        <w:tc>
          <w:tcPr>
            <w:tcW w:w="567" w:type="dxa"/>
          </w:tcPr>
          <w:p w14:paraId="07269602" w14:textId="77777777" w:rsidR="007A5D3A" w:rsidRPr="00FF533F" w:rsidRDefault="007A5D3A" w:rsidP="00740E14">
            <w:pPr>
              <w:jc w:val="both"/>
              <w:rPr>
                <w:kern w:val="2"/>
                <w:sz w:val="24"/>
                <w:szCs w:val="24"/>
                <w:lang w:eastAsia="lt-LT"/>
              </w:rPr>
            </w:pPr>
            <w:r w:rsidRPr="00FF533F">
              <w:rPr>
                <w:kern w:val="2"/>
                <w:sz w:val="24"/>
                <w:szCs w:val="24"/>
                <w:lang w:eastAsia="lt-LT"/>
              </w:rPr>
              <w:t>Eil. Nr.</w:t>
            </w:r>
          </w:p>
        </w:tc>
        <w:tc>
          <w:tcPr>
            <w:tcW w:w="3828" w:type="dxa"/>
          </w:tcPr>
          <w:p w14:paraId="6E558A7D" w14:textId="77777777" w:rsidR="007A5D3A" w:rsidRPr="00FF533F" w:rsidRDefault="007A5D3A" w:rsidP="00740E14">
            <w:pPr>
              <w:jc w:val="both"/>
              <w:rPr>
                <w:kern w:val="2"/>
                <w:sz w:val="24"/>
                <w:szCs w:val="24"/>
                <w:lang w:eastAsia="lt-LT"/>
              </w:rPr>
            </w:pPr>
          </w:p>
          <w:p w14:paraId="62AECD5A" w14:textId="77777777" w:rsidR="007A5D3A" w:rsidRPr="00FF533F" w:rsidRDefault="007A5D3A" w:rsidP="00740E14">
            <w:pPr>
              <w:jc w:val="both"/>
              <w:rPr>
                <w:kern w:val="2"/>
                <w:sz w:val="24"/>
                <w:szCs w:val="24"/>
                <w:lang w:eastAsia="lt-LT"/>
              </w:rPr>
            </w:pPr>
            <w:r w:rsidRPr="00FF533F">
              <w:rPr>
                <w:kern w:val="2"/>
                <w:sz w:val="24"/>
                <w:szCs w:val="24"/>
                <w:lang w:eastAsia="lt-LT"/>
              </w:rPr>
              <w:t>Įmonės kodas</w:t>
            </w:r>
          </w:p>
        </w:tc>
        <w:tc>
          <w:tcPr>
            <w:tcW w:w="4059" w:type="dxa"/>
          </w:tcPr>
          <w:p w14:paraId="6708DDEB" w14:textId="77777777" w:rsidR="007A5D3A" w:rsidRPr="00FF533F" w:rsidRDefault="007A5D3A" w:rsidP="00740E14">
            <w:pPr>
              <w:jc w:val="both"/>
              <w:rPr>
                <w:kern w:val="2"/>
                <w:sz w:val="24"/>
                <w:szCs w:val="24"/>
                <w:lang w:eastAsia="lt-LT"/>
              </w:rPr>
            </w:pPr>
          </w:p>
          <w:p w14:paraId="5A36739C" w14:textId="77777777" w:rsidR="007A5D3A" w:rsidRPr="00FF533F" w:rsidRDefault="007A5D3A" w:rsidP="00740E14">
            <w:pPr>
              <w:jc w:val="both"/>
              <w:rPr>
                <w:kern w:val="2"/>
                <w:sz w:val="24"/>
                <w:szCs w:val="24"/>
                <w:lang w:eastAsia="lt-LT"/>
              </w:rPr>
            </w:pPr>
            <w:r w:rsidRPr="00FF533F">
              <w:rPr>
                <w:kern w:val="2"/>
                <w:sz w:val="24"/>
                <w:szCs w:val="24"/>
                <w:lang w:eastAsia="lt-LT"/>
              </w:rPr>
              <w:t>Įmonės pavadinimas</w:t>
            </w:r>
          </w:p>
        </w:tc>
      </w:tr>
      <w:tr w:rsidR="007A5D3A" w:rsidRPr="00FF533F" w14:paraId="06F62BE2" w14:textId="77777777" w:rsidTr="00740E14">
        <w:tc>
          <w:tcPr>
            <w:tcW w:w="562" w:type="dxa"/>
            <w:vMerge/>
          </w:tcPr>
          <w:p w14:paraId="2EA37835" w14:textId="77777777" w:rsidR="007A5D3A" w:rsidRPr="00FF533F" w:rsidRDefault="007A5D3A" w:rsidP="00740E14">
            <w:pPr>
              <w:jc w:val="both"/>
              <w:rPr>
                <w:kern w:val="2"/>
                <w:sz w:val="24"/>
                <w:szCs w:val="24"/>
                <w:lang w:eastAsia="lt-LT"/>
              </w:rPr>
            </w:pPr>
          </w:p>
        </w:tc>
        <w:tc>
          <w:tcPr>
            <w:tcW w:w="567" w:type="dxa"/>
          </w:tcPr>
          <w:p w14:paraId="50476364" w14:textId="77777777" w:rsidR="007A5D3A" w:rsidRPr="00FF533F" w:rsidRDefault="007A5D3A" w:rsidP="00740E14">
            <w:pPr>
              <w:jc w:val="both"/>
              <w:rPr>
                <w:kern w:val="2"/>
                <w:sz w:val="24"/>
                <w:szCs w:val="24"/>
                <w:lang w:eastAsia="lt-LT"/>
              </w:rPr>
            </w:pPr>
            <w:r w:rsidRPr="00FF533F">
              <w:rPr>
                <w:kern w:val="2"/>
                <w:sz w:val="24"/>
                <w:szCs w:val="24"/>
                <w:lang w:eastAsia="lt-LT"/>
              </w:rPr>
              <w:t>1.</w:t>
            </w:r>
          </w:p>
        </w:tc>
        <w:tc>
          <w:tcPr>
            <w:tcW w:w="3828" w:type="dxa"/>
          </w:tcPr>
          <w:p w14:paraId="5DBCE0DF" w14:textId="77777777" w:rsidR="007A5D3A" w:rsidRPr="00FF533F" w:rsidRDefault="007A5D3A" w:rsidP="00740E14">
            <w:pPr>
              <w:jc w:val="both"/>
              <w:rPr>
                <w:kern w:val="2"/>
                <w:sz w:val="24"/>
                <w:szCs w:val="24"/>
                <w:lang w:eastAsia="lt-LT"/>
              </w:rPr>
            </w:pPr>
          </w:p>
        </w:tc>
        <w:tc>
          <w:tcPr>
            <w:tcW w:w="4059" w:type="dxa"/>
          </w:tcPr>
          <w:p w14:paraId="320BBA48" w14:textId="77777777" w:rsidR="007A5D3A" w:rsidRPr="00FF533F" w:rsidRDefault="007A5D3A" w:rsidP="00740E14">
            <w:pPr>
              <w:jc w:val="both"/>
              <w:rPr>
                <w:kern w:val="2"/>
                <w:sz w:val="24"/>
                <w:szCs w:val="24"/>
                <w:lang w:eastAsia="lt-LT"/>
              </w:rPr>
            </w:pPr>
          </w:p>
        </w:tc>
      </w:tr>
      <w:tr w:rsidR="007A5D3A" w:rsidRPr="00FF533F" w14:paraId="6357EDB5" w14:textId="77777777" w:rsidTr="00740E14">
        <w:tc>
          <w:tcPr>
            <w:tcW w:w="562" w:type="dxa"/>
            <w:vMerge/>
          </w:tcPr>
          <w:p w14:paraId="2CFE3AC5" w14:textId="77777777" w:rsidR="007A5D3A" w:rsidRPr="00FF533F" w:rsidRDefault="007A5D3A" w:rsidP="00740E14">
            <w:pPr>
              <w:jc w:val="both"/>
              <w:rPr>
                <w:kern w:val="2"/>
                <w:sz w:val="24"/>
                <w:szCs w:val="24"/>
                <w:lang w:eastAsia="lt-LT"/>
              </w:rPr>
            </w:pPr>
          </w:p>
        </w:tc>
        <w:tc>
          <w:tcPr>
            <w:tcW w:w="567" w:type="dxa"/>
          </w:tcPr>
          <w:p w14:paraId="30215DDA" w14:textId="77777777" w:rsidR="007A5D3A" w:rsidRPr="00FF533F" w:rsidRDefault="007A5D3A" w:rsidP="00740E14">
            <w:pPr>
              <w:jc w:val="both"/>
              <w:rPr>
                <w:kern w:val="2"/>
                <w:sz w:val="24"/>
                <w:szCs w:val="24"/>
                <w:lang w:eastAsia="lt-LT"/>
              </w:rPr>
            </w:pPr>
            <w:r w:rsidRPr="00FF533F">
              <w:rPr>
                <w:kern w:val="2"/>
                <w:sz w:val="24"/>
                <w:szCs w:val="24"/>
                <w:lang w:eastAsia="lt-LT"/>
              </w:rPr>
              <w:t>2.</w:t>
            </w:r>
          </w:p>
        </w:tc>
        <w:tc>
          <w:tcPr>
            <w:tcW w:w="3828" w:type="dxa"/>
          </w:tcPr>
          <w:p w14:paraId="0B1A3636" w14:textId="77777777" w:rsidR="007A5D3A" w:rsidRPr="00FF533F" w:rsidRDefault="007A5D3A" w:rsidP="00740E14">
            <w:pPr>
              <w:jc w:val="both"/>
              <w:rPr>
                <w:kern w:val="2"/>
                <w:sz w:val="24"/>
                <w:szCs w:val="24"/>
                <w:lang w:eastAsia="lt-LT"/>
              </w:rPr>
            </w:pPr>
          </w:p>
        </w:tc>
        <w:tc>
          <w:tcPr>
            <w:tcW w:w="4059" w:type="dxa"/>
          </w:tcPr>
          <w:p w14:paraId="079E6A12" w14:textId="77777777" w:rsidR="007A5D3A" w:rsidRPr="00FF533F" w:rsidRDefault="007A5D3A" w:rsidP="00740E14">
            <w:pPr>
              <w:jc w:val="both"/>
              <w:rPr>
                <w:kern w:val="2"/>
                <w:sz w:val="24"/>
                <w:szCs w:val="24"/>
                <w:lang w:eastAsia="lt-LT"/>
              </w:rPr>
            </w:pPr>
          </w:p>
        </w:tc>
      </w:tr>
      <w:tr w:rsidR="007A5D3A" w:rsidRPr="00FF533F" w14:paraId="19348D9A" w14:textId="77777777" w:rsidTr="00740E14">
        <w:tc>
          <w:tcPr>
            <w:tcW w:w="562" w:type="dxa"/>
            <w:vMerge/>
          </w:tcPr>
          <w:p w14:paraId="3F47294C" w14:textId="77777777" w:rsidR="007A5D3A" w:rsidRPr="00FF533F" w:rsidRDefault="007A5D3A" w:rsidP="00740E14">
            <w:pPr>
              <w:jc w:val="both"/>
              <w:rPr>
                <w:kern w:val="2"/>
                <w:sz w:val="24"/>
                <w:szCs w:val="24"/>
                <w:lang w:eastAsia="lt-LT"/>
              </w:rPr>
            </w:pPr>
          </w:p>
        </w:tc>
        <w:tc>
          <w:tcPr>
            <w:tcW w:w="567" w:type="dxa"/>
          </w:tcPr>
          <w:p w14:paraId="28081BB5" w14:textId="77777777" w:rsidR="007A5D3A" w:rsidRPr="00FF533F" w:rsidRDefault="007A5D3A" w:rsidP="00740E14">
            <w:pPr>
              <w:jc w:val="both"/>
              <w:rPr>
                <w:kern w:val="2"/>
                <w:sz w:val="24"/>
                <w:szCs w:val="24"/>
                <w:lang w:eastAsia="lt-LT"/>
              </w:rPr>
            </w:pPr>
            <w:r w:rsidRPr="00FF533F">
              <w:rPr>
                <w:kern w:val="2"/>
                <w:sz w:val="24"/>
                <w:szCs w:val="24"/>
                <w:lang w:eastAsia="lt-LT"/>
              </w:rPr>
              <w:t>3.</w:t>
            </w:r>
          </w:p>
        </w:tc>
        <w:tc>
          <w:tcPr>
            <w:tcW w:w="3828" w:type="dxa"/>
          </w:tcPr>
          <w:p w14:paraId="5A1BB316" w14:textId="77777777" w:rsidR="007A5D3A" w:rsidRPr="00FF533F" w:rsidRDefault="007A5D3A" w:rsidP="00740E14">
            <w:pPr>
              <w:jc w:val="both"/>
              <w:rPr>
                <w:kern w:val="2"/>
                <w:sz w:val="24"/>
                <w:szCs w:val="24"/>
                <w:lang w:eastAsia="lt-LT"/>
              </w:rPr>
            </w:pPr>
          </w:p>
        </w:tc>
        <w:tc>
          <w:tcPr>
            <w:tcW w:w="4059" w:type="dxa"/>
          </w:tcPr>
          <w:p w14:paraId="73B24601" w14:textId="77777777" w:rsidR="007A5D3A" w:rsidRPr="00FF533F" w:rsidRDefault="007A5D3A" w:rsidP="00740E14">
            <w:pPr>
              <w:jc w:val="both"/>
              <w:rPr>
                <w:kern w:val="2"/>
                <w:sz w:val="24"/>
                <w:szCs w:val="24"/>
                <w:lang w:eastAsia="lt-LT"/>
              </w:rPr>
            </w:pPr>
          </w:p>
        </w:tc>
      </w:tr>
      <w:tr w:rsidR="007A5D3A" w:rsidRPr="00FF533F" w14:paraId="5BCD5BAE" w14:textId="77777777" w:rsidTr="00740E14">
        <w:tc>
          <w:tcPr>
            <w:tcW w:w="562" w:type="dxa"/>
            <w:vMerge/>
          </w:tcPr>
          <w:p w14:paraId="1028FC87" w14:textId="77777777" w:rsidR="007A5D3A" w:rsidRPr="00FF533F" w:rsidRDefault="007A5D3A" w:rsidP="00740E14">
            <w:pPr>
              <w:jc w:val="both"/>
              <w:rPr>
                <w:kern w:val="2"/>
                <w:sz w:val="24"/>
                <w:szCs w:val="24"/>
                <w:lang w:eastAsia="lt-LT"/>
              </w:rPr>
            </w:pPr>
          </w:p>
        </w:tc>
        <w:tc>
          <w:tcPr>
            <w:tcW w:w="567" w:type="dxa"/>
          </w:tcPr>
          <w:p w14:paraId="0F6C87A2" w14:textId="77777777" w:rsidR="007A5D3A" w:rsidRPr="00FF533F" w:rsidRDefault="007A5D3A" w:rsidP="00740E14">
            <w:pPr>
              <w:jc w:val="both"/>
              <w:rPr>
                <w:kern w:val="2"/>
                <w:sz w:val="24"/>
                <w:szCs w:val="24"/>
                <w:lang w:eastAsia="lt-LT"/>
              </w:rPr>
            </w:pPr>
            <w:r w:rsidRPr="00FF533F">
              <w:rPr>
                <w:kern w:val="2"/>
                <w:sz w:val="24"/>
                <w:szCs w:val="24"/>
                <w:lang w:eastAsia="lt-LT"/>
              </w:rPr>
              <w:t>4.</w:t>
            </w:r>
          </w:p>
        </w:tc>
        <w:tc>
          <w:tcPr>
            <w:tcW w:w="3828" w:type="dxa"/>
          </w:tcPr>
          <w:p w14:paraId="519C1B5B" w14:textId="77777777" w:rsidR="007A5D3A" w:rsidRPr="00FF533F" w:rsidRDefault="007A5D3A" w:rsidP="00740E14">
            <w:pPr>
              <w:jc w:val="both"/>
              <w:rPr>
                <w:kern w:val="2"/>
                <w:sz w:val="24"/>
                <w:szCs w:val="24"/>
                <w:lang w:eastAsia="lt-LT"/>
              </w:rPr>
            </w:pPr>
          </w:p>
        </w:tc>
        <w:tc>
          <w:tcPr>
            <w:tcW w:w="4059" w:type="dxa"/>
          </w:tcPr>
          <w:p w14:paraId="6CD2532A" w14:textId="77777777" w:rsidR="007A5D3A" w:rsidRPr="00FF533F" w:rsidRDefault="007A5D3A" w:rsidP="00740E14">
            <w:pPr>
              <w:jc w:val="both"/>
              <w:rPr>
                <w:kern w:val="2"/>
                <w:sz w:val="24"/>
                <w:szCs w:val="24"/>
                <w:lang w:eastAsia="lt-LT"/>
              </w:rPr>
            </w:pPr>
          </w:p>
        </w:tc>
      </w:tr>
      <w:tr w:rsidR="007A5D3A" w:rsidRPr="00FF533F" w14:paraId="668FCBD6" w14:textId="77777777" w:rsidTr="00740E14">
        <w:tc>
          <w:tcPr>
            <w:tcW w:w="562" w:type="dxa"/>
            <w:vMerge/>
          </w:tcPr>
          <w:p w14:paraId="704311ED" w14:textId="77777777" w:rsidR="007A5D3A" w:rsidRPr="00FF533F" w:rsidRDefault="007A5D3A" w:rsidP="00740E14">
            <w:pPr>
              <w:jc w:val="both"/>
              <w:rPr>
                <w:kern w:val="2"/>
                <w:sz w:val="24"/>
                <w:szCs w:val="24"/>
                <w:lang w:eastAsia="lt-LT"/>
              </w:rPr>
            </w:pPr>
          </w:p>
        </w:tc>
        <w:tc>
          <w:tcPr>
            <w:tcW w:w="567" w:type="dxa"/>
          </w:tcPr>
          <w:p w14:paraId="5813AAA1" w14:textId="77777777" w:rsidR="007A5D3A" w:rsidRPr="00FF533F" w:rsidRDefault="007A5D3A" w:rsidP="00740E14">
            <w:pPr>
              <w:jc w:val="both"/>
              <w:rPr>
                <w:kern w:val="2"/>
                <w:sz w:val="24"/>
                <w:szCs w:val="24"/>
                <w:lang w:eastAsia="lt-LT"/>
              </w:rPr>
            </w:pPr>
            <w:r w:rsidRPr="00FF533F">
              <w:rPr>
                <w:kern w:val="2"/>
                <w:sz w:val="24"/>
                <w:szCs w:val="24"/>
                <w:lang w:eastAsia="lt-LT"/>
              </w:rPr>
              <w:t>5.</w:t>
            </w:r>
          </w:p>
        </w:tc>
        <w:tc>
          <w:tcPr>
            <w:tcW w:w="3828" w:type="dxa"/>
          </w:tcPr>
          <w:p w14:paraId="0585D44F" w14:textId="77777777" w:rsidR="007A5D3A" w:rsidRPr="00FF533F" w:rsidRDefault="007A5D3A" w:rsidP="00740E14">
            <w:pPr>
              <w:jc w:val="both"/>
              <w:rPr>
                <w:kern w:val="2"/>
                <w:sz w:val="24"/>
                <w:szCs w:val="24"/>
                <w:lang w:eastAsia="lt-LT"/>
              </w:rPr>
            </w:pPr>
          </w:p>
        </w:tc>
        <w:tc>
          <w:tcPr>
            <w:tcW w:w="4059" w:type="dxa"/>
          </w:tcPr>
          <w:p w14:paraId="7A2E8ACD" w14:textId="77777777" w:rsidR="007A5D3A" w:rsidRPr="00FF533F" w:rsidRDefault="007A5D3A" w:rsidP="00740E14">
            <w:pPr>
              <w:jc w:val="both"/>
              <w:rPr>
                <w:kern w:val="2"/>
                <w:sz w:val="24"/>
                <w:szCs w:val="24"/>
                <w:lang w:eastAsia="lt-LT"/>
              </w:rPr>
            </w:pPr>
          </w:p>
        </w:tc>
      </w:tr>
      <w:tr w:rsidR="007A5D3A" w:rsidRPr="00FF533F" w14:paraId="0B3F8B36" w14:textId="77777777" w:rsidTr="00740E14">
        <w:tc>
          <w:tcPr>
            <w:tcW w:w="562" w:type="dxa"/>
            <w:vMerge/>
          </w:tcPr>
          <w:p w14:paraId="358BCA34" w14:textId="77777777" w:rsidR="007A5D3A" w:rsidRPr="00FF533F" w:rsidRDefault="007A5D3A" w:rsidP="00740E14">
            <w:pPr>
              <w:jc w:val="both"/>
              <w:rPr>
                <w:kern w:val="2"/>
                <w:sz w:val="24"/>
                <w:szCs w:val="24"/>
                <w:lang w:eastAsia="lt-LT"/>
              </w:rPr>
            </w:pPr>
          </w:p>
        </w:tc>
        <w:tc>
          <w:tcPr>
            <w:tcW w:w="567" w:type="dxa"/>
          </w:tcPr>
          <w:p w14:paraId="4ED8F13A" w14:textId="77777777" w:rsidR="007A5D3A" w:rsidRPr="00FF533F" w:rsidRDefault="007A5D3A" w:rsidP="00740E14">
            <w:pPr>
              <w:jc w:val="both"/>
              <w:rPr>
                <w:kern w:val="2"/>
                <w:sz w:val="24"/>
                <w:szCs w:val="24"/>
                <w:lang w:eastAsia="lt-LT"/>
              </w:rPr>
            </w:pPr>
          </w:p>
        </w:tc>
        <w:tc>
          <w:tcPr>
            <w:tcW w:w="3828" w:type="dxa"/>
          </w:tcPr>
          <w:p w14:paraId="73AB0AB8" w14:textId="77777777" w:rsidR="007A5D3A" w:rsidRPr="00FF533F" w:rsidRDefault="007A5D3A" w:rsidP="00740E14">
            <w:pPr>
              <w:jc w:val="both"/>
              <w:rPr>
                <w:kern w:val="2"/>
                <w:sz w:val="24"/>
                <w:szCs w:val="24"/>
                <w:lang w:eastAsia="lt-LT"/>
              </w:rPr>
            </w:pPr>
          </w:p>
        </w:tc>
        <w:tc>
          <w:tcPr>
            <w:tcW w:w="4059" w:type="dxa"/>
          </w:tcPr>
          <w:p w14:paraId="03C72E15" w14:textId="77777777" w:rsidR="007A5D3A" w:rsidRPr="00FF533F" w:rsidRDefault="007A5D3A" w:rsidP="00740E14">
            <w:pPr>
              <w:jc w:val="both"/>
              <w:rPr>
                <w:kern w:val="2"/>
                <w:sz w:val="24"/>
                <w:szCs w:val="24"/>
                <w:lang w:eastAsia="lt-LT"/>
              </w:rPr>
            </w:pPr>
          </w:p>
        </w:tc>
      </w:tr>
      <w:tr w:rsidR="007A5D3A" w:rsidRPr="00FF533F" w14:paraId="5EDFADDD" w14:textId="77777777" w:rsidTr="00740E14">
        <w:tc>
          <w:tcPr>
            <w:tcW w:w="562" w:type="dxa"/>
            <w:vMerge/>
          </w:tcPr>
          <w:p w14:paraId="1FCC5735" w14:textId="77777777" w:rsidR="007A5D3A" w:rsidRPr="00FF533F" w:rsidRDefault="007A5D3A" w:rsidP="00740E14">
            <w:pPr>
              <w:jc w:val="both"/>
              <w:rPr>
                <w:kern w:val="2"/>
                <w:sz w:val="24"/>
                <w:szCs w:val="24"/>
                <w:lang w:eastAsia="lt-LT"/>
              </w:rPr>
            </w:pPr>
          </w:p>
        </w:tc>
        <w:tc>
          <w:tcPr>
            <w:tcW w:w="567" w:type="dxa"/>
          </w:tcPr>
          <w:p w14:paraId="7D3A55C1" w14:textId="77777777" w:rsidR="007A5D3A" w:rsidRPr="00FF533F" w:rsidRDefault="007A5D3A" w:rsidP="00740E14">
            <w:pPr>
              <w:jc w:val="both"/>
              <w:rPr>
                <w:kern w:val="2"/>
                <w:sz w:val="24"/>
                <w:szCs w:val="24"/>
                <w:lang w:eastAsia="lt-LT"/>
              </w:rPr>
            </w:pPr>
          </w:p>
        </w:tc>
        <w:tc>
          <w:tcPr>
            <w:tcW w:w="3828" w:type="dxa"/>
          </w:tcPr>
          <w:p w14:paraId="41F8D495" w14:textId="77777777" w:rsidR="007A5D3A" w:rsidRPr="00FF533F" w:rsidRDefault="007A5D3A" w:rsidP="00740E14">
            <w:pPr>
              <w:jc w:val="both"/>
              <w:rPr>
                <w:kern w:val="2"/>
                <w:sz w:val="24"/>
                <w:szCs w:val="24"/>
                <w:lang w:eastAsia="lt-LT"/>
              </w:rPr>
            </w:pPr>
          </w:p>
        </w:tc>
        <w:tc>
          <w:tcPr>
            <w:tcW w:w="4059" w:type="dxa"/>
          </w:tcPr>
          <w:p w14:paraId="0200418F" w14:textId="77777777" w:rsidR="007A5D3A" w:rsidRPr="00FF533F" w:rsidRDefault="007A5D3A" w:rsidP="00740E14">
            <w:pPr>
              <w:jc w:val="both"/>
              <w:rPr>
                <w:kern w:val="2"/>
                <w:sz w:val="24"/>
                <w:szCs w:val="24"/>
                <w:lang w:eastAsia="lt-LT"/>
              </w:rPr>
            </w:pPr>
          </w:p>
        </w:tc>
      </w:tr>
      <w:tr w:rsidR="007A5D3A" w:rsidRPr="00FF533F" w14:paraId="37B95737" w14:textId="77777777" w:rsidTr="00740E14">
        <w:tc>
          <w:tcPr>
            <w:tcW w:w="562" w:type="dxa"/>
          </w:tcPr>
          <w:p w14:paraId="461DE9DA" w14:textId="77777777" w:rsidR="007A5D3A" w:rsidRPr="00FF533F" w:rsidRDefault="007A5D3A" w:rsidP="00740E14">
            <w:pPr>
              <w:jc w:val="both"/>
              <w:rPr>
                <w:b/>
                <w:bCs/>
                <w:kern w:val="2"/>
                <w:sz w:val="24"/>
                <w:szCs w:val="24"/>
                <w:lang w:eastAsia="lt-LT"/>
              </w:rPr>
            </w:pPr>
            <w:r w:rsidRPr="00FF533F">
              <w:rPr>
                <w:b/>
                <w:bCs/>
                <w:kern w:val="2"/>
                <w:sz w:val="24"/>
                <w:szCs w:val="24"/>
                <w:lang w:eastAsia="lt-LT"/>
              </w:rPr>
              <w:t>5.</w:t>
            </w:r>
          </w:p>
        </w:tc>
        <w:tc>
          <w:tcPr>
            <w:tcW w:w="8454" w:type="dxa"/>
            <w:gridSpan w:val="3"/>
          </w:tcPr>
          <w:p w14:paraId="04A136A0" w14:textId="77777777" w:rsidR="007A5D3A" w:rsidRPr="00FF533F" w:rsidRDefault="007A5D3A" w:rsidP="00740E14">
            <w:pPr>
              <w:jc w:val="both"/>
              <w:rPr>
                <w:kern w:val="2"/>
                <w:sz w:val="24"/>
                <w:szCs w:val="24"/>
                <w:lang w:eastAsia="lt-LT"/>
              </w:rPr>
            </w:pPr>
            <w:r w:rsidRPr="00FF533F">
              <w:rPr>
                <w:color w:val="000000"/>
                <w:kern w:val="2"/>
                <w:sz w:val="24"/>
                <w:szCs w:val="24"/>
              </w:rPr>
              <w:t>Aš, toliau pasirašęs, patvirtinu, kad deklaracijoje pateikti duomenys yra teisingi ir į deklaraciją yra įtrauktos visos su deklaruojančia įmone susijusios įmonės, kurios sudaro „Vieną įmonę“.</w:t>
            </w:r>
          </w:p>
        </w:tc>
      </w:tr>
    </w:tbl>
    <w:p w14:paraId="5C53B092" w14:textId="77777777" w:rsidR="007A5D3A" w:rsidRPr="00FF533F" w:rsidRDefault="007A5D3A" w:rsidP="007A5D3A">
      <w:pPr>
        <w:jc w:val="both"/>
        <w:rPr>
          <w:sz w:val="24"/>
          <w:szCs w:val="24"/>
          <w:lang w:eastAsia="lt-LT"/>
        </w:rPr>
      </w:pPr>
    </w:p>
    <w:p w14:paraId="11A9B7D8" w14:textId="77777777" w:rsidR="007A5D3A" w:rsidRPr="00FF533F" w:rsidRDefault="007A5D3A" w:rsidP="007A5D3A">
      <w:pPr>
        <w:jc w:val="both"/>
        <w:rPr>
          <w:sz w:val="24"/>
          <w:szCs w:val="24"/>
          <w:lang w:eastAsia="lt-LT"/>
        </w:rPr>
      </w:pPr>
      <w:r w:rsidRPr="00FF533F">
        <w:rPr>
          <w:sz w:val="24"/>
          <w:szCs w:val="24"/>
          <w:lang w:eastAsia="lt-LT"/>
        </w:rPr>
        <w:t>________________________________</w:t>
      </w:r>
      <w:r w:rsidRPr="00FF533F">
        <w:rPr>
          <w:sz w:val="24"/>
          <w:szCs w:val="24"/>
          <w:lang w:eastAsia="lt-LT"/>
        </w:rPr>
        <w:tab/>
      </w:r>
      <w:r w:rsidRPr="00FF533F">
        <w:rPr>
          <w:sz w:val="24"/>
          <w:szCs w:val="24"/>
          <w:lang w:eastAsia="lt-LT"/>
        </w:rPr>
        <w:tab/>
        <w:t>__________________</w:t>
      </w:r>
    </w:p>
    <w:p w14:paraId="36FE950A" w14:textId="77777777" w:rsidR="007A5D3A" w:rsidRPr="00FF533F" w:rsidRDefault="007A5D3A" w:rsidP="007A5D3A">
      <w:pPr>
        <w:ind w:firstLine="620"/>
        <w:jc w:val="both"/>
        <w:rPr>
          <w:b/>
          <w:bCs/>
          <w:sz w:val="24"/>
          <w:szCs w:val="24"/>
        </w:rPr>
      </w:pPr>
      <w:r w:rsidRPr="00FF533F">
        <w:rPr>
          <w:sz w:val="24"/>
          <w:szCs w:val="24"/>
          <w:lang w:eastAsia="lt-LT"/>
        </w:rPr>
        <w:t>Pareigos, vardas ir pavardė                                                 parašas</w:t>
      </w:r>
    </w:p>
    <w:p w14:paraId="5FA8639E" w14:textId="77777777" w:rsidR="007A5D3A" w:rsidRPr="00FF533F" w:rsidRDefault="007A5D3A" w:rsidP="007A5D3A">
      <w:pPr>
        <w:rPr>
          <w:rFonts w:eastAsia="MS Mincho"/>
          <w:i/>
          <w:iCs/>
        </w:rPr>
      </w:pPr>
      <w:r w:rsidRPr="00FF533F">
        <w:rPr>
          <w:rFonts w:eastAsia="MS Mincho"/>
          <w:i/>
          <w:iCs/>
        </w:rPr>
        <w:t>Papildyta priedu:</w:t>
      </w:r>
    </w:p>
    <w:p w14:paraId="5A028D12" w14:textId="77777777" w:rsidR="007A5D3A" w:rsidRPr="00FF533F" w:rsidRDefault="007A5D3A" w:rsidP="007A5D3A">
      <w:pPr>
        <w:jc w:val="both"/>
        <w:rPr>
          <w:rFonts w:eastAsia="MS Mincho"/>
          <w:i/>
          <w:iCs/>
        </w:rPr>
      </w:pPr>
      <w:r w:rsidRPr="00FF533F">
        <w:rPr>
          <w:rFonts w:eastAsia="MS Mincho"/>
          <w:i/>
          <w:iCs/>
        </w:rPr>
        <w:t xml:space="preserve">Nr. </w:t>
      </w:r>
      <w:hyperlink r:id="rId9" w:history="1">
        <w:r w:rsidRPr="00FF533F">
          <w:rPr>
            <w:rFonts w:eastAsia="MS Mincho"/>
            <w:i/>
            <w:iCs/>
            <w:color w:val="0563C1" w:themeColor="hyperlink"/>
            <w:u w:val="single"/>
          </w:rPr>
          <w:t>T-132</w:t>
        </w:r>
      </w:hyperlink>
      <w:r w:rsidRPr="00FF533F">
        <w:rPr>
          <w:rFonts w:eastAsia="MS Mincho"/>
          <w:i/>
          <w:iCs/>
        </w:rPr>
        <w:t>, 2026-06-25, paskelbta TAR 2026-06-25, i. k. 2026-10900</w:t>
      </w:r>
    </w:p>
    <w:p w14:paraId="7DBDD54C" w14:textId="77777777" w:rsidR="005E59B9" w:rsidRDefault="005E59B9"/>
    <w:sectPr w:rsidR="005E59B9" w:rsidSect="007A5D3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78"/>
    <w:rsid w:val="000D2922"/>
    <w:rsid w:val="00230E76"/>
    <w:rsid w:val="00306CC4"/>
    <w:rsid w:val="004A3678"/>
    <w:rsid w:val="005E59B9"/>
    <w:rsid w:val="007A5D3A"/>
    <w:rsid w:val="00B327FE"/>
    <w:rsid w:val="00B92985"/>
    <w:rsid w:val="00FE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811B"/>
  <w15:chartTrackingRefBased/>
  <w15:docId w15:val="{27B81068-23DA-463D-AD92-C99626E0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78"/>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Heading1">
    <w:name w:val="heading 1"/>
    <w:basedOn w:val="Normal"/>
    <w:next w:val="Normal"/>
    <w:link w:val="Heading1Char"/>
    <w:qFormat/>
    <w:rsid w:val="004A36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A36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6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6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6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6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6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6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6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6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6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6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6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78"/>
    <w:rPr>
      <w:rFonts w:eastAsiaTheme="majorEastAsia" w:cstheme="majorBidi"/>
      <w:color w:val="272727" w:themeColor="text1" w:themeTint="D8"/>
    </w:rPr>
  </w:style>
  <w:style w:type="paragraph" w:styleId="Title">
    <w:name w:val="Title"/>
    <w:basedOn w:val="Normal"/>
    <w:next w:val="Normal"/>
    <w:link w:val="TitleChar"/>
    <w:uiPriority w:val="10"/>
    <w:qFormat/>
    <w:rsid w:val="004A36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78"/>
    <w:pPr>
      <w:spacing w:before="160"/>
      <w:jc w:val="center"/>
    </w:pPr>
    <w:rPr>
      <w:i/>
      <w:iCs/>
      <w:color w:val="404040" w:themeColor="text1" w:themeTint="BF"/>
    </w:rPr>
  </w:style>
  <w:style w:type="character" w:customStyle="1" w:styleId="QuoteChar">
    <w:name w:val="Quote Char"/>
    <w:basedOn w:val="DefaultParagraphFont"/>
    <w:link w:val="Quote"/>
    <w:uiPriority w:val="29"/>
    <w:rsid w:val="004A3678"/>
    <w:rPr>
      <w:i/>
      <w:iCs/>
      <w:color w:val="404040" w:themeColor="text1" w:themeTint="BF"/>
    </w:rPr>
  </w:style>
  <w:style w:type="paragraph" w:styleId="ListParagraph">
    <w:name w:val="List Paragraph"/>
    <w:basedOn w:val="Normal"/>
    <w:uiPriority w:val="34"/>
    <w:qFormat/>
    <w:rsid w:val="004A3678"/>
    <w:pPr>
      <w:ind w:left="720"/>
      <w:contextualSpacing/>
    </w:pPr>
  </w:style>
  <w:style w:type="character" w:styleId="IntenseEmphasis">
    <w:name w:val="Intense Emphasis"/>
    <w:basedOn w:val="DefaultParagraphFont"/>
    <w:uiPriority w:val="21"/>
    <w:qFormat/>
    <w:rsid w:val="004A3678"/>
    <w:rPr>
      <w:i/>
      <w:iCs/>
      <w:color w:val="2F5496" w:themeColor="accent1" w:themeShade="BF"/>
    </w:rPr>
  </w:style>
  <w:style w:type="paragraph" w:styleId="IntenseQuote">
    <w:name w:val="Intense Quote"/>
    <w:basedOn w:val="Normal"/>
    <w:next w:val="Normal"/>
    <w:link w:val="IntenseQuoteChar"/>
    <w:uiPriority w:val="30"/>
    <w:qFormat/>
    <w:rsid w:val="004A3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678"/>
    <w:rPr>
      <w:i/>
      <w:iCs/>
      <w:color w:val="2F5496" w:themeColor="accent1" w:themeShade="BF"/>
    </w:rPr>
  </w:style>
  <w:style w:type="character" w:styleId="IntenseReference">
    <w:name w:val="Intense Reference"/>
    <w:basedOn w:val="DefaultParagraphFont"/>
    <w:uiPriority w:val="32"/>
    <w:qFormat/>
    <w:rsid w:val="004A3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4R0717&amp;locale=lt" TargetMode="External"/><Relationship Id="rId3" Type="http://schemas.openxmlformats.org/officeDocument/2006/relationships/settings" Target="settings.xml"/><Relationship Id="rId7" Type="http://schemas.openxmlformats.org/officeDocument/2006/relationships/hyperlink" Target="http://eur-lex.europa.eu/legal-content/LIT/TXT/?uri=CELEX:32013R1407&amp;locale=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ur-lex.europa.eu/legal-content/LIT/TXT/?uri=CELEX:32013R1408&amp;locale=lt" TargetMode="External"/><Relationship Id="rId11" Type="http://schemas.openxmlformats.org/officeDocument/2006/relationships/theme" Target="theme/theme1.xml"/><Relationship Id="rId5" Type="http://schemas.openxmlformats.org/officeDocument/2006/relationships/hyperlink" Target="http://eur-lex.europa.eu/legal-content/LIT/TXT/?uri=CELEX:32023R2831&amp;locale=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8974ffa6708a11f1b53dfa020e5178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0A1E-F7D9-4E71-A6AE-D093045E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4498</Words>
  <Characters>2564</Characters>
  <Application>Microsoft Office Word</Application>
  <DocSecurity>0</DocSecurity>
  <Lines>21</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Gaidyte</dc:creator>
  <cp:keywords/>
  <dc:description/>
  <cp:lastModifiedBy>Daiva Kriovienė</cp:lastModifiedBy>
  <cp:revision>2</cp:revision>
  <dcterms:created xsi:type="dcterms:W3CDTF">2026-06-29T13:08:00Z</dcterms:created>
  <dcterms:modified xsi:type="dcterms:W3CDTF">2026-06-29T13:08:00Z</dcterms:modified>
</cp:coreProperties>
</file>