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93DE" w14:textId="14CD93AD" w:rsidR="002D4E6A" w:rsidRPr="000357D9" w:rsidRDefault="002D4E6A" w:rsidP="002D4E6A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Tiltagalių</w:t>
      </w:r>
      <w:r w:rsidRPr="000357D9">
        <w:rPr>
          <w:szCs w:val="24"/>
        </w:rPr>
        <w:t xml:space="preserve"> kultūros centro direktorės </w:t>
      </w:r>
      <w:r>
        <w:rPr>
          <w:szCs w:val="24"/>
        </w:rPr>
        <w:t>Renatos Kopūstienės</w:t>
      </w:r>
    </w:p>
    <w:p w14:paraId="349972C2" w14:textId="0F171FBD" w:rsidR="002D4E6A" w:rsidRPr="000357D9" w:rsidRDefault="002D4E6A" w:rsidP="002D4E6A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5B5236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CC781E">
        <w:rPr>
          <w:szCs w:val="24"/>
        </w:rPr>
        <w:t>(iki gegužės 5 d.)</w:t>
      </w:r>
    </w:p>
    <w:p w14:paraId="6A20020E" w14:textId="77777777" w:rsidR="00DF3AA9" w:rsidRDefault="00DF3AA9">
      <w:pPr>
        <w:pStyle w:val="prastasis1"/>
        <w:jc w:val="center"/>
        <w:rPr>
          <w:b/>
          <w:szCs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F3AA9" w14:paraId="276ADB30" w14:textId="77777777" w:rsidTr="00573E1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CBB5" w14:textId="1E008FF7" w:rsidR="00DF3AA9" w:rsidRDefault="0042288F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CC781E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4C4BC0FC" w14:textId="2DA70C92" w:rsidR="00DF3AA9" w:rsidRPr="003B4FA6" w:rsidRDefault="00DF3AA9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11376269" w14:textId="77777777" w:rsidR="00DF3AA9" w:rsidRDefault="00DF3AA9">
            <w:pPr>
              <w:pStyle w:val="prastasis1"/>
              <w:rPr>
                <w:kern w:val="3"/>
                <w:szCs w:val="24"/>
              </w:rPr>
            </w:pPr>
          </w:p>
          <w:p w14:paraId="14C707FA" w14:textId="77777777" w:rsidR="00DF3AA9" w:rsidRDefault="0042288F" w:rsidP="00B651D3">
            <w:pPr>
              <w:pStyle w:val="prastasis1"/>
              <w:jc w:val="both"/>
            </w:pPr>
            <w:r>
              <w:rPr>
                <w:rStyle w:val="Numatytasispastraiposriftas1"/>
                <w:kern w:val="3"/>
                <w:szCs w:val="24"/>
              </w:rPr>
              <w:t xml:space="preserve">1. </w:t>
            </w:r>
            <w:r>
              <w:rPr>
                <w:rStyle w:val="Numatytasispastraiposriftas1"/>
                <w:szCs w:val="24"/>
              </w:rPr>
              <w:t>Tobulinti įstaigos veiklos teikiamų paslaugų kokybę.</w:t>
            </w:r>
          </w:p>
          <w:p w14:paraId="3289AD48" w14:textId="77777777" w:rsidR="00DF3AA9" w:rsidRDefault="00DF3AA9" w:rsidP="00B651D3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66C9641E" w14:textId="77777777" w:rsidR="00DF3AA9" w:rsidRDefault="0042288F" w:rsidP="00B651D3">
            <w:pPr>
              <w:pStyle w:val="prastasis1"/>
              <w:jc w:val="both"/>
            </w:pPr>
            <w:r>
              <w:rPr>
                <w:rStyle w:val="Numatytasispastraiposriftas1"/>
                <w:kern w:val="3"/>
                <w:szCs w:val="24"/>
              </w:rPr>
              <w:t xml:space="preserve">2. </w:t>
            </w:r>
            <w:r>
              <w:rPr>
                <w:rStyle w:val="Numatytasispastraiposriftas1"/>
                <w:szCs w:val="24"/>
              </w:rPr>
              <w:t>Koordinuoti projektinę veiklą, projektų rengimą papildomam finansavimui gauti bei užtikrinti finansuotų projektų įgyvendinimą.</w:t>
            </w:r>
          </w:p>
          <w:p w14:paraId="5712BF3E" w14:textId="77777777" w:rsidR="00DF3AA9" w:rsidRDefault="00DF3AA9" w:rsidP="00B651D3">
            <w:pPr>
              <w:pStyle w:val="prastasis1"/>
              <w:jc w:val="both"/>
              <w:rPr>
                <w:szCs w:val="24"/>
              </w:rPr>
            </w:pPr>
          </w:p>
          <w:p w14:paraId="053FA064" w14:textId="77777777" w:rsidR="00DF3AA9" w:rsidRDefault="0042288F" w:rsidP="00B651D3">
            <w:pPr>
              <w:pStyle w:val="prastasis1"/>
              <w:jc w:val="both"/>
            </w:pPr>
            <w:r>
              <w:rPr>
                <w:rStyle w:val="Numatytasispastraiposriftas1"/>
                <w:szCs w:val="24"/>
              </w:rPr>
              <w:t xml:space="preserve">3. Koordinuoti Neformaliojo vaikų švietimo </w:t>
            </w:r>
            <w:r>
              <w:rPr>
                <w:rStyle w:val="Numatytasispastraiposriftas1"/>
                <w:color w:val="000000"/>
                <w:szCs w:val="24"/>
              </w:rPr>
              <w:t xml:space="preserve">programą </w:t>
            </w:r>
            <w:r>
              <w:rPr>
                <w:rStyle w:val="Numatytasispastraiposriftas1"/>
                <w:szCs w:val="24"/>
              </w:rPr>
              <w:t>bei užtikrinti jos vykdymą.</w:t>
            </w:r>
          </w:p>
          <w:p w14:paraId="74F8E142" w14:textId="77777777" w:rsidR="00DF3AA9" w:rsidRDefault="00DF3AA9" w:rsidP="00B651D3">
            <w:pPr>
              <w:pStyle w:val="prastasis1"/>
              <w:jc w:val="both"/>
              <w:rPr>
                <w:szCs w:val="24"/>
              </w:rPr>
            </w:pPr>
          </w:p>
          <w:p w14:paraId="0AE6A561" w14:textId="39049AF9" w:rsidR="00DF3AA9" w:rsidRDefault="0042288F" w:rsidP="00B651D3">
            <w:pPr>
              <w:pStyle w:val="prastasis1"/>
              <w:jc w:val="both"/>
            </w:pPr>
            <w:r>
              <w:rPr>
                <w:rStyle w:val="Numatytasispastraiposriftas1"/>
                <w:szCs w:val="24"/>
              </w:rPr>
              <w:t xml:space="preserve">4. </w:t>
            </w:r>
            <w:r>
              <w:t>Užtikrinti mėgėjų meno sklaidą bendruomenėje, mėgėjų meno veiklos pristatymą Panevėžio rajone bei Lietuvoje.</w:t>
            </w:r>
          </w:p>
          <w:p w14:paraId="4D632C37" w14:textId="77777777" w:rsidR="00DF3AA9" w:rsidRDefault="00DF3AA9" w:rsidP="00B651D3">
            <w:pPr>
              <w:pStyle w:val="prastasis1"/>
              <w:jc w:val="both"/>
            </w:pPr>
          </w:p>
          <w:p w14:paraId="70A419BC" w14:textId="0FBDBE97" w:rsidR="00DF3AA9" w:rsidRDefault="0042288F" w:rsidP="00B651D3">
            <w:pPr>
              <w:pStyle w:val="prastasis1"/>
              <w:jc w:val="both"/>
            </w:pPr>
            <w:r>
              <w:t xml:space="preserve">5. </w:t>
            </w:r>
            <w:r w:rsidR="005B5236">
              <w:rPr>
                <w:rStyle w:val="Numatytasispastraiposriftas1"/>
                <w:szCs w:val="24"/>
              </w:rPr>
              <w:t>Organizuoti vasaros dienos stovyklas</w:t>
            </w:r>
            <w:r w:rsidR="005B5236">
              <w:rPr>
                <w:rStyle w:val="Numatytasispastraiposriftas1"/>
                <w:szCs w:val="24"/>
              </w:rPr>
              <w:t xml:space="preserve"> v</w:t>
            </w:r>
            <w:r>
              <w:rPr>
                <w:rStyle w:val="Numatytasispastraiposriftas1"/>
                <w:szCs w:val="24"/>
              </w:rPr>
              <w:t>aikų ir jaunimo vasaros užimtum</w:t>
            </w:r>
            <w:r w:rsidR="005B5236">
              <w:rPr>
                <w:rStyle w:val="Numatytasispastraiposriftas1"/>
                <w:szCs w:val="24"/>
              </w:rPr>
              <w:t>ui</w:t>
            </w:r>
            <w:r>
              <w:rPr>
                <w:rStyle w:val="Numatytasispastraiposriftas1"/>
                <w:szCs w:val="24"/>
              </w:rPr>
              <w:t>.</w:t>
            </w:r>
          </w:p>
          <w:p w14:paraId="627C46BE" w14:textId="77777777" w:rsidR="00DF3AA9" w:rsidRDefault="00DF3AA9" w:rsidP="00B651D3">
            <w:pPr>
              <w:pStyle w:val="prastasis1"/>
              <w:jc w:val="both"/>
              <w:rPr>
                <w:szCs w:val="24"/>
              </w:rPr>
            </w:pPr>
          </w:p>
          <w:p w14:paraId="54B2D431" w14:textId="761F764C" w:rsidR="00DF3AA9" w:rsidRDefault="0042288F" w:rsidP="00B651D3">
            <w:pPr>
              <w:pStyle w:val="prastasis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="005B5236">
              <w:rPr>
                <w:szCs w:val="24"/>
              </w:rPr>
              <w:t>Atlikti p</w:t>
            </w:r>
            <w:r>
              <w:rPr>
                <w:szCs w:val="24"/>
              </w:rPr>
              <w:t>irmo aukšto dalinio remonto darb</w:t>
            </w:r>
            <w:r w:rsidR="005B5236">
              <w:rPr>
                <w:szCs w:val="24"/>
              </w:rPr>
              <w:t>us</w:t>
            </w:r>
            <w:r>
              <w:rPr>
                <w:szCs w:val="24"/>
              </w:rPr>
              <w:t xml:space="preserve">. </w:t>
            </w:r>
          </w:p>
          <w:p w14:paraId="6B834E97" w14:textId="77777777" w:rsidR="00DF3AA9" w:rsidRDefault="00DF3AA9">
            <w:pPr>
              <w:pStyle w:val="prastasis1"/>
              <w:rPr>
                <w:szCs w:val="24"/>
              </w:rPr>
            </w:pPr>
          </w:p>
        </w:tc>
      </w:tr>
    </w:tbl>
    <w:p w14:paraId="3AC46FBC" w14:textId="77777777" w:rsidR="00DF3AA9" w:rsidRDefault="00DF3AA9">
      <w:pPr>
        <w:pStyle w:val="prastasis1"/>
        <w:jc w:val="center"/>
      </w:pPr>
    </w:p>
    <w:sectPr w:rsidR="00DF3AA9" w:rsidSect="003B4FA6">
      <w:headerReference w:type="default" r:id="rId7"/>
      <w:footerReference w:type="default" r:id="rId8"/>
      <w:pgSz w:w="11906" w:h="16838"/>
      <w:pgMar w:top="1134" w:right="709" w:bottom="56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6767" w14:textId="77777777" w:rsidR="0053696E" w:rsidRDefault="0053696E">
      <w:r>
        <w:separator/>
      </w:r>
    </w:p>
  </w:endnote>
  <w:endnote w:type="continuationSeparator" w:id="0">
    <w:p w14:paraId="187E399C" w14:textId="77777777" w:rsidR="0053696E" w:rsidRDefault="0053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CCE4" w14:textId="77777777" w:rsidR="00063CC7" w:rsidRDefault="00063CC7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10F7" w14:textId="77777777" w:rsidR="0053696E" w:rsidRDefault="0053696E">
      <w:r>
        <w:rPr>
          <w:color w:val="000000"/>
        </w:rPr>
        <w:separator/>
      </w:r>
    </w:p>
  </w:footnote>
  <w:footnote w:type="continuationSeparator" w:id="0">
    <w:p w14:paraId="1F3FD23C" w14:textId="77777777" w:rsidR="0053696E" w:rsidRDefault="0053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201A" w14:textId="77777777" w:rsidR="00063CC7" w:rsidRDefault="00063CC7">
    <w:pPr>
      <w:pStyle w:val="prastasis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4724"/>
    <w:multiLevelType w:val="hybridMultilevel"/>
    <w:tmpl w:val="03E6F7E6"/>
    <w:lvl w:ilvl="0" w:tplc="B984B0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B0EF5"/>
    <w:multiLevelType w:val="hybridMultilevel"/>
    <w:tmpl w:val="8EE67F98"/>
    <w:lvl w:ilvl="0" w:tplc="B984B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2C75"/>
    <w:multiLevelType w:val="multilevel"/>
    <w:tmpl w:val="68420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76255">
    <w:abstractNumId w:val="2"/>
  </w:num>
  <w:num w:numId="2" w16cid:durableId="1096249870">
    <w:abstractNumId w:val="1"/>
  </w:num>
  <w:num w:numId="3" w16cid:durableId="16412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A9"/>
    <w:rsid w:val="0005314B"/>
    <w:rsid w:val="00063CC7"/>
    <w:rsid w:val="0007325A"/>
    <w:rsid w:val="00081348"/>
    <w:rsid w:val="000841C0"/>
    <w:rsid w:val="00162CD4"/>
    <w:rsid w:val="002D02A6"/>
    <w:rsid w:val="002D4E6A"/>
    <w:rsid w:val="003B4FA6"/>
    <w:rsid w:val="003E5390"/>
    <w:rsid w:val="0042288F"/>
    <w:rsid w:val="004F0E80"/>
    <w:rsid w:val="0053696E"/>
    <w:rsid w:val="00573E1A"/>
    <w:rsid w:val="005B5236"/>
    <w:rsid w:val="006A560F"/>
    <w:rsid w:val="006D02E8"/>
    <w:rsid w:val="006D1F8A"/>
    <w:rsid w:val="006E77CA"/>
    <w:rsid w:val="00866BC1"/>
    <w:rsid w:val="00902034"/>
    <w:rsid w:val="00910C88"/>
    <w:rsid w:val="009A0873"/>
    <w:rsid w:val="00B651D3"/>
    <w:rsid w:val="00C70D4C"/>
    <w:rsid w:val="00CC781E"/>
    <w:rsid w:val="00DF3AA9"/>
    <w:rsid w:val="00E94768"/>
    <w:rsid w:val="00EC0E1F"/>
    <w:rsid w:val="00EC2605"/>
    <w:rsid w:val="00F451BA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4567"/>
  <w15:docId w15:val="{5060AEFF-7D5C-45D4-AE0C-250BF10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customStyle="1" w:styleId="Sraopastraipa1">
    <w:name w:val="Sąrašo pastraipa1"/>
    <w:basedOn w:val="prastasis1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1">
    <w:name w:val="Poraštė Diagrama1"/>
    <w:basedOn w:val="Numatytasispastraiposriftas"/>
    <w:link w:val="Porat"/>
    <w:uiPriority w:val="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51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3</cp:revision>
  <cp:lastPrinted>2026-02-11T11:22:00Z</cp:lastPrinted>
  <dcterms:created xsi:type="dcterms:W3CDTF">2026-03-18T08:15:00Z</dcterms:created>
  <dcterms:modified xsi:type="dcterms:W3CDTF">2026-03-18T08:15:00Z</dcterms:modified>
</cp:coreProperties>
</file>